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05556" w14:textId="77777777" w:rsidR="00E66553" w:rsidRDefault="00E66553" w:rsidP="005B0A14">
      <w:pPr>
        <w:jc w:val="both"/>
        <w:rPr>
          <w:u w:val="single"/>
        </w:rPr>
      </w:pPr>
    </w:p>
    <w:p w14:paraId="3946B7C8" w14:textId="77777777" w:rsidR="00E66553" w:rsidRDefault="00E66553" w:rsidP="005B0A14">
      <w:pPr>
        <w:jc w:val="both"/>
        <w:rPr>
          <w:u w:val="single"/>
        </w:rPr>
      </w:pPr>
    </w:p>
    <w:p w14:paraId="690550F1" w14:textId="77777777" w:rsidR="00E66553" w:rsidRDefault="002F1793" w:rsidP="00E66553">
      <w:pPr>
        <w:jc w:val="center"/>
        <w:rPr>
          <w:u w:val="single"/>
        </w:rPr>
      </w:pPr>
      <w:r>
        <w:rPr>
          <w:noProof/>
          <w:u w:val="single"/>
          <w:lang w:eastAsia="en-GB"/>
        </w:rPr>
        <w:drawing>
          <wp:inline distT="0" distB="0" distL="0" distR="0" wp14:anchorId="690894DA" wp14:editId="094351CE">
            <wp:extent cx="2755900" cy="1447800"/>
            <wp:effectExtent l="0" t="0" r="0" b="0"/>
            <wp:docPr id="1" name="Picture 1" descr="ELC Logo PMS 301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C Logo PMS 301 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900" cy="1447800"/>
                    </a:xfrm>
                    <a:prstGeom prst="rect">
                      <a:avLst/>
                    </a:prstGeom>
                    <a:noFill/>
                    <a:ln>
                      <a:noFill/>
                    </a:ln>
                  </pic:spPr>
                </pic:pic>
              </a:graphicData>
            </a:graphic>
          </wp:inline>
        </w:drawing>
      </w:r>
    </w:p>
    <w:p w14:paraId="0BFF0CDD" w14:textId="77777777" w:rsidR="00E66553" w:rsidRDefault="00E66553" w:rsidP="00E66553">
      <w:pPr>
        <w:jc w:val="center"/>
        <w:rPr>
          <w:u w:val="single"/>
        </w:rPr>
      </w:pPr>
    </w:p>
    <w:p w14:paraId="529D2F8F" w14:textId="77777777" w:rsidR="00E66553" w:rsidRDefault="00E66553" w:rsidP="00E66553">
      <w:pPr>
        <w:jc w:val="center"/>
        <w:rPr>
          <w:u w:val="single"/>
        </w:rPr>
      </w:pPr>
    </w:p>
    <w:p w14:paraId="73366068" w14:textId="77777777" w:rsidR="00E66553" w:rsidRDefault="00E66553" w:rsidP="00E66553">
      <w:pPr>
        <w:jc w:val="center"/>
        <w:rPr>
          <w:u w:val="single"/>
        </w:rPr>
      </w:pPr>
    </w:p>
    <w:p w14:paraId="081D5F5C" w14:textId="27D44713" w:rsidR="00AF4E4D" w:rsidRDefault="00AF4E4D" w:rsidP="00E66553">
      <w:pPr>
        <w:jc w:val="center"/>
        <w:rPr>
          <w:b/>
          <w:sz w:val="36"/>
          <w:szCs w:val="36"/>
        </w:rPr>
      </w:pPr>
      <w:r w:rsidRPr="00AF4E4D">
        <w:rPr>
          <w:b/>
          <w:sz w:val="36"/>
          <w:szCs w:val="36"/>
        </w:rPr>
        <w:t>This</w:t>
      </w:r>
      <w:r w:rsidR="00645830">
        <w:rPr>
          <w:b/>
          <w:sz w:val="36"/>
          <w:szCs w:val="36"/>
        </w:rPr>
        <w:t xml:space="preserve"> P</w:t>
      </w:r>
      <w:r w:rsidR="00A93C18">
        <w:rPr>
          <w:b/>
          <w:sz w:val="36"/>
          <w:szCs w:val="36"/>
        </w:rPr>
        <w:t>olicy</w:t>
      </w:r>
      <w:r w:rsidR="00645830">
        <w:rPr>
          <w:b/>
          <w:sz w:val="36"/>
          <w:szCs w:val="36"/>
        </w:rPr>
        <w:t xml:space="preserve"> applies to all P</w:t>
      </w:r>
      <w:r w:rsidRPr="00AF4E4D">
        <w:rPr>
          <w:b/>
          <w:sz w:val="36"/>
          <w:szCs w:val="36"/>
        </w:rPr>
        <w:t xml:space="preserve">romoted </w:t>
      </w:r>
      <w:r w:rsidR="006A2FF1">
        <w:rPr>
          <w:b/>
          <w:sz w:val="36"/>
          <w:szCs w:val="36"/>
        </w:rPr>
        <w:t xml:space="preserve">Post </w:t>
      </w:r>
      <w:r w:rsidR="006419A6">
        <w:rPr>
          <w:b/>
          <w:sz w:val="36"/>
          <w:szCs w:val="36"/>
        </w:rPr>
        <w:t>H</w:t>
      </w:r>
      <w:r w:rsidR="006A2FF1">
        <w:rPr>
          <w:b/>
          <w:sz w:val="36"/>
          <w:szCs w:val="36"/>
        </w:rPr>
        <w:t>older</w:t>
      </w:r>
      <w:r w:rsidRPr="00AF4E4D">
        <w:rPr>
          <w:b/>
          <w:sz w:val="36"/>
          <w:szCs w:val="36"/>
        </w:rPr>
        <w:t xml:space="preserve">s </w:t>
      </w:r>
    </w:p>
    <w:p w14:paraId="69DFFD59" w14:textId="493C4EA8" w:rsidR="00E66553" w:rsidRPr="00AF4E4D" w:rsidRDefault="00645830" w:rsidP="00E66553">
      <w:pPr>
        <w:jc w:val="center"/>
        <w:rPr>
          <w:b/>
          <w:sz w:val="36"/>
          <w:szCs w:val="36"/>
        </w:rPr>
      </w:pPr>
      <w:r>
        <w:rPr>
          <w:b/>
          <w:sz w:val="36"/>
          <w:szCs w:val="36"/>
        </w:rPr>
        <w:t xml:space="preserve">employed </w:t>
      </w:r>
      <w:r w:rsidR="00AF4E4D">
        <w:rPr>
          <w:b/>
          <w:sz w:val="36"/>
          <w:szCs w:val="36"/>
        </w:rPr>
        <w:t>on SNCT Pay S</w:t>
      </w:r>
      <w:r w:rsidR="00AF4E4D" w:rsidRPr="00AF4E4D">
        <w:rPr>
          <w:b/>
          <w:sz w:val="36"/>
          <w:szCs w:val="36"/>
        </w:rPr>
        <w:t>cale</w:t>
      </w:r>
      <w:r w:rsidR="005643F2">
        <w:rPr>
          <w:b/>
          <w:sz w:val="36"/>
          <w:szCs w:val="36"/>
        </w:rPr>
        <w:t>s</w:t>
      </w:r>
    </w:p>
    <w:p w14:paraId="5107309F" w14:textId="77777777" w:rsidR="00E66553" w:rsidRDefault="00E66553" w:rsidP="00E66553">
      <w:pPr>
        <w:jc w:val="center"/>
        <w:rPr>
          <w:b/>
          <w:sz w:val="36"/>
          <w:szCs w:val="36"/>
        </w:rPr>
      </w:pPr>
    </w:p>
    <w:p w14:paraId="1BE1362E" w14:textId="77777777" w:rsidR="00E66553" w:rsidRDefault="00E66553" w:rsidP="00E66553">
      <w:pPr>
        <w:jc w:val="center"/>
        <w:rPr>
          <w:b/>
          <w:sz w:val="36"/>
          <w:szCs w:val="36"/>
        </w:rPr>
      </w:pPr>
    </w:p>
    <w:p w14:paraId="29E84433" w14:textId="77777777" w:rsidR="00E66553" w:rsidRDefault="00E66553" w:rsidP="00E66553">
      <w:pPr>
        <w:jc w:val="center"/>
        <w:rPr>
          <w:b/>
          <w:sz w:val="36"/>
          <w:szCs w:val="36"/>
        </w:rPr>
      </w:pPr>
    </w:p>
    <w:p w14:paraId="4E8D28ED" w14:textId="77777777" w:rsidR="003C0E83" w:rsidRDefault="001C2F17">
      <w:pPr>
        <w:tabs>
          <w:tab w:val="left" w:pos="5587"/>
        </w:tabs>
        <w:rPr>
          <w:b/>
          <w:sz w:val="36"/>
          <w:szCs w:val="36"/>
        </w:rPr>
      </w:pPr>
      <w:r>
        <w:rPr>
          <w:b/>
          <w:sz w:val="36"/>
          <w:szCs w:val="36"/>
        </w:rPr>
        <w:tab/>
      </w:r>
    </w:p>
    <w:p w14:paraId="1867E21E" w14:textId="77777777" w:rsidR="00E66553" w:rsidRDefault="00E66553" w:rsidP="00E66553">
      <w:pPr>
        <w:jc w:val="center"/>
        <w:rPr>
          <w:b/>
          <w:sz w:val="36"/>
          <w:szCs w:val="36"/>
        </w:rPr>
      </w:pPr>
    </w:p>
    <w:p w14:paraId="645A6074" w14:textId="77777777" w:rsidR="00E66553" w:rsidRPr="00E66553" w:rsidRDefault="00E66553" w:rsidP="00E66553">
      <w:pPr>
        <w:jc w:val="center"/>
        <w:rPr>
          <w:b/>
          <w:sz w:val="36"/>
          <w:szCs w:val="36"/>
        </w:rPr>
      </w:pPr>
      <w:r w:rsidRPr="00E66553">
        <w:rPr>
          <w:b/>
          <w:sz w:val="36"/>
          <w:szCs w:val="36"/>
        </w:rPr>
        <w:t>Education Division</w:t>
      </w:r>
    </w:p>
    <w:p w14:paraId="7A332DE2" w14:textId="77777777" w:rsidR="00E66553" w:rsidRPr="00E66553" w:rsidRDefault="00E66553" w:rsidP="00E66553">
      <w:pPr>
        <w:jc w:val="center"/>
        <w:rPr>
          <w:b/>
          <w:sz w:val="36"/>
          <w:szCs w:val="36"/>
        </w:rPr>
      </w:pPr>
    </w:p>
    <w:p w14:paraId="18743EF3" w14:textId="77777777" w:rsidR="00E66553" w:rsidRPr="00E66553" w:rsidRDefault="00E66553" w:rsidP="00E66553">
      <w:pPr>
        <w:jc w:val="center"/>
        <w:rPr>
          <w:b/>
          <w:sz w:val="36"/>
          <w:szCs w:val="36"/>
        </w:rPr>
      </w:pPr>
    </w:p>
    <w:p w14:paraId="3E9FAFE4" w14:textId="77777777" w:rsidR="00E66553" w:rsidRDefault="00B4384A" w:rsidP="00E66553">
      <w:pPr>
        <w:jc w:val="center"/>
        <w:rPr>
          <w:b/>
          <w:sz w:val="36"/>
          <w:szCs w:val="36"/>
          <w:u w:val="single"/>
        </w:rPr>
      </w:pPr>
      <w:r>
        <w:rPr>
          <w:b/>
          <w:sz w:val="36"/>
          <w:szCs w:val="36"/>
          <w:u w:val="single"/>
        </w:rPr>
        <w:t>Job Sizing Policy</w:t>
      </w:r>
    </w:p>
    <w:p w14:paraId="0F2B9FD6" w14:textId="77777777" w:rsidR="00E66553" w:rsidRDefault="00E66553" w:rsidP="00E66553">
      <w:pPr>
        <w:jc w:val="center"/>
        <w:rPr>
          <w:b/>
          <w:sz w:val="36"/>
          <w:szCs w:val="36"/>
          <w:u w:val="single"/>
        </w:rPr>
      </w:pPr>
    </w:p>
    <w:p w14:paraId="179F9EB3" w14:textId="77777777" w:rsidR="00E66553" w:rsidRDefault="00E66553" w:rsidP="00E66553">
      <w:pPr>
        <w:jc w:val="center"/>
        <w:rPr>
          <w:b/>
          <w:sz w:val="36"/>
          <w:szCs w:val="36"/>
          <w:u w:val="single"/>
        </w:rPr>
      </w:pPr>
    </w:p>
    <w:p w14:paraId="6197F737" w14:textId="38AA2473" w:rsidR="00EA603C" w:rsidRDefault="00400613" w:rsidP="00E66553">
      <w:pPr>
        <w:jc w:val="center"/>
        <w:rPr>
          <w:b/>
          <w:sz w:val="36"/>
          <w:szCs w:val="36"/>
        </w:rPr>
      </w:pPr>
      <w:r w:rsidRPr="00400613">
        <w:rPr>
          <w:b/>
          <w:sz w:val="36"/>
          <w:szCs w:val="36"/>
        </w:rPr>
        <w:t>APPROVED BY</w:t>
      </w:r>
      <w:r w:rsidR="00065EC3" w:rsidRPr="00065EC3">
        <w:rPr>
          <w:b/>
          <w:sz w:val="36"/>
        </w:rPr>
        <w:t xml:space="preserve"> LNCT</w:t>
      </w:r>
    </w:p>
    <w:p w14:paraId="1DF3F00B" w14:textId="77777777" w:rsidR="00EA603C" w:rsidRDefault="00EA603C" w:rsidP="00E66553">
      <w:pPr>
        <w:jc w:val="center"/>
        <w:rPr>
          <w:b/>
          <w:sz w:val="36"/>
          <w:szCs w:val="36"/>
        </w:rPr>
      </w:pPr>
    </w:p>
    <w:p w14:paraId="324CA186" w14:textId="6F04EDA3" w:rsidR="00565A55" w:rsidRPr="00140D16" w:rsidRDefault="007C7D63" w:rsidP="00140D16">
      <w:pPr>
        <w:jc w:val="center"/>
      </w:pPr>
      <w:r>
        <w:rPr>
          <w:b/>
          <w:sz w:val="36"/>
          <w:szCs w:val="36"/>
        </w:rPr>
        <w:t>3</w:t>
      </w:r>
      <w:r w:rsidRPr="007C7D63">
        <w:rPr>
          <w:b/>
          <w:sz w:val="36"/>
          <w:szCs w:val="36"/>
          <w:vertAlign w:val="superscript"/>
        </w:rPr>
        <w:t>rd</w:t>
      </w:r>
      <w:r>
        <w:rPr>
          <w:b/>
          <w:sz w:val="36"/>
          <w:szCs w:val="36"/>
        </w:rPr>
        <w:t xml:space="preserve"> </w:t>
      </w:r>
      <w:r w:rsidR="002E283C">
        <w:rPr>
          <w:b/>
          <w:sz w:val="36"/>
          <w:szCs w:val="36"/>
        </w:rPr>
        <w:t>October</w:t>
      </w:r>
      <w:r w:rsidR="00673F3B">
        <w:rPr>
          <w:b/>
          <w:sz w:val="36"/>
          <w:szCs w:val="36"/>
        </w:rPr>
        <w:t xml:space="preserve"> 2023</w:t>
      </w:r>
      <w:r w:rsidR="00065EC3" w:rsidRPr="00065EC3">
        <w:br w:type="page"/>
      </w:r>
      <w:r w:rsidR="00AF0AD9">
        <w:rPr>
          <w:b/>
          <w:sz w:val="32"/>
          <w:szCs w:val="32"/>
          <w:u w:val="single"/>
        </w:rPr>
        <w:lastRenderedPageBreak/>
        <w:t xml:space="preserve">Index </w:t>
      </w:r>
    </w:p>
    <w:p w14:paraId="40DD6F1E" w14:textId="77777777" w:rsidR="00565A55" w:rsidRDefault="00565A55" w:rsidP="00E66553">
      <w:pPr>
        <w:jc w:val="center"/>
        <w:rPr>
          <w:b/>
          <w:sz w:val="32"/>
          <w:szCs w:val="32"/>
          <w:u w:val="single"/>
        </w:rPr>
      </w:pPr>
    </w:p>
    <w:p w14:paraId="09FC98C9" w14:textId="77777777" w:rsidR="00565A55" w:rsidRPr="00C9202E" w:rsidRDefault="00565A55" w:rsidP="00565A55">
      <w:pPr>
        <w:rPr>
          <w:sz w:val="24"/>
          <w:szCs w:val="24"/>
        </w:rPr>
      </w:pPr>
      <w:r w:rsidRPr="00C9202E">
        <w:rPr>
          <w:sz w:val="24"/>
          <w:szCs w:val="24"/>
        </w:rPr>
        <w:t>Page 3</w:t>
      </w:r>
      <w:r w:rsidRPr="00C9202E">
        <w:rPr>
          <w:sz w:val="24"/>
          <w:szCs w:val="24"/>
        </w:rPr>
        <w:tab/>
      </w:r>
      <w:r w:rsidRPr="00C9202E">
        <w:rPr>
          <w:sz w:val="24"/>
          <w:szCs w:val="24"/>
        </w:rPr>
        <w:tab/>
      </w:r>
      <w:r w:rsidRPr="00C9202E">
        <w:rPr>
          <w:sz w:val="24"/>
          <w:szCs w:val="24"/>
        </w:rPr>
        <w:tab/>
        <w:t>Introduction</w:t>
      </w:r>
      <w:r w:rsidR="0044612A" w:rsidRPr="00C9202E">
        <w:rPr>
          <w:sz w:val="24"/>
          <w:szCs w:val="24"/>
        </w:rPr>
        <w:t xml:space="preserve"> – Job Sizing Process</w:t>
      </w:r>
    </w:p>
    <w:p w14:paraId="3A7E040D" w14:textId="77777777" w:rsidR="00565A55" w:rsidRPr="00C9202E" w:rsidRDefault="00565A55" w:rsidP="00D124D9">
      <w:pPr>
        <w:numPr>
          <w:ilvl w:val="0"/>
          <w:numId w:val="13"/>
        </w:numPr>
        <w:rPr>
          <w:sz w:val="24"/>
          <w:szCs w:val="24"/>
        </w:rPr>
      </w:pPr>
      <w:r w:rsidRPr="00C9202E">
        <w:rPr>
          <w:sz w:val="24"/>
          <w:szCs w:val="24"/>
        </w:rPr>
        <w:t>Job-Sizing Team</w:t>
      </w:r>
    </w:p>
    <w:p w14:paraId="0F6E46EF" w14:textId="77777777" w:rsidR="00565A55" w:rsidRPr="00C9202E" w:rsidRDefault="00565A55" w:rsidP="00565A55">
      <w:pPr>
        <w:rPr>
          <w:sz w:val="24"/>
          <w:szCs w:val="24"/>
        </w:rPr>
      </w:pPr>
    </w:p>
    <w:p w14:paraId="14A3FAFF" w14:textId="77777777" w:rsidR="00565A55" w:rsidRPr="00C9202E" w:rsidRDefault="00565A55" w:rsidP="00565A55">
      <w:pPr>
        <w:rPr>
          <w:sz w:val="24"/>
          <w:szCs w:val="24"/>
        </w:rPr>
      </w:pPr>
      <w:r w:rsidRPr="00C9202E">
        <w:rPr>
          <w:sz w:val="24"/>
          <w:szCs w:val="24"/>
        </w:rPr>
        <w:t>Page 4</w:t>
      </w:r>
      <w:r w:rsidRPr="00C9202E">
        <w:rPr>
          <w:sz w:val="24"/>
          <w:szCs w:val="24"/>
        </w:rPr>
        <w:tab/>
      </w:r>
      <w:r w:rsidRPr="00C9202E">
        <w:rPr>
          <w:sz w:val="24"/>
          <w:szCs w:val="24"/>
        </w:rPr>
        <w:tab/>
      </w:r>
      <w:r w:rsidRPr="00C9202E">
        <w:rPr>
          <w:sz w:val="24"/>
          <w:szCs w:val="24"/>
        </w:rPr>
        <w:tab/>
        <w:t xml:space="preserve">2. </w:t>
      </w:r>
      <w:r w:rsidR="004D10D4" w:rsidRPr="00C9202E">
        <w:rPr>
          <w:sz w:val="24"/>
          <w:szCs w:val="24"/>
        </w:rPr>
        <w:t xml:space="preserve"> </w:t>
      </w:r>
      <w:r w:rsidRPr="00C9202E">
        <w:rPr>
          <w:sz w:val="24"/>
          <w:szCs w:val="24"/>
        </w:rPr>
        <w:t>New Posts</w:t>
      </w:r>
    </w:p>
    <w:p w14:paraId="71E0B6A4" w14:textId="77777777" w:rsidR="00565A55" w:rsidRPr="00C9202E" w:rsidRDefault="00565A55" w:rsidP="00A96DBB">
      <w:pPr>
        <w:rPr>
          <w:sz w:val="24"/>
          <w:szCs w:val="24"/>
        </w:rPr>
      </w:pPr>
      <w:r w:rsidRPr="00C9202E">
        <w:rPr>
          <w:sz w:val="24"/>
          <w:szCs w:val="24"/>
        </w:rPr>
        <w:tab/>
      </w:r>
      <w:r w:rsidRPr="00C9202E">
        <w:rPr>
          <w:sz w:val="24"/>
          <w:szCs w:val="24"/>
        </w:rPr>
        <w:tab/>
      </w:r>
      <w:r w:rsidRPr="00C9202E">
        <w:rPr>
          <w:sz w:val="24"/>
          <w:szCs w:val="24"/>
        </w:rPr>
        <w:tab/>
        <w:t>3.  Vacancies</w:t>
      </w:r>
    </w:p>
    <w:p w14:paraId="54CB9FA6" w14:textId="77777777" w:rsidR="00565A55" w:rsidRPr="00C9202E" w:rsidRDefault="00565A55" w:rsidP="00565A55">
      <w:pPr>
        <w:rPr>
          <w:sz w:val="24"/>
          <w:szCs w:val="24"/>
        </w:rPr>
      </w:pPr>
    </w:p>
    <w:p w14:paraId="03D5D8EF" w14:textId="77777777" w:rsidR="00006F5D" w:rsidRDefault="00565A55" w:rsidP="00565A55">
      <w:pPr>
        <w:rPr>
          <w:sz w:val="24"/>
          <w:szCs w:val="24"/>
        </w:rPr>
      </w:pPr>
      <w:r w:rsidRPr="00C9202E">
        <w:rPr>
          <w:sz w:val="24"/>
          <w:szCs w:val="24"/>
        </w:rPr>
        <w:t xml:space="preserve">Page 5 </w:t>
      </w:r>
      <w:r w:rsidRPr="00C9202E">
        <w:rPr>
          <w:sz w:val="24"/>
          <w:szCs w:val="24"/>
        </w:rPr>
        <w:tab/>
      </w:r>
      <w:r w:rsidRPr="00C9202E">
        <w:rPr>
          <w:sz w:val="24"/>
          <w:szCs w:val="24"/>
        </w:rPr>
        <w:tab/>
      </w:r>
      <w:r w:rsidRPr="00C9202E">
        <w:rPr>
          <w:sz w:val="24"/>
          <w:szCs w:val="24"/>
        </w:rPr>
        <w:tab/>
        <w:t xml:space="preserve">4. </w:t>
      </w:r>
      <w:r w:rsidR="00A96DBB">
        <w:rPr>
          <w:sz w:val="24"/>
          <w:szCs w:val="24"/>
        </w:rPr>
        <w:t>Post Holder</w:t>
      </w:r>
      <w:r w:rsidR="004D10D4" w:rsidRPr="00C9202E">
        <w:rPr>
          <w:sz w:val="24"/>
          <w:szCs w:val="24"/>
        </w:rPr>
        <w:t xml:space="preserve"> </w:t>
      </w:r>
      <w:r w:rsidRPr="00C9202E">
        <w:rPr>
          <w:sz w:val="24"/>
          <w:szCs w:val="24"/>
        </w:rPr>
        <w:t>Initiating a Review</w:t>
      </w:r>
    </w:p>
    <w:p w14:paraId="59068D54" w14:textId="3DEFFC73" w:rsidR="00565A55" w:rsidRDefault="00565A55" w:rsidP="00006F5D">
      <w:pPr>
        <w:ind w:left="1440" w:firstLine="720"/>
        <w:rPr>
          <w:sz w:val="24"/>
          <w:szCs w:val="24"/>
        </w:rPr>
      </w:pPr>
      <w:r w:rsidRPr="00C9202E">
        <w:rPr>
          <w:sz w:val="24"/>
          <w:szCs w:val="24"/>
        </w:rPr>
        <w:t xml:space="preserve">5. </w:t>
      </w:r>
      <w:r w:rsidR="004D10D4" w:rsidRPr="00C9202E">
        <w:rPr>
          <w:sz w:val="24"/>
          <w:szCs w:val="24"/>
        </w:rPr>
        <w:t xml:space="preserve"> </w:t>
      </w:r>
      <w:r w:rsidR="00140D16">
        <w:rPr>
          <w:sz w:val="24"/>
          <w:szCs w:val="24"/>
        </w:rPr>
        <w:t>Council Initiated Reviews</w:t>
      </w:r>
    </w:p>
    <w:p w14:paraId="3AB4A763" w14:textId="77777777" w:rsidR="00006F5D" w:rsidRPr="00C9202E" w:rsidRDefault="00006F5D" w:rsidP="00006F5D">
      <w:pPr>
        <w:ind w:left="1440" w:firstLine="720"/>
        <w:rPr>
          <w:sz w:val="24"/>
          <w:szCs w:val="24"/>
        </w:rPr>
      </w:pPr>
    </w:p>
    <w:p w14:paraId="6B68A3E2" w14:textId="0F1AFC92" w:rsidR="00140D16" w:rsidRDefault="00006F5D" w:rsidP="0012166B">
      <w:pPr>
        <w:jc w:val="both"/>
        <w:rPr>
          <w:rFonts w:asciiTheme="minorHAnsi" w:hAnsiTheme="minorHAnsi" w:cstheme="minorHAnsi"/>
          <w:sz w:val="24"/>
          <w:szCs w:val="24"/>
        </w:rPr>
      </w:pPr>
      <w:r>
        <w:rPr>
          <w:sz w:val="24"/>
          <w:szCs w:val="24"/>
        </w:rPr>
        <w:t>Page 6</w:t>
      </w:r>
      <w:r w:rsidR="0012166B">
        <w:rPr>
          <w:sz w:val="24"/>
          <w:szCs w:val="24"/>
        </w:rPr>
        <w:tab/>
      </w:r>
      <w:r w:rsidR="0012166B">
        <w:rPr>
          <w:sz w:val="24"/>
          <w:szCs w:val="24"/>
        </w:rPr>
        <w:tab/>
      </w:r>
      <w:r w:rsidR="0012166B">
        <w:rPr>
          <w:sz w:val="24"/>
          <w:szCs w:val="24"/>
        </w:rPr>
        <w:tab/>
      </w:r>
      <w:r w:rsidR="00140D16">
        <w:rPr>
          <w:rFonts w:asciiTheme="minorHAnsi" w:hAnsiTheme="minorHAnsi" w:cstheme="minorHAnsi"/>
          <w:sz w:val="24"/>
          <w:szCs w:val="24"/>
        </w:rPr>
        <w:t xml:space="preserve">6. </w:t>
      </w:r>
      <w:r w:rsidR="005643F2">
        <w:rPr>
          <w:rFonts w:asciiTheme="minorHAnsi" w:hAnsiTheme="minorHAnsi" w:cstheme="minorHAnsi"/>
          <w:sz w:val="24"/>
          <w:szCs w:val="24"/>
        </w:rPr>
        <w:t xml:space="preserve"> </w:t>
      </w:r>
      <w:r w:rsidR="00140D16">
        <w:rPr>
          <w:rFonts w:asciiTheme="minorHAnsi" w:hAnsiTheme="minorHAnsi" w:cstheme="minorHAnsi"/>
          <w:sz w:val="24"/>
          <w:szCs w:val="24"/>
        </w:rPr>
        <w:t>Verification of Content</w:t>
      </w:r>
    </w:p>
    <w:p w14:paraId="2864032C" w14:textId="19583473" w:rsidR="00140D16" w:rsidRDefault="00140D16" w:rsidP="00140D16">
      <w:pPr>
        <w:ind w:left="1440" w:firstLine="720"/>
        <w:jc w:val="both"/>
        <w:rPr>
          <w:sz w:val="24"/>
          <w:szCs w:val="24"/>
        </w:rPr>
      </w:pPr>
      <w:r>
        <w:rPr>
          <w:sz w:val="24"/>
          <w:szCs w:val="24"/>
        </w:rPr>
        <w:t>7</w:t>
      </w:r>
      <w:r w:rsidRPr="00C9202E">
        <w:rPr>
          <w:sz w:val="24"/>
          <w:szCs w:val="24"/>
        </w:rPr>
        <w:t>.  Notification of Job-Sizing Result</w:t>
      </w:r>
    </w:p>
    <w:p w14:paraId="1864541E" w14:textId="77777777" w:rsidR="00006F5D" w:rsidRDefault="00006F5D" w:rsidP="00006F5D">
      <w:pPr>
        <w:jc w:val="both"/>
        <w:rPr>
          <w:sz w:val="24"/>
          <w:szCs w:val="24"/>
        </w:rPr>
      </w:pPr>
    </w:p>
    <w:p w14:paraId="1FDA8262" w14:textId="28843490" w:rsidR="00140D16" w:rsidRDefault="00006F5D" w:rsidP="00006F5D">
      <w:pPr>
        <w:jc w:val="both"/>
        <w:rPr>
          <w:sz w:val="24"/>
          <w:szCs w:val="24"/>
        </w:rPr>
      </w:pPr>
      <w:r>
        <w:rPr>
          <w:sz w:val="24"/>
          <w:szCs w:val="24"/>
        </w:rPr>
        <w:t>Page 7</w:t>
      </w:r>
      <w:r>
        <w:rPr>
          <w:sz w:val="24"/>
          <w:szCs w:val="24"/>
        </w:rPr>
        <w:tab/>
      </w:r>
      <w:r>
        <w:rPr>
          <w:sz w:val="24"/>
          <w:szCs w:val="24"/>
        </w:rPr>
        <w:tab/>
      </w:r>
      <w:r>
        <w:rPr>
          <w:sz w:val="24"/>
          <w:szCs w:val="24"/>
        </w:rPr>
        <w:tab/>
      </w:r>
      <w:r w:rsidR="00140D16">
        <w:rPr>
          <w:sz w:val="24"/>
          <w:szCs w:val="24"/>
        </w:rPr>
        <w:t>8.</w:t>
      </w:r>
      <w:r w:rsidR="005643F2">
        <w:rPr>
          <w:sz w:val="24"/>
          <w:szCs w:val="24"/>
        </w:rPr>
        <w:t xml:space="preserve">  </w:t>
      </w:r>
      <w:r w:rsidR="00140D16">
        <w:rPr>
          <w:sz w:val="24"/>
          <w:szCs w:val="24"/>
        </w:rPr>
        <w:t>Temporary Funding and Job Sizing</w:t>
      </w:r>
    </w:p>
    <w:p w14:paraId="1CC8A373" w14:textId="4B0EF744" w:rsidR="003E2678" w:rsidRDefault="00140D16" w:rsidP="00140D16">
      <w:pPr>
        <w:ind w:left="1440" w:firstLine="720"/>
        <w:jc w:val="both"/>
        <w:rPr>
          <w:sz w:val="24"/>
          <w:szCs w:val="24"/>
        </w:rPr>
      </w:pPr>
      <w:r>
        <w:rPr>
          <w:sz w:val="24"/>
          <w:szCs w:val="24"/>
        </w:rPr>
        <w:t>9.</w:t>
      </w:r>
      <w:r w:rsidR="005643F2">
        <w:rPr>
          <w:sz w:val="24"/>
          <w:szCs w:val="24"/>
        </w:rPr>
        <w:t xml:space="preserve"> </w:t>
      </w:r>
      <w:r>
        <w:rPr>
          <w:sz w:val="24"/>
          <w:szCs w:val="24"/>
        </w:rPr>
        <w:t xml:space="preserve"> Right of Appeal</w:t>
      </w:r>
    </w:p>
    <w:p w14:paraId="58332EF2" w14:textId="77777777" w:rsidR="0012166B" w:rsidRPr="00C9202E" w:rsidRDefault="0012166B" w:rsidP="00140D16">
      <w:pPr>
        <w:ind w:left="1440" w:firstLine="720"/>
        <w:jc w:val="both"/>
        <w:rPr>
          <w:sz w:val="24"/>
          <w:szCs w:val="24"/>
        </w:rPr>
      </w:pPr>
    </w:p>
    <w:p w14:paraId="3E9CCE49" w14:textId="4797FDF9" w:rsidR="00565A55" w:rsidRPr="00C9202E" w:rsidRDefault="00565A55" w:rsidP="00565A55">
      <w:pPr>
        <w:rPr>
          <w:sz w:val="24"/>
          <w:szCs w:val="24"/>
        </w:rPr>
      </w:pPr>
      <w:r w:rsidRPr="00C9202E">
        <w:rPr>
          <w:sz w:val="24"/>
          <w:szCs w:val="24"/>
        </w:rPr>
        <w:t xml:space="preserve">Page </w:t>
      </w:r>
      <w:r w:rsidR="00006F5D">
        <w:rPr>
          <w:sz w:val="24"/>
          <w:szCs w:val="24"/>
        </w:rPr>
        <w:t>8</w:t>
      </w:r>
      <w:r w:rsidRPr="00C9202E">
        <w:rPr>
          <w:sz w:val="24"/>
          <w:szCs w:val="24"/>
        </w:rPr>
        <w:tab/>
      </w:r>
      <w:r w:rsidRPr="00C9202E">
        <w:rPr>
          <w:sz w:val="24"/>
          <w:szCs w:val="24"/>
        </w:rPr>
        <w:tab/>
      </w:r>
      <w:r w:rsidRPr="00C9202E">
        <w:rPr>
          <w:sz w:val="24"/>
          <w:szCs w:val="24"/>
        </w:rPr>
        <w:tab/>
      </w:r>
      <w:r w:rsidR="00140D16">
        <w:rPr>
          <w:sz w:val="24"/>
          <w:szCs w:val="24"/>
        </w:rPr>
        <w:t xml:space="preserve">10. </w:t>
      </w:r>
      <w:r w:rsidR="003E2678" w:rsidRPr="00C9202E">
        <w:rPr>
          <w:sz w:val="24"/>
          <w:szCs w:val="24"/>
        </w:rPr>
        <w:t>Local Agreements</w:t>
      </w:r>
    </w:p>
    <w:p w14:paraId="20A28E3A" w14:textId="77777777" w:rsidR="00140D16" w:rsidRPr="0012166B" w:rsidRDefault="00140D16" w:rsidP="0012166B">
      <w:pPr>
        <w:ind w:left="2160"/>
        <w:jc w:val="both"/>
        <w:rPr>
          <w:rFonts w:asciiTheme="minorHAnsi" w:hAnsiTheme="minorHAnsi" w:cstheme="minorHAnsi"/>
          <w:u w:val="single"/>
        </w:rPr>
      </w:pPr>
      <w:r w:rsidRPr="0012166B">
        <w:rPr>
          <w:rFonts w:asciiTheme="minorHAnsi" w:hAnsiTheme="minorHAnsi" w:cstheme="minorHAnsi"/>
          <w:u w:val="single"/>
        </w:rPr>
        <w:t xml:space="preserve">10.1 Salary scale </w:t>
      </w:r>
      <w:r w:rsidR="0012166B" w:rsidRPr="0012166B">
        <w:rPr>
          <w:rFonts w:asciiTheme="minorHAnsi" w:hAnsiTheme="minorHAnsi" w:cstheme="minorHAnsi"/>
          <w:u w:val="single"/>
        </w:rPr>
        <w:t>-</w:t>
      </w:r>
      <w:r w:rsidRPr="0012166B">
        <w:rPr>
          <w:rFonts w:asciiTheme="minorHAnsi" w:hAnsiTheme="minorHAnsi" w:cstheme="minorHAnsi"/>
          <w:u w:val="single"/>
        </w:rPr>
        <w:t xml:space="preserve"> permanent Headteacher of two schools</w:t>
      </w:r>
    </w:p>
    <w:p w14:paraId="17371A65" w14:textId="72E13DD8" w:rsidR="00140D16" w:rsidRDefault="00AF0AD9" w:rsidP="0012166B">
      <w:pPr>
        <w:pStyle w:val="ListParagraph"/>
        <w:ind w:left="2160"/>
        <w:rPr>
          <w:rFonts w:asciiTheme="minorHAnsi" w:hAnsiTheme="minorHAnsi" w:cstheme="minorHAnsi"/>
          <w:bCs/>
          <w:u w:val="single"/>
        </w:rPr>
      </w:pPr>
      <w:r w:rsidRPr="0012166B">
        <w:rPr>
          <w:rFonts w:asciiTheme="minorHAnsi" w:hAnsiTheme="minorHAnsi" w:cstheme="minorHAnsi"/>
          <w:bCs/>
          <w:u w:val="single"/>
        </w:rPr>
        <w:t>10.2 Headteachers</w:t>
      </w:r>
      <w:r w:rsidR="00140D16" w:rsidRPr="0012166B">
        <w:rPr>
          <w:rFonts w:asciiTheme="minorHAnsi" w:hAnsiTheme="minorHAnsi" w:cstheme="minorHAnsi"/>
          <w:bCs/>
          <w:u w:val="single"/>
        </w:rPr>
        <w:t xml:space="preserve"> Taking on Additional Schools on a Temporary Basis</w:t>
      </w:r>
    </w:p>
    <w:p w14:paraId="29214749" w14:textId="77777777" w:rsidR="00006F5D" w:rsidRDefault="00006F5D" w:rsidP="00006F5D">
      <w:pPr>
        <w:rPr>
          <w:rFonts w:asciiTheme="minorHAnsi" w:hAnsiTheme="minorHAnsi" w:cstheme="minorHAnsi"/>
          <w:u w:val="single"/>
        </w:rPr>
      </w:pPr>
    </w:p>
    <w:p w14:paraId="37FC4792" w14:textId="7874C624" w:rsidR="00140D16" w:rsidRPr="0012166B" w:rsidRDefault="00006F5D" w:rsidP="00006F5D">
      <w:pPr>
        <w:rPr>
          <w:rFonts w:asciiTheme="minorHAnsi" w:hAnsiTheme="minorHAnsi" w:cstheme="minorHAnsi"/>
          <w:u w:val="single"/>
        </w:rPr>
      </w:pPr>
      <w:r w:rsidRPr="00006F5D">
        <w:rPr>
          <w:rFonts w:asciiTheme="minorHAnsi" w:hAnsiTheme="minorHAnsi" w:cstheme="minorHAnsi"/>
        </w:rPr>
        <w:t xml:space="preserve">Page 9 </w:t>
      </w:r>
      <w:r w:rsidRPr="00006F5D">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140D16" w:rsidRPr="0012166B">
        <w:rPr>
          <w:rFonts w:asciiTheme="minorHAnsi" w:hAnsiTheme="minorHAnsi" w:cstheme="minorHAnsi"/>
          <w:u w:val="single"/>
        </w:rPr>
        <w:t>10.3 DHT Equalisation Agreement (DHT parity)</w:t>
      </w:r>
    </w:p>
    <w:p w14:paraId="71398E34" w14:textId="77777777" w:rsidR="00070BF2" w:rsidRDefault="00140D16" w:rsidP="00070BF2">
      <w:pPr>
        <w:ind w:left="2160"/>
        <w:rPr>
          <w:rFonts w:asciiTheme="minorHAnsi" w:hAnsiTheme="minorHAnsi" w:cstheme="minorHAnsi"/>
          <w:u w:val="single"/>
        </w:rPr>
      </w:pPr>
      <w:r w:rsidRPr="0012166B">
        <w:rPr>
          <w:rFonts w:asciiTheme="minorHAnsi" w:hAnsiTheme="minorHAnsi" w:cstheme="minorHAnsi"/>
          <w:u w:val="single"/>
        </w:rPr>
        <w:t>10.4 Principal Teachers of Guidance</w:t>
      </w:r>
    </w:p>
    <w:p w14:paraId="4912A683" w14:textId="70258D51" w:rsidR="00140D16" w:rsidRDefault="00140D16" w:rsidP="00070BF2">
      <w:pPr>
        <w:ind w:left="2160"/>
        <w:rPr>
          <w:rFonts w:asciiTheme="minorHAnsi" w:hAnsiTheme="minorHAnsi" w:cstheme="minorHAnsi"/>
          <w:u w:val="single"/>
        </w:rPr>
      </w:pPr>
      <w:r w:rsidRPr="0012166B">
        <w:rPr>
          <w:rFonts w:asciiTheme="minorHAnsi" w:hAnsiTheme="minorHAnsi" w:cstheme="minorHAnsi"/>
          <w:u w:val="single"/>
        </w:rPr>
        <w:t>10.5 Teaching Time</w:t>
      </w:r>
    </w:p>
    <w:p w14:paraId="6BAB49BE" w14:textId="77777777" w:rsidR="00070BF2" w:rsidRPr="0012166B" w:rsidRDefault="00070BF2" w:rsidP="00070BF2">
      <w:pPr>
        <w:ind w:left="2160"/>
        <w:rPr>
          <w:rFonts w:asciiTheme="minorHAnsi" w:hAnsiTheme="minorHAnsi" w:cstheme="minorHAnsi"/>
          <w:u w:val="single"/>
        </w:rPr>
      </w:pPr>
    </w:p>
    <w:p w14:paraId="615E6E3E" w14:textId="77777777" w:rsidR="00070BF2" w:rsidRDefault="00070BF2" w:rsidP="00006F5D">
      <w:pPr>
        <w:rPr>
          <w:rFonts w:asciiTheme="minorHAnsi" w:hAnsiTheme="minorHAnsi" w:cstheme="minorHAnsi"/>
          <w:u w:val="single"/>
        </w:rPr>
      </w:pPr>
      <w:r>
        <w:rPr>
          <w:rFonts w:asciiTheme="minorHAnsi" w:hAnsiTheme="minorHAnsi" w:cstheme="minorHAnsi"/>
        </w:rPr>
        <w:t>Page 10</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AF0AD9" w:rsidRPr="0012166B">
        <w:rPr>
          <w:rFonts w:asciiTheme="minorHAnsi" w:hAnsiTheme="minorHAnsi" w:cstheme="minorHAnsi"/>
          <w:u w:val="single"/>
        </w:rPr>
        <w:t>10.6 Direct</w:t>
      </w:r>
      <w:r w:rsidR="00140D16" w:rsidRPr="0012166B">
        <w:rPr>
          <w:rFonts w:asciiTheme="minorHAnsi" w:hAnsiTheme="minorHAnsi" w:cstheme="minorHAnsi"/>
          <w:u w:val="single"/>
        </w:rPr>
        <w:t xml:space="preserve"> Line Management of Support Staff in Secondaries</w:t>
      </w:r>
    </w:p>
    <w:p w14:paraId="442DCBDA" w14:textId="64C12968" w:rsidR="003E2678" w:rsidRPr="00070BF2" w:rsidRDefault="00140D16" w:rsidP="00070BF2">
      <w:pPr>
        <w:ind w:left="1440" w:firstLine="720"/>
        <w:rPr>
          <w:rFonts w:asciiTheme="minorHAnsi" w:hAnsiTheme="minorHAnsi" w:cstheme="minorHAnsi"/>
          <w:u w:val="single"/>
        </w:rPr>
      </w:pPr>
      <w:r w:rsidRPr="0012166B">
        <w:rPr>
          <w:rFonts w:asciiTheme="minorHAnsi" w:hAnsiTheme="minorHAnsi" w:cstheme="minorHAnsi"/>
          <w:u w:val="single"/>
        </w:rPr>
        <w:t>10.7 Special Circumstances</w:t>
      </w:r>
      <w:r w:rsidR="003E2678" w:rsidRPr="0012166B">
        <w:rPr>
          <w:sz w:val="24"/>
          <w:szCs w:val="24"/>
        </w:rPr>
        <w:tab/>
      </w:r>
      <w:r w:rsidR="003E2678" w:rsidRPr="00C9202E">
        <w:rPr>
          <w:sz w:val="24"/>
          <w:szCs w:val="24"/>
        </w:rPr>
        <w:tab/>
      </w:r>
    </w:p>
    <w:p w14:paraId="2BF241A3" w14:textId="77777777" w:rsidR="00565A55" w:rsidRPr="004D10D4" w:rsidRDefault="00565A55" w:rsidP="00565A55">
      <w:pPr>
        <w:rPr>
          <w:sz w:val="28"/>
          <w:szCs w:val="28"/>
        </w:rPr>
      </w:pPr>
    </w:p>
    <w:p w14:paraId="07CCE315" w14:textId="0A9F6ABF" w:rsidR="00565A55" w:rsidRDefault="00565A55" w:rsidP="00565A55">
      <w:pPr>
        <w:rPr>
          <w:b/>
          <w:sz w:val="28"/>
          <w:szCs w:val="28"/>
        </w:rPr>
      </w:pPr>
      <w:r w:rsidRPr="004D10D4">
        <w:rPr>
          <w:b/>
          <w:sz w:val="28"/>
          <w:szCs w:val="28"/>
        </w:rPr>
        <w:t>APPENDICES</w:t>
      </w:r>
    </w:p>
    <w:p w14:paraId="20CEE4AD" w14:textId="3C278FAA" w:rsidR="007C5C0B" w:rsidRDefault="007C5C0B" w:rsidP="00565A55">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7C5C0B" w14:paraId="54E58105" w14:textId="77777777" w:rsidTr="007C5C0B">
        <w:tc>
          <w:tcPr>
            <w:tcW w:w="1980" w:type="dxa"/>
          </w:tcPr>
          <w:p w14:paraId="5DC91BBC" w14:textId="0A214021" w:rsidR="007C5C0B" w:rsidRDefault="007C5C0B" w:rsidP="00565A55">
            <w:pPr>
              <w:rPr>
                <w:b/>
                <w:sz w:val="28"/>
                <w:szCs w:val="28"/>
              </w:rPr>
            </w:pPr>
            <w:r w:rsidRPr="00C9202E">
              <w:rPr>
                <w:sz w:val="24"/>
                <w:szCs w:val="24"/>
              </w:rPr>
              <w:t xml:space="preserve">Page </w:t>
            </w:r>
            <w:r w:rsidR="00070BF2">
              <w:rPr>
                <w:sz w:val="24"/>
                <w:szCs w:val="24"/>
              </w:rPr>
              <w:t>11</w:t>
            </w:r>
          </w:p>
        </w:tc>
        <w:tc>
          <w:tcPr>
            <w:tcW w:w="7036" w:type="dxa"/>
          </w:tcPr>
          <w:p w14:paraId="0739F12A" w14:textId="0C9C1C0B" w:rsidR="007C5C0B" w:rsidRPr="00070BF2" w:rsidRDefault="007C5C0B" w:rsidP="00565A55">
            <w:pPr>
              <w:rPr>
                <w:sz w:val="24"/>
                <w:szCs w:val="24"/>
              </w:rPr>
            </w:pPr>
            <w:r w:rsidRPr="007C5C0B">
              <w:rPr>
                <w:sz w:val="24"/>
                <w:szCs w:val="24"/>
              </w:rPr>
              <w:t>Appendix 1: Job-Sizing Co-ordinators - August 2023</w:t>
            </w:r>
          </w:p>
        </w:tc>
      </w:tr>
      <w:tr w:rsidR="00070BF2" w14:paraId="0D2F8E79" w14:textId="77777777" w:rsidTr="007C5C0B">
        <w:tc>
          <w:tcPr>
            <w:tcW w:w="1980" w:type="dxa"/>
          </w:tcPr>
          <w:p w14:paraId="5115A08F" w14:textId="1B785E5F" w:rsidR="00070BF2" w:rsidRPr="00C9202E" w:rsidRDefault="00070BF2" w:rsidP="00565A55">
            <w:pPr>
              <w:rPr>
                <w:sz w:val="24"/>
                <w:szCs w:val="24"/>
              </w:rPr>
            </w:pPr>
            <w:r>
              <w:rPr>
                <w:sz w:val="24"/>
                <w:szCs w:val="24"/>
              </w:rPr>
              <w:t>Page 12</w:t>
            </w:r>
          </w:p>
        </w:tc>
        <w:tc>
          <w:tcPr>
            <w:tcW w:w="7036" w:type="dxa"/>
          </w:tcPr>
          <w:p w14:paraId="45BD6098" w14:textId="056B9E14" w:rsidR="00070BF2" w:rsidRPr="00070BF2" w:rsidRDefault="00070BF2" w:rsidP="00565A55">
            <w:pPr>
              <w:rPr>
                <w:b/>
                <w:sz w:val="24"/>
                <w:szCs w:val="24"/>
              </w:rPr>
            </w:pPr>
            <w:r w:rsidRPr="007C5C0B">
              <w:rPr>
                <w:sz w:val="24"/>
                <w:szCs w:val="24"/>
              </w:rPr>
              <w:t>Appendix 2</w:t>
            </w:r>
            <w:r>
              <w:rPr>
                <w:sz w:val="24"/>
                <w:szCs w:val="24"/>
              </w:rPr>
              <w:t>:</w:t>
            </w:r>
            <w:r w:rsidRPr="007C5C0B">
              <w:rPr>
                <w:sz w:val="24"/>
                <w:szCs w:val="24"/>
              </w:rPr>
              <w:t xml:space="preserve"> Flowchart - Job Sizing Process – New or Vacated Posts</w:t>
            </w:r>
          </w:p>
        </w:tc>
      </w:tr>
      <w:tr w:rsidR="00070BF2" w14:paraId="492D3D8E" w14:textId="77777777" w:rsidTr="007C5C0B">
        <w:tc>
          <w:tcPr>
            <w:tcW w:w="1980" w:type="dxa"/>
          </w:tcPr>
          <w:p w14:paraId="5CB0EAB0" w14:textId="1FE7401E" w:rsidR="00070BF2" w:rsidRPr="00C9202E" w:rsidRDefault="00070BF2" w:rsidP="00565A55">
            <w:pPr>
              <w:rPr>
                <w:sz w:val="24"/>
                <w:szCs w:val="24"/>
              </w:rPr>
            </w:pPr>
            <w:r>
              <w:rPr>
                <w:sz w:val="24"/>
                <w:szCs w:val="24"/>
              </w:rPr>
              <w:t>Page 13</w:t>
            </w:r>
          </w:p>
        </w:tc>
        <w:tc>
          <w:tcPr>
            <w:tcW w:w="7036" w:type="dxa"/>
          </w:tcPr>
          <w:p w14:paraId="0A285ABA" w14:textId="0CE69841" w:rsidR="00070BF2" w:rsidRDefault="00070BF2" w:rsidP="00565A55">
            <w:pPr>
              <w:rPr>
                <w:sz w:val="24"/>
                <w:szCs w:val="24"/>
              </w:rPr>
            </w:pPr>
            <w:r w:rsidRPr="007C5C0B">
              <w:rPr>
                <w:sz w:val="24"/>
                <w:szCs w:val="24"/>
              </w:rPr>
              <w:t>Appendix 3</w:t>
            </w:r>
            <w:r>
              <w:rPr>
                <w:sz w:val="24"/>
                <w:szCs w:val="24"/>
              </w:rPr>
              <w:t>:</w:t>
            </w:r>
            <w:r w:rsidRPr="007C5C0B">
              <w:rPr>
                <w:sz w:val="24"/>
                <w:szCs w:val="24"/>
              </w:rPr>
              <w:t xml:space="preserve"> Flowchart - Job Sizing Process – Postholder Request – Biannual Review</w:t>
            </w:r>
          </w:p>
        </w:tc>
      </w:tr>
      <w:tr w:rsidR="007C5C0B" w14:paraId="78270946" w14:textId="77777777" w:rsidTr="007C5C0B">
        <w:tc>
          <w:tcPr>
            <w:tcW w:w="1980" w:type="dxa"/>
          </w:tcPr>
          <w:p w14:paraId="03936F77" w14:textId="480354B1" w:rsidR="007C5C0B" w:rsidRDefault="007C5C0B" w:rsidP="00565A55">
            <w:pPr>
              <w:rPr>
                <w:b/>
                <w:sz w:val="28"/>
                <w:szCs w:val="28"/>
              </w:rPr>
            </w:pPr>
            <w:r w:rsidRPr="00C9202E">
              <w:rPr>
                <w:sz w:val="24"/>
                <w:szCs w:val="24"/>
              </w:rPr>
              <w:t xml:space="preserve">Page </w:t>
            </w:r>
            <w:r w:rsidR="00070BF2">
              <w:rPr>
                <w:sz w:val="24"/>
                <w:szCs w:val="24"/>
              </w:rPr>
              <w:t>14</w:t>
            </w:r>
          </w:p>
        </w:tc>
        <w:tc>
          <w:tcPr>
            <w:tcW w:w="7036" w:type="dxa"/>
          </w:tcPr>
          <w:p w14:paraId="4A27E91E" w14:textId="532AB4A9" w:rsidR="007C5C0B" w:rsidRDefault="007C5C0B" w:rsidP="00565A55">
            <w:pPr>
              <w:rPr>
                <w:b/>
                <w:sz w:val="28"/>
                <w:szCs w:val="28"/>
              </w:rPr>
            </w:pPr>
            <w:r>
              <w:rPr>
                <w:sz w:val="24"/>
                <w:szCs w:val="24"/>
              </w:rPr>
              <w:t>Appendix 4</w:t>
            </w:r>
            <w:r w:rsidRPr="00C9202E">
              <w:rPr>
                <w:sz w:val="24"/>
                <w:szCs w:val="24"/>
              </w:rPr>
              <w:t>: How to Complete your Questionnaire</w:t>
            </w:r>
          </w:p>
        </w:tc>
      </w:tr>
      <w:tr w:rsidR="007C5C0B" w14:paraId="1FDB1785" w14:textId="77777777" w:rsidTr="007C5C0B">
        <w:tc>
          <w:tcPr>
            <w:tcW w:w="1980" w:type="dxa"/>
          </w:tcPr>
          <w:p w14:paraId="0C9BB96B" w14:textId="70E37DC1" w:rsidR="007C5C0B" w:rsidRDefault="007C5C0B" w:rsidP="00565A55">
            <w:pPr>
              <w:rPr>
                <w:b/>
                <w:sz w:val="28"/>
                <w:szCs w:val="28"/>
              </w:rPr>
            </w:pPr>
            <w:r w:rsidRPr="00C9202E">
              <w:rPr>
                <w:sz w:val="24"/>
                <w:szCs w:val="24"/>
              </w:rPr>
              <w:t xml:space="preserve">Page </w:t>
            </w:r>
            <w:r w:rsidR="007C7D63">
              <w:rPr>
                <w:sz w:val="24"/>
                <w:szCs w:val="24"/>
              </w:rPr>
              <w:t>15-17</w:t>
            </w:r>
          </w:p>
        </w:tc>
        <w:tc>
          <w:tcPr>
            <w:tcW w:w="7036" w:type="dxa"/>
          </w:tcPr>
          <w:p w14:paraId="4D25026E" w14:textId="405D7CA8" w:rsidR="007C5C0B" w:rsidRDefault="007C5C0B" w:rsidP="00565A55">
            <w:pPr>
              <w:rPr>
                <w:b/>
                <w:sz w:val="28"/>
                <w:szCs w:val="28"/>
              </w:rPr>
            </w:pPr>
            <w:r>
              <w:rPr>
                <w:sz w:val="24"/>
                <w:szCs w:val="24"/>
              </w:rPr>
              <w:t>Appendix 5</w:t>
            </w:r>
            <w:r w:rsidRPr="00C9202E">
              <w:rPr>
                <w:sz w:val="24"/>
                <w:szCs w:val="24"/>
              </w:rPr>
              <w:t>: Review Criteria</w:t>
            </w:r>
          </w:p>
        </w:tc>
      </w:tr>
      <w:tr w:rsidR="007C5C0B" w14:paraId="0F77F77E" w14:textId="77777777" w:rsidTr="007C5C0B">
        <w:tc>
          <w:tcPr>
            <w:tcW w:w="1980" w:type="dxa"/>
          </w:tcPr>
          <w:p w14:paraId="33220FD3" w14:textId="77F29F77" w:rsidR="007C5C0B" w:rsidRDefault="007C5C0B" w:rsidP="00565A55">
            <w:pPr>
              <w:rPr>
                <w:b/>
                <w:sz w:val="28"/>
                <w:szCs w:val="28"/>
              </w:rPr>
            </w:pPr>
            <w:r w:rsidRPr="00C9202E">
              <w:rPr>
                <w:sz w:val="24"/>
                <w:szCs w:val="24"/>
              </w:rPr>
              <w:t xml:space="preserve">Page </w:t>
            </w:r>
            <w:r w:rsidR="007C7D63">
              <w:rPr>
                <w:sz w:val="24"/>
                <w:szCs w:val="24"/>
              </w:rPr>
              <w:t>18-19</w:t>
            </w:r>
          </w:p>
        </w:tc>
        <w:tc>
          <w:tcPr>
            <w:tcW w:w="7036" w:type="dxa"/>
          </w:tcPr>
          <w:p w14:paraId="3CC5E892" w14:textId="3E61428D" w:rsidR="007C5C0B" w:rsidRDefault="007C5C0B" w:rsidP="00565A55">
            <w:pPr>
              <w:rPr>
                <w:b/>
                <w:sz w:val="28"/>
                <w:szCs w:val="28"/>
              </w:rPr>
            </w:pPr>
            <w:r>
              <w:rPr>
                <w:sz w:val="24"/>
                <w:szCs w:val="24"/>
              </w:rPr>
              <w:t>Appendix 6</w:t>
            </w:r>
            <w:r w:rsidRPr="00C9202E">
              <w:rPr>
                <w:sz w:val="24"/>
                <w:szCs w:val="24"/>
              </w:rPr>
              <w:t>: Job Sizing Request Form</w:t>
            </w:r>
          </w:p>
        </w:tc>
      </w:tr>
      <w:tr w:rsidR="007C5C0B" w14:paraId="5BE8732C" w14:textId="77777777" w:rsidTr="007C5C0B">
        <w:tc>
          <w:tcPr>
            <w:tcW w:w="1980" w:type="dxa"/>
          </w:tcPr>
          <w:p w14:paraId="085E5712" w14:textId="79D570CD" w:rsidR="007C5C0B" w:rsidRDefault="007C5C0B" w:rsidP="00565A55">
            <w:pPr>
              <w:rPr>
                <w:b/>
                <w:sz w:val="28"/>
                <w:szCs w:val="28"/>
              </w:rPr>
            </w:pPr>
            <w:r w:rsidRPr="00C9202E">
              <w:rPr>
                <w:sz w:val="24"/>
                <w:szCs w:val="24"/>
              </w:rPr>
              <w:t xml:space="preserve">Page </w:t>
            </w:r>
            <w:r w:rsidR="007C7D63">
              <w:rPr>
                <w:sz w:val="24"/>
                <w:szCs w:val="24"/>
              </w:rPr>
              <w:t>20-22</w:t>
            </w:r>
          </w:p>
        </w:tc>
        <w:tc>
          <w:tcPr>
            <w:tcW w:w="7036" w:type="dxa"/>
          </w:tcPr>
          <w:p w14:paraId="263F0D28" w14:textId="3D868F68" w:rsidR="007C5C0B" w:rsidRDefault="007C5C0B" w:rsidP="00565A55">
            <w:pPr>
              <w:rPr>
                <w:b/>
                <w:sz w:val="28"/>
                <w:szCs w:val="28"/>
              </w:rPr>
            </w:pPr>
            <w:r>
              <w:rPr>
                <w:sz w:val="24"/>
                <w:szCs w:val="24"/>
              </w:rPr>
              <w:t>Appendix 7</w:t>
            </w:r>
            <w:r w:rsidRPr="00C9202E">
              <w:rPr>
                <w:sz w:val="24"/>
                <w:szCs w:val="24"/>
              </w:rPr>
              <w:t>: Frequently Asked Questions</w:t>
            </w:r>
          </w:p>
        </w:tc>
      </w:tr>
      <w:tr w:rsidR="007C7D63" w14:paraId="0A42CF8C" w14:textId="77777777" w:rsidTr="007C5C0B">
        <w:tc>
          <w:tcPr>
            <w:tcW w:w="1980" w:type="dxa"/>
          </w:tcPr>
          <w:p w14:paraId="5A1A946B" w14:textId="7A631A1D" w:rsidR="007C7D63" w:rsidRPr="00C9202E" w:rsidRDefault="007C7D63" w:rsidP="00565A55">
            <w:pPr>
              <w:rPr>
                <w:sz w:val="24"/>
                <w:szCs w:val="24"/>
              </w:rPr>
            </w:pPr>
            <w:r>
              <w:rPr>
                <w:sz w:val="24"/>
                <w:szCs w:val="24"/>
              </w:rPr>
              <w:t>Page 23-40</w:t>
            </w:r>
          </w:p>
        </w:tc>
        <w:tc>
          <w:tcPr>
            <w:tcW w:w="7036" w:type="dxa"/>
          </w:tcPr>
          <w:p w14:paraId="48BCB399" w14:textId="69C4A992" w:rsidR="007C7D63" w:rsidRDefault="007C7D63" w:rsidP="00565A55">
            <w:pPr>
              <w:rPr>
                <w:sz w:val="24"/>
                <w:szCs w:val="24"/>
              </w:rPr>
            </w:pPr>
            <w:r>
              <w:rPr>
                <w:sz w:val="24"/>
                <w:szCs w:val="24"/>
              </w:rPr>
              <w:t>Appendix 8: Job Sizing Questionnaire &amp; link to SNCT Guidance</w:t>
            </w:r>
          </w:p>
        </w:tc>
      </w:tr>
    </w:tbl>
    <w:p w14:paraId="54BF3AA5" w14:textId="77777777" w:rsidR="007C5C0B" w:rsidRPr="004D10D4" w:rsidRDefault="007C5C0B" w:rsidP="00565A55">
      <w:pPr>
        <w:rPr>
          <w:b/>
          <w:sz w:val="28"/>
          <w:szCs w:val="28"/>
        </w:rPr>
      </w:pPr>
    </w:p>
    <w:p w14:paraId="5A306070" w14:textId="77777777" w:rsidR="00565A55" w:rsidRPr="004D10D4" w:rsidRDefault="00565A55" w:rsidP="00565A55">
      <w:pPr>
        <w:rPr>
          <w:b/>
          <w:sz w:val="28"/>
          <w:szCs w:val="28"/>
        </w:rPr>
      </w:pPr>
    </w:p>
    <w:p w14:paraId="4B58EBAE" w14:textId="36639185" w:rsidR="0012166B" w:rsidRPr="00671F19" w:rsidRDefault="00565A55" w:rsidP="007C5C0B">
      <w:pPr>
        <w:rPr>
          <w:b/>
          <w:color w:val="943634" w:themeColor="accent2" w:themeShade="BF"/>
          <w:sz w:val="28"/>
          <w:szCs w:val="28"/>
        </w:rPr>
      </w:pPr>
      <w:r w:rsidRPr="00C9202E">
        <w:rPr>
          <w:sz w:val="24"/>
          <w:szCs w:val="24"/>
        </w:rPr>
        <w:tab/>
      </w:r>
      <w:r w:rsidRPr="00C9202E">
        <w:rPr>
          <w:sz w:val="24"/>
          <w:szCs w:val="24"/>
        </w:rPr>
        <w:tab/>
      </w:r>
      <w:r w:rsidRPr="00C9202E">
        <w:rPr>
          <w:sz w:val="24"/>
          <w:szCs w:val="24"/>
        </w:rPr>
        <w:tab/>
      </w:r>
      <w:r w:rsidR="00140D16">
        <w:rPr>
          <w:sz w:val="24"/>
          <w:szCs w:val="24"/>
        </w:rPr>
        <w:tab/>
      </w:r>
    </w:p>
    <w:p w14:paraId="2D564C80" w14:textId="77777777" w:rsidR="00565A55" w:rsidRPr="00C9202E" w:rsidRDefault="00565A55" w:rsidP="00565A55">
      <w:pPr>
        <w:rPr>
          <w:sz w:val="24"/>
          <w:szCs w:val="24"/>
        </w:rPr>
      </w:pPr>
    </w:p>
    <w:p w14:paraId="62C19F9E" w14:textId="1F106621" w:rsidR="00565A55" w:rsidRPr="00C9202E" w:rsidRDefault="00140D16" w:rsidP="00565A55">
      <w:pPr>
        <w:rPr>
          <w:sz w:val="24"/>
          <w:szCs w:val="24"/>
        </w:rPr>
      </w:pPr>
      <w:r>
        <w:rPr>
          <w:sz w:val="24"/>
          <w:szCs w:val="24"/>
        </w:rPr>
        <w:tab/>
      </w:r>
      <w:r>
        <w:rPr>
          <w:sz w:val="24"/>
          <w:szCs w:val="24"/>
        </w:rPr>
        <w:tab/>
      </w:r>
    </w:p>
    <w:p w14:paraId="3915576D" w14:textId="77777777" w:rsidR="00565A55" w:rsidRPr="00C9202E" w:rsidRDefault="00565A55" w:rsidP="00565A55">
      <w:pPr>
        <w:rPr>
          <w:sz w:val="24"/>
          <w:szCs w:val="24"/>
        </w:rPr>
      </w:pPr>
    </w:p>
    <w:p w14:paraId="02C7C113" w14:textId="1E83C65C" w:rsidR="00565A55" w:rsidRPr="00C9202E" w:rsidRDefault="00140D16" w:rsidP="00565A55">
      <w:pPr>
        <w:rPr>
          <w:sz w:val="24"/>
          <w:szCs w:val="24"/>
        </w:rPr>
      </w:pPr>
      <w:r>
        <w:rPr>
          <w:sz w:val="24"/>
          <w:szCs w:val="24"/>
        </w:rPr>
        <w:tab/>
      </w:r>
      <w:r>
        <w:rPr>
          <w:sz w:val="24"/>
          <w:szCs w:val="24"/>
        </w:rPr>
        <w:tab/>
      </w:r>
    </w:p>
    <w:p w14:paraId="4446AC86" w14:textId="77777777" w:rsidR="00565A55" w:rsidRPr="00C9202E" w:rsidRDefault="00565A55" w:rsidP="00565A55">
      <w:pPr>
        <w:rPr>
          <w:sz w:val="24"/>
          <w:szCs w:val="24"/>
        </w:rPr>
      </w:pPr>
    </w:p>
    <w:p w14:paraId="66557A7B" w14:textId="529F2528" w:rsidR="00140D16" w:rsidRPr="00C9202E" w:rsidRDefault="00565A55" w:rsidP="00140D16">
      <w:pPr>
        <w:rPr>
          <w:sz w:val="24"/>
          <w:szCs w:val="24"/>
        </w:rPr>
      </w:pPr>
      <w:r w:rsidRPr="00C9202E">
        <w:rPr>
          <w:sz w:val="24"/>
          <w:szCs w:val="24"/>
        </w:rPr>
        <w:tab/>
      </w:r>
      <w:r w:rsidRPr="00C9202E">
        <w:rPr>
          <w:sz w:val="24"/>
          <w:szCs w:val="24"/>
        </w:rPr>
        <w:tab/>
      </w:r>
    </w:p>
    <w:p w14:paraId="78489D71" w14:textId="77777777" w:rsidR="00CC5B85" w:rsidRPr="00C9202E" w:rsidRDefault="00140D16" w:rsidP="00565A55">
      <w:pPr>
        <w:rPr>
          <w:sz w:val="24"/>
          <w:szCs w:val="24"/>
        </w:rPr>
      </w:pPr>
      <w:r>
        <w:rPr>
          <w:sz w:val="24"/>
          <w:szCs w:val="24"/>
        </w:rPr>
        <w:lastRenderedPageBreak/>
        <w:tab/>
      </w:r>
    </w:p>
    <w:p w14:paraId="14CCF350" w14:textId="24F3F18E" w:rsidR="00CC5B85" w:rsidRPr="00CC5B85" w:rsidRDefault="00C9202E" w:rsidP="00565A55">
      <w:pPr>
        <w:rPr>
          <w:sz w:val="28"/>
          <w:szCs w:val="28"/>
        </w:rPr>
      </w:pPr>
      <w:r>
        <w:rPr>
          <w:sz w:val="24"/>
          <w:szCs w:val="24"/>
        </w:rPr>
        <w:tab/>
      </w:r>
      <w:r>
        <w:rPr>
          <w:sz w:val="24"/>
          <w:szCs w:val="24"/>
        </w:rPr>
        <w:tab/>
      </w:r>
    </w:p>
    <w:p w14:paraId="3EDF1CBA" w14:textId="6836828D" w:rsidR="00EA2697" w:rsidRDefault="00C9202E" w:rsidP="003C3A94">
      <w:pPr>
        <w:rPr>
          <w:b/>
          <w:sz w:val="32"/>
          <w:szCs w:val="32"/>
          <w:u w:val="single"/>
        </w:rPr>
      </w:pPr>
      <w:r>
        <w:tab/>
      </w:r>
      <w:r>
        <w:tab/>
      </w:r>
      <w:r w:rsidR="000C0F06" w:rsidRPr="00264B3F">
        <w:rPr>
          <w:b/>
          <w:sz w:val="32"/>
          <w:szCs w:val="32"/>
          <w:u w:val="single"/>
        </w:rPr>
        <w:t>Protocol for Job-Sizing of Promoted Posts</w:t>
      </w:r>
    </w:p>
    <w:p w14:paraId="2AF67BEE" w14:textId="77777777" w:rsidR="003C3A94" w:rsidRPr="00645830" w:rsidRDefault="003C3A94" w:rsidP="003C3A94">
      <w:pPr>
        <w:rPr>
          <w:u w:val="single"/>
        </w:rPr>
      </w:pPr>
    </w:p>
    <w:p w14:paraId="105DCF4F" w14:textId="77777777" w:rsidR="000C0F06" w:rsidRPr="00645830" w:rsidRDefault="000C0F06" w:rsidP="005B0A14">
      <w:pPr>
        <w:jc w:val="both"/>
        <w:rPr>
          <w:u w:val="single"/>
        </w:rPr>
      </w:pPr>
    </w:p>
    <w:p w14:paraId="79E6C4F7" w14:textId="77777777" w:rsidR="00264B3F" w:rsidRPr="00264B3F" w:rsidRDefault="00264B3F" w:rsidP="005B0A14">
      <w:pPr>
        <w:jc w:val="both"/>
        <w:rPr>
          <w:b/>
          <w:u w:val="single"/>
        </w:rPr>
      </w:pPr>
      <w:r w:rsidRPr="00264B3F">
        <w:rPr>
          <w:b/>
          <w:u w:val="single"/>
        </w:rPr>
        <w:t>INTRODUCTION</w:t>
      </w:r>
    </w:p>
    <w:p w14:paraId="251F2B92" w14:textId="77777777" w:rsidR="00264B3F" w:rsidRPr="00264B3F" w:rsidRDefault="00264B3F" w:rsidP="005B0A14">
      <w:pPr>
        <w:jc w:val="both"/>
        <w:rPr>
          <w:b/>
        </w:rPr>
      </w:pPr>
    </w:p>
    <w:p w14:paraId="37D752FC" w14:textId="39928756" w:rsidR="000C0F06" w:rsidRPr="00645830" w:rsidRDefault="000C0F06" w:rsidP="005B0A14">
      <w:pPr>
        <w:jc w:val="both"/>
      </w:pPr>
      <w:r w:rsidRPr="00645830">
        <w:t xml:space="preserve">The Scottish Negotiating Committee for Teachers (SNCT) reached agreement on the method to be used in determining the appropriate remuneration for promoted posts.  The means by which Councils evaluate posts is known as the </w:t>
      </w:r>
      <w:r w:rsidR="00B776EA">
        <w:t>t</w:t>
      </w:r>
      <w:r w:rsidRPr="00645830">
        <w:t xml:space="preserve">oolkit.  The toolkit measures a number of factors when determining the weightings for a post and the overall score (job-sizing points) </w:t>
      </w:r>
      <w:r w:rsidR="00AF4E4D" w:rsidRPr="00645830">
        <w:t>is</w:t>
      </w:r>
      <w:r w:rsidRPr="00645830">
        <w:t xml:space="preserve"> used to identify the appropriate point on the pay scale.  This information is made available to promoted </w:t>
      </w:r>
      <w:r w:rsidR="006A2FF1">
        <w:t>post holder</w:t>
      </w:r>
      <w:r w:rsidRPr="00645830">
        <w:t>s when a post is job</w:t>
      </w:r>
      <w:r w:rsidR="00AF4E4D" w:rsidRPr="00645830">
        <w:t>-</w:t>
      </w:r>
      <w:r w:rsidRPr="00645830">
        <w:t xml:space="preserve">sized.  </w:t>
      </w:r>
      <w:r w:rsidR="00AF4E4D" w:rsidRPr="00645830">
        <w:t xml:space="preserve"> The Job Sizing Circular (</w:t>
      </w:r>
      <w:r w:rsidRPr="00645830">
        <w:t>SNCT 2</w:t>
      </w:r>
      <w:r w:rsidR="00AF4E4D" w:rsidRPr="00645830">
        <w:t>8)</w:t>
      </w:r>
      <w:r w:rsidRPr="00645830">
        <w:t>, details the information required for job-sizing posts and provides comprehensive guidance for the completion of the job-sizing questionnaire.</w:t>
      </w:r>
    </w:p>
    <w:p w14:paraId="5A976A4F" w14:textId="77777777" w:rsidR="000C0F06" w:rsidRPr="00645830" w:rsidRDefault="000C0F06" w:rsidP="005B0A14">
      <w:pPr>
        <w:jc w:val="both"/>
      </w:pPr>
    </w:p>
    <w:p w14:paraId="7DD62D97" w14:textId="455ED006" w:rsidR="000C0F06" w:rsidRPr="00645830" w:rsidRDefault="000C0F06" w:rsidP="005B0A14">
      <w:pPr>
        <w:jc w:val="both"/>
      </w:pPr>
      <w:r w:rsidRPr="00645830">
        <w:t xml:space="preserve">This document sets out the procedures to be followed when promoted posts in Secondary, Primary and Special </w:t>
      </w:r>
      <w:r w:rsidR="00B776EA">
        <w:t>S</w:t>
      </w:r>
      <w:r w:rsidRPr="00645830">
        <w:t xml:space="preserve">chools are to be job-sized or re-sized and will be known as “The protocol for job-sizing of promoted posts”.  This protocol has been agreed with the teaching unions and is in keeping with </w:t>
      </w:r>
    </w:p>
    <w:p w14:paraId="1C9FF258" w14:textId="77777777" w:rsidR="000C0F06" w:rsidRPr="00645830" w:rsidRDefault="000C0F06" w:rsidP="005B0A14">
      <w:pPr>
        <w:jc w:val="both"/>
      </w:pPr>
      <w:r w:rsidRPr="00645830">
        <w:t>the requirements of the 21</w:t>
      </w:r>
      <w:r w:rsidRPr="00645830">
        <w:rPr>
          <w:vertAlign w:val="superscript"/>
        </w:rPr>
        <w:t>st</w:t>
      </w:r>
      <w:r w:rsidRPr="00645830">
        <w:t xml:space="preserve"> Century Agreement and National Circulars.</w:t>
      </w:r>
    </w:p>
    <w:p w14:paraId="3F20D071" w14:textId="4CFD1388" w:rsidR="000C0F06" w:rsidRDefault="000C0F06" w:rsidP="005B0A14">
      <w:pPr>
        <w:jc w:val="both"/>
      </w:pPr>
    </w:p>
    <w:p w14:paraId="23E3197B" w14:textId="5A554BB0" w:rsidR="003C3A94" w:rsidRDefault="003C3A94" w:rsidP="005B0A14">
      <w:pPr>
        <w:jc w:val="both"/>
      </w:pPr>
    </w:p>
    <w:p w14:paraId="15458E22" w14:textId="77777777" w:rsidR="003C3A94" w:rsidRPr="00645830" w:rsidRDefault="003C3A94" w:rsidP="005B0A14">
      <w:pPr>
        <w:jc w:val="both"/>
      </w:pPr>
    </w:p>
    <w:p w14:paraId="68E95AE9" w14:textId="77777777" w:rsidR="000C0F06" w:rsidRPr="00264B3F" w:rsidRDefault="00E66553" w:rsidP="005B0A14">
      <w:pPr>
        <w:jc w:val="both"/>
        <w:rPr>
          <w:b/>
          <w:u w:val="single"/>
        </w:rPr>
      </w:pPr>
      <w:r w:rsidRPr="00264B3F">
        <w:rPr>
          <w:b/>
          <w:u w:val="single"/>
        </w:rPr>
        <w:t>JOB-SIZING PROCESS</w:t>
      </w:r>
    </w:p>
    <w:p w14:paraId="5B519102" w14:textId="77777777" w:rsidR="00DA0873" w:rsidRPr="00645830" w:rsidRDefault="00DA0873" w:rsidP="005B0A14">
      <w:pPr>
        <w:jc w:val="both"/>
        <w:rPr>
          <w:b/>
        </w:rPr>
      </w:pPr>
    </w:p>
    <w:p w14:paraId="6334D6EF" w14:textId="77777777" w:rsidR="00E730DB" w:rsidRPr="00645830" w:rsidRDefault="00E730DB" w:rsidP="00E730DB">
      <w:pPr>
        <w:numPr>
          <w:ilvl w:val="0"/>
          <w:numId w:val="1"/>
        </w:numPr>
        <w:ind w:left="567" w:hanging="567"/>
        <w:jc w:val="both"/>
        <w:rPr>
          <w:b/>
        </w:rPr>
      </w:pPr>
      <w:r w:rsidRPr="00645830">
        <w:rPr>
          <w:b/>
        </w:rPr>
        <w:t xml:space="preserve">JOB-SIZING </w:t>
      </w:r>
      <w:r w:rsidR="00645830">
        <w:rPr>
          <w:b/>
        </w:rPr>
        <w:t>TEAM</w:t>
      </w:r>
    </w:p>
    <w:p w14:paraId="7D268D86" w14:textId="77777777" w:rsidR="00E730DB" w:rsidRPr="00645830" w:rsidRDefault="00E730DB" w:rsidP="00E730DB">
      <w:pPr>
        <w:widowControl w:val="0"/>
        <w:autoSpaceDE w:val="0"/>
        <w:autoSpaceDN w:val="0"/>
        <w:adjustRightInd w:val="0"/>
        <w:spacing w:before="7" w:line="240" w:lineRule="exact"/>
        <w:rPr>
          <w:rFonts w:ascii="Times New Roman" w:hAnsi="Times New Roman"/>
          <w:color w:val="000000"/>
          <w:sz w:val="24"/>
          <w:szCs w:val="24"/>
        </w:rPr>
      </w:pPr>
    </w:p>
    <w:p w14:paraId="4B1053CD" w14:textId="20C9FEC6" w:rsidR="00E730DB" w:rsidRPr="00645830" w:rsidRDefault="00645830" w:rsidP="00D124D9">
      <w:pPr>
        <w:numPr>
          <w:ilvl w:val="0"/>
          <w:numId w:val="4"/>
        </w:numPr>
        <w:jc w:val="both"/>
      </w:pPr>
      <w:r>
        <w:t xml:space="preserve">The Job-Sizing Team consists of </w:t>
      </w:r>
      <w:r w:rsidR="00E730DB" w:rsidRPr="00645830">
        <w:t>trained Job</w:t>
      </w:r>
      <w:r>
        <w:t>-</w:t>
      </w:r>
      <w:r w:rsidR="00E730DB" w:rsidRPr="00645830">
        <w:t xml:space="preserve">Sizing Co-ordinators </w:t>
      </w:r>
      <w:r>
        <w:t xml:space="preserve">from </w:t>
      </w:r>
      <w:r w:rsidR="00B776EA">
        <w:t xml:space="preserve">both </w:t>
      </w:r>
      <w:r w:rsidR="00C565D3">
        <w:t>Management and T</w:t>
      </w:r>
      <w:r w:rsidR="00E730DB" w:rsidRPr="00645830">
        <w:t>eachers’ trade union</w:t>
      </w:r>
      <w:r w:rsidR="00B776EA">
        <w:t>s</w:t>
      </w:r>
      <w:r w:rsidR="00E730DB" w:rsidRPr="00645830">
        <w:t>, nominated by the LNCT (Appendix 1).</w:t>
      </w:r>
    </w:p>
    <w:p w14:paraId="4C6BBEB5" w14:textId="77777777" w:rsidR="00E730DB" w:rsidRPr="00645830" w:rsidRDefault="00E730DB" w:rsidP="00DA0873">
      <w:pPr>
        <w:ind w:left="720"/>
        <w:jc w:val="both"/>
      </w:pPr>
    </w:p>
    <w:p w14:paraId="5C7FFA6C" w14:textId="34231AE7" w:rsidR="00E730DB" w:rsidRPr="00645830" w:rsidRDefault="00E730DB" w:rsidP="00D124D9">
      <w:pPr>
        <w:numPr>
          <w:ilvl w:val="0"/>
          <w:numId w:val="4"/>
        </w:numPr>
        <w:jc w:val="both"/>
      </w:pPr>
      <w:r w:rsidRPr="00645830">
        <w:t>Job</w:t>
      </w:r>
      <w:r w:rsidR="00645830">
        <w:t>-</w:t>
      </w:r>
      <w:r w:rsidRPr="00645830">
        <w:t>Sizing Co-ordinator</w:t>
      </w:r>
      <w:r w:rsidR="000A7161">
        <w:t>s</w:t>
      </w:r>
      <w:r w:rsidRPr="00645830">
        <w:t xml:space="preserve"> must have received training either directly by the SNCT trainers or locally by other trained job sizing co-ordinators</w:t>
      </w:r>
      <w:r w:rsidR="00B776EA">
        <w:t xml:space="preserve"> until the next SNCT training can be attended</w:t>
      </w:r>
      <w:r w:rsidRPr="00645830">
        <w:t>.</w:t>
      </w:r>
    </w:p>
    <w:p w14:paraId="34B6E4D1" w14:textId="77777777" w:rsidR="00E730DB" w:rsidRPr="00645830" w:rsidRDefault="00E730DB" w:rsidP="00DA0873">
      <w:pPr>
        <w:ind w:left="720"/>
        <w:jc w:val="both"/>
      </w:pPr>
    </w:p>
    <w:p w14:paraId="6774E8C2" w14:textId="003FC182" w:rsidR="00E730DB" w:rsidRPr="00645830" w:rsidRDefault="00E730DB" w:rsidP="00D124D9">
      <w:pPr>
        <w:numPr>
          <w:ilvl w:val="0"/>
          <w:numId w:val="4"/>
        </w:numPr>
        <w:jc w:val="both"/>
      </w:pPr>
      <w:r w:rsidRPr="00645830">
        <w:t>At least two Job</w:t>
      </w:r>
      <w:r w:rsidR="00645830">
        <w:t>-</w:t>
      </w:r>
      <w:r w:rsidR="00711EAF">
        <w:t>Sizing Co-ordinators (one Management and one T</w:t>
      </w:r>
      <w:r w:rsidRPr="00645830">
        <w:t xml:space="preserve">eachers’ side) would </w:t>
      </w:r>
      <w:r w:rsidR="00B776EA">
        <w:t>always</w:t>
      </w:r>
      <w:r w:rsidRPr="00645830">
        <w:t xml:space="preserve"> be involved in any </w:t>
      </w:r>
      <w:r w:rsidR="000A7161">
        <w:t>job sizing/review.</w:t>
      </w:r>
    </w:p>
    <w:p w14:paraId="0B125B95" w14:textId="77777777" w:rsidR="00E730DB" w:rsidRPr="00645830" w:rsidRDefault="00E730DB" w:rsidP="00DA0873">
      <w:pPr>
        <w:ind w:left="720"/>
        <w:jc w:val="both"/>
      </w:pPr>
    </w:p>
    <w:p w14:paraId="5A501554" w14:textId="77777777" w:rsidR="00645830" w:rsidRDefault="00E730DB" w:rsidP="00D124D9">
      <w:pPr>
        <w:numPr>
          <w:ilvl w:val="0"/>
          <w:numId w:val="4"/>
        </w:numPr>
        <w:jc w:val="both"/>
      </w:pPr>
      <w:r w:rsidRPr="00645830">
        <w:t>The role of the Job</w:t>
      </w:r>
      <w:r w:rsidR="00645830">
        <w:t>-</w:t>
      </w:r>
      <w:r w:rsidRPr="00645830">
        <w:t xml:space="preserve">Sizing </w:t>
      </w:r>
      <w:r w:rsidR="00645830">
        <w:t xml:space="preserve">Team </w:t>
      </w:r>
      <w:r w:rsidRPr="00645830">
        <w:t>is to work together to ensure that the job</w:t>
      </w:r>
      <w:r w:rsidR="00645830">
        <w:t>-</w:t>
      </w:r>
      <w:r w:rsidRPr="00645830">
        <w:t>sizing process is e</w:t>
      </w:r>
      <w:r w:rsidR="00645830">
        <w:t>fficient, fair and transparent.</w:t>
      </w:r>
    </w:p>
    <w:p w14:paraId="4D4F2C2E" w14:textId="77777777" w:rsidR="00645830" w:rsidRDefault="00645830" w:rsidP="00645830">
      <w:pPr>
        <w:pStyle w:val="ListParagraph"/>
      </w:pPr>
    </w:p>
    <w:p w14:paraId="715EB36E" w14:textId="77777777" w:rsidR="00E730DB" w:rsidRPr="00645830" w:rsidRDefault="00645830" w:rsidP="00D124D9">
      <w:pPr>
        <w:numPr>
          <w:ilvl w:val="0"/>
          <w:numId w:val="4"/>
        </w:numPr>
        <w:jc w:val="both"/>
      </w:pPr>
      <w:r>
        <w:t xml:space="preserve">The Job-Sizing Team </w:t>
      </w:r>
      <w:r w:rsidR="00E730DB" w:rsidRPr="00645830">
        <w:t>are tasked to:</w:t>
      </w:r>
    </w:p>
    <w:p w14:paraId="5916712E" w14:textId="77777777" w:rsidR="00E730DB" w:rsidRPr="00645830" w:rsidRDefault="00E730DB" w:rsidP="00DA0873">
      <w:pPr>
        <w:ind w:left="720"/>
        <w:jc w:val="both"/>
      </w:pPr>
    </w:p>
    <w:p w14:paraId="4D00D30B" w14:textId="6D0EC314" w:rsidR="00E730DB" w:rsidRPr="00645830" w:rsidRDefault="00645830" w:rsidP="00D124D9">
      <w:pPr>
        <w:numPr>
          <w:ilvl w:val="0"/>
          <w:numId w:val="11"/>
        </w:numPr>
        <w:ind w:left="1080"/>
        <w:jc w:val="both"/>
      </w:pPr>
      <w:r>
        <w:t>Consider a</w:t>
      </w:r>
      <w:r w:rsidR="00E730DB" w:rsidRPr="00645830">
        <w:t xml:space="preserve">pplications for </w:t>
      </w:r>
      <w:r w:rsidR="00E14910">
        <w:t xml:space="preserve">Review </w:t>
      </w:r>
      <w:r>
        <w:t>and use</w:t>
      </w:r>
      <w:r w:rsidR="00E730DB" w:rsidRPr="00645830">
        <w:t xml:space="preserve"> the SNCT Review Criteria </w:t>
      </w:r>
      <w:r>
        <w:t xml:space="preserve">to </w:t>
      </w:r>
      <w:r w:rsidR="00E730DB" w:rsidRPr="00645830">
        <w:t>decide whether job</w:t>
      </w:r>
      <w:r w:rsidR="00E14910">
        <w:t>-</w:t>
      </w:r>
      <w:r w:rsidR="00E730DB" w:rsidRPr="00645830">
        <w:t>sizing of a post is necessary.</w:t>
      </w:r>
    </w:p>
    <w:p w14:paraId="33AD24F7" w14:textId="77777777" w:rsidR="00E730DB" w:rsidRPr="00645830" w:rsidRDefault="00E730DB" w:rsidP="00645830">
      <w:pPr>
        <w:ind w:left="1080"/>
        <w:jc w:val="both"/>
      </w:pPr>
    </w:p>
    <w:p w14:paraId="146FD4A6" w14:textId="77777777" w:rsidR="00E730DB" w:rsidRPr="00645830" w:rsidRDefault="00E730DB" w:rsidP="00D124D9">
      <w:pPr>
        <w:numPr>
          <w:ilvl w:val="0"/>
          <w:numId w:val="11"/>
        </w:numPr>
        <w:ind w:left="1080"/>
        <w:jc w:val="both"/>
      </w:pPr>
      <w:r w:rsidRPr="00645830">
        <w:t>Provide advice on interpretation of terms and/or assistance with completion of the relevant documentation.</w:t>
      </w:r>
    </w:p>
    <w:p w14:paraId="213DB1A2" w14:textId="77777777" w:rsidR="00E730DB" w:rsidRPr="00645830" w:rsidRDefault="00E730DB" w:rsidP="00645830">
      <w:pPr>
        <w:ind w:left="1080"/>
        <w:jc w:val="both"/>
      </w:pPr>
    </w:p>
    <w:p w14:paraId="56D458B6" w14:textId="77777777" w:rsidR="00E730DB" w:rsidRPr="00645830" w:rsidRDefault="00E730DB" w:rsidP="00D124D9">
      <w:pPr>
        <w:numPr>
          <w:ilvl w:val="0"/>
          <w:numId w:val="11"/>
        </w:numPr>
        <w:ind w:left="1080"/>
        <w:jc w:val="both"/>
      </w:pPr>
      <w:r w:rsidRPr="00645830">
        <w:t>Validate and sign off all i</w:t>
      </w:r>
      <w:r w:rsidR="00645830">
        <w:t>nformation submitted in the Job-</w:t>
      </w:r>
      <w:r w:rsidRPr="00645830">
        <w:t>Sizing Questionnaire.</w:t>
      </w:r>
    </w:p>
    <w:p w14:paraId="2B5C152F" w14:textId="77777777" w:rsidR="00E730DB" w:rsidRPr="00645830" w:rsidRDefault="00E730DB" w:rsidP="00645830">
      <w:pPr>
        <w:ind w:left="1080"/>
        <w:jc w:val="both"/>
      </w:pPr>
    </w:p>
    <w:p w14:paraId="06A58877" w14:textId="77777777" w:rsidR="00E730DB" w:rsidRPr="00645830" w:rsidRDefault="00E730DB" w:rsidP="00D124D9">
      <w:pPr>
        <w:numPr>
          <w:ilvl w:val="0"/>
          <w:numId w:val="11"/>
        </w:numPr>
        <w:ind w:left="1080"/>
        <w:jc w:val="both"/>
      </w:pPr>
      <w:r w:rsidRPr="00645830">
        <w:t>Process all data through the Job</w:t>
      </w:r>
      <w:r w:rsidR="00645830">
        <w:t>-</w:t>
      </w:r>
      <w:r w:rsidRPr="00645830">
        <w:t>Sizing Toolkit.</w:t>
      </w:r>
    </w:p>
    <w:p w14:paraId="1770EF49" w14:textId="77777777" w:rsidR="00E730DB" w:rsidRPr="00645830" w:rsidRDefault="00E730DB" w:rsidP="00645830">
      <w:pPr>
        <w:ind w:left="1080"/>
        <w:jc w:val="both"/>
      </w:pPr>
    </w:p>
    <w:p w14:paraId="629883E2" w14:textId="66340E4A" w:rsidR="00E730DB" w:rsidRPr="00645830" w:rsidRDefault="00645830" w:rsidP="00D124D9">
      <w:pPr>
        <w:numPr>
          <w:ilvl w:val="0"/>
          <w:numId w:val="11"/>
        </w:numPr>
        <w:ind w:left="1080"/>
        <w:jc w:val="both"/>
      </w:pPr>
      <w:r>
        <w:t>M</w:t>
      </w:r>
      <w:r w:rsidR="00E730DB" w:rsidRPr="00645830">
        <w:t xml:space="preserve">eet on a </w:t>
      </w:r>
      <w:r w:rsidR="00042F74">
        <w:t xml:space="preserve">regular basis </w:t>
      </w:r>
      <w:r w:rsidR="007F1DFB">
        <w:t>to prioritise and review posts</w:t>
      </w:r>
      <w:r w:rsidR="00042F74">
        <w:t>.</w:t>
      </w:r>
    </w:p>
    <w:p w14:paraId="10085011" w14:textId="77777777" w:rsidR="00264B3F" w:rsidRPr="00645830" w:rsidRDefault="00264B3F" w:rsidP="00DA0873">
      <w:pPr>
        <w:pStyle w:val="ListParagraph"/>
      </w:pPr>
    </w:p>
    <w:p w14:paraId="321EC15A" w14:textId="17404E3E" w:rsidR="00F534FB" w:rsidRDefault="00F534FB"/>
    <w:p w14:paraId="60EC56FC" w14:textId="77777777" w:rsidR="00D24AB2" w:rsidRPr="00F534FB" w:rsidRDefault="00D24AB2" w:rsidP="00F534FB">
      <w:pPr>
        <w:pStyle w:val="ListParagraph"/>
        <w:numPr>
          <w:ilvl w:val="0"/>
          <w:numId w:val="1"/>
        </w:numPr>
        <w:jc w:val="both"/>
        <w:rPr>
          <w:b/>
        </w:rPr>
      </w:pPr>
      <w:r w:rsidRPr="00F534FB">
        <w:rPr>
          <w:b/>
        </w:rPr>
        <w:lastRenderedPageBreak/>
        <w:t>NEW POSTS</w:t>
      </w:r>
    </w:p>
    <w:p w14:paraId="65D1F1B6" w14:textId="77777777" w:rsidR="00D24AB2" w:rsidRPr="00645830" w:rsidRDefault="00D24AB2" w:rsidP="00E66553">
      <w:pPr>
        <w:ind w:left="567" w:hanging="567"/>
        <w:jc w:val="both"/>
      </w:pPr>
    </w:p>
    <w:p w14:paraId="221AF6A0" w14:textId="76152930" w:rsidR="00E14910" w:rsidRDefault="00D24AB2" w:rsidP="00B055B9">
      <w:pPr>
        <w:numPr>
          <w:ilvl w:val="0"/>
          <w:numId w:val="5"/>
        </w:numPr>
        <w:jc w:val="both"/>
      </w:pPr>
      <w:r w:rsidRPr="00645830">
        <w:t>New posts are defined as posts that have not previously existed</w:t>
      </w:r>
      <w:r w:rsidR="00E14910">
        <w:t>.</w:t>
      </w:r>
    </w:p>
    <w:p w14:paraId="32662806" w14:textId="77777777" w:rsidR="00D24AB2" w:rsidRPr="00645830" w:rsidRDefault="00D24AB2" w:rsidP="00B055B9">
      <w:pPr>
        <w:ind w:left="720"/>
        <w:jc w:val="both"/>
      </w:pPr>
    </w:p>
    <w:p w14:paraId="141A38F6" w14:textId="48E4DEB2" w:rsidR="004829E3" w:rsidRDefault="00D24AB2" w:rsidP="00D124D9">
      <w:pPr>
        <w:numPr>
          <w:ilvl w:val="0"/>
          <w:numId w:val="5"/>
        </w:numPr>
        <w:jc w:val="both"/>
      </w:pPr>
      <w:r w:rsidRPr="00645830">
        <w:t>New posts will be established and job-sized, following approval from</w:t>
      </w:r>
      <w:r w:rsidR="00AF4E4D" w:rsidRPr="00645830">
        <w:t xml:space="preserve"> the</w:t>
      </w:r>
      <w:r w:rsidRPr="00645830">
        <w:t xml:space="preserve"> </w:t>
      </w:r>
      <w:r w:rsidR="00E14910">
        <w:t>relevant Head of Service</w:t>
      </w:r>
      <w:r w:rsidRPr="00645830">
        <w:t xml:space="preserve"> in accordance with agree</w:t>
      </w:r>
      <w:r w:rsidR="00AF4E4D" w:rsidRPr="00645830">
        <w:t>d</w:t>
      </w:r>
      <w:r w:rsidRPr="00645830">
        <w:t xml:space="preserve"> management structures</w:t>
      </w:r>
      <w:r w:rsidR="00E14910">
        <w:t>, in line with the Service Review Policy</w:t>
      </w:r>
      <w:r w:rsidRPr="00645830">
        <w:t xml:space="preserve">.  </w:t>
      </w:r>
      <w:r w:rsidR="000711AF" w:rsidRPr="00645830">
        <w:t>Head Teacher/Senior</w:t>
      </w:r>
      <w:r w:rsidR="00042F74">
        <w:t xml:space="preserve"> Education</w:t>
      </w:r>
      <w:r w:rsidR="000711AF" w:rsidRPr="00645830">
        <w:t xml:space="preserve"> Manager</w:t>
      </w:r>
      <w:r w:rsidRPr="00645830">
        <w:t xml:space="preserve"> will be asked to complete the job-sizing questionnaires for new posts and liaise directly with the </w:t>
      </w:r>
      <w:r w:rsidR="00FA347A" w:rsidRPr="00645830">
        <w:t>Job-Sizing Team</w:t>
      </w:r>
      <w:r w:rsidRPr="00645830">
        <w:t>.  Both the Education D</w:t>
      </w:r>
      <w:r w:rsidR="00042F74">
        <w:t xml:space="preserve">epartment </w:t>
      </w:r>
      <w:r w:rsidRPr="00645830">
        <w:t xml:space="preserve">and </w:t>
      </w:r>
      <w:r w:rsidR="00FB2659" w:rsidRPr="00645830">
        <w:t xml:space="preserve">Head Teacher/Senior </w:t>
      </w:r>
      <w:r w:rsidR="00042F74">
        <w:t xml:space="preserve">Education </w:t>
      </w:r>
      <w:r w:rsidR="00FB2659" w:rsidRPr="00645830">
        <w:t>Manager</w:t>
      </w:r>
      <w:r w:rsidRPr="00645830">
        <w:t xml:space="preserve"> will be informed of the </w:t>
      </w:r>
      <w:r w:rsidR="00042F74">
        <w:t xml:space="preserve">relevant grade for new posts.  Once </w:t>
      </w:r>
      <w:r w:rsidRPr="00645830">
        <w:t>job-sized the normal recruitment procedures will apply.</w:t>
      </w:r>
      <w:r w:rsidR="00AA4218">
        <w:t xml:space="preserve"> (Recruitment &amp; Selection Policy)</w:t>
      </w:r>
    </w:p>
    <w:p w14:paraId="4D07F37B" w14:textId="77777777" w:rsidR="004829E3" w:rsidRDefault="004829E3" w:rsidP="004829E3">
      <w:pPr>
        <w:ind w:left="720"/>
        <w:jc w:val="both"/>
      </w:pPr>
    </w:p>
    <w:p w14:paraId="4514A5C7" w14:textId="77777777" w:rsidR="00A14430" w:rsidRDefault="00A14430" w:rsidP="00A14430">
      <w:pPr>
        <w:ind w:left="720"/>
        <w:jc w:val="both"/>
      </w:pPr>
    </w:p>
    <w:p w14:paraId="442892F1" w14:textId="2349A27B" w:rsidR="00A14430" w:rsidRPr="00B055B9" w:rsidRDefault="00A14430" w:rsidP="00D124D9">
      <w:pPr>
        <w:numPr>
          <w:ilvl w:val="0"/>
          <w:numId w:val="5"/>
        </w:numPr>
        <w:jc w:val="both"/>
      </w:pPr>
      <w:r w:rsidRPr="00B055B9">
        <w:rPr>
          <w:rFonts w:asciiTheme="minorHAnsi" w:hAnsiTheme="minorHAnsi" w:cstheme="minorHAnsi"/>
          <w:color w:val="000000"/>
        </w:rPr>
        <w:t>SNCT Section 2: 1.69 Where a teacher is appointed to a promoted post with a view to preparing for the opening of a new school/the expansion of an existing school, or where a teacher already serving in the school is required to make the preparations and is to continue to serve in the post after the opening of the school/while the expansion is taking place, the salary of the teacher may be increased by such amount as the council consider appropriate.</w:t>
      </w:r>
      <w:r w:rsidR="000C02FB">
        <w:rPr>
          <w:rFonts w:asciiTheme="minorHAnsi" w:hAnsiTheme="minorHAnsi" w:cstheme="minorHAnsi"/>
          <w:color w:val="000000"/>
        </w:rPr>
        <w:t xml:space="preserve"> </w:t>
      </w:r>
    </w:p>
    <w:p w14:paraId="639A049C" w14:textId="77777777" w:rsidR="00A14430" w:rsidRPr="00B055B9" w:rsidRDefault="00A14430" w:rsidP="00A14430">
      <w:pPr>
        <w:ind w:left="720"/>
        <w:jc w:val="both"/>
      </w:pPr>
    </w:p>
    <w:p w14:paraId="26AFC571" w14:textId="77777777" w:rsidR="00A14430" w:rsidRPr="00645830" w:rsidRDefault="00A14430" w:rsidP="00A14430">
      <w:pPr>
        <w:ind w:left="720"/>
        <w:jc w:val="both"/>
      </w:pPr>
      <w:r w:rsidRPr="00B055B9">
        <w:t>In such circumstances the Head of Education will liaise with and take advice from HR Team Leader, a Trad</w:t>
      </w:r>
      <w:r w:rsidR="006F328D" w:rsidRPr="00B055B9">
        <w:t>e Union representative and the Job S</w:t>
      </w:r>
      <w:r w:rsidRPr="00B055B9">
        <w:t xml:space="preserve">izing team. A full audit trail of the </w:t>
      </w:r>
      <w:r w:rsidR="006F328D" w:rsidRPr="00B055B9">
        <w:t>decision</w:t>
      </w:r>
      <w:r w:rsidRPr="00B055B9">
        <w:t xml:space="preserve"> shall be retained in the relevant school folder. (LNCT 01.06.23)</w:t>
      </w:r>
    </w:p>
    <w:p w14:paraId="403641B0" w14:textId="77777777" w:rsidR="00DA0873" w:rsidRPr="00645830" w:rsidRDefault="00DA0873" w:rsidP="00DA0873">
      <w:pPr>
        <w:pStyle w:val="ListParagraph"/>
      </w:pPr>
    </w:p>
    <w:p w14:paraId="7C82DB45" w14:textId="77777777" w:rsidR="00D24AB2" w:rsidRPr="00645830" w:rsidRDefault="00D24AB2" w:rsidP="00E66553">
      <w:pPr>
        <w:ind w:left="567" w:hanging="567"/>
        <w:jc w:val="both"/>
        <w:rPr>
          <w:b/>
        </w:rPr>
      </w:pPr>
    </w:p>
    <w:p w14:paraId="4322DA35" w14:textId="77777777" w:rsidR="00D24AB2" w:rsidRPr="00645830" w:rsidRDefault="00D24AB2" w:rsidP="00E66553">
      <w:pPr>
        <w:numPr>
          <w:ilvl w:val="0"/>
          <w:numId w:val="1"/>
        </w:numPr>
        <w:ind w:left="567" w:hanging="567"/>
        <w:jc w:val="both"/>
        <w:rPr>
          <w:b/>
        </w:rPr>
      </w:pPr>
      <w:r w:rsidRPr="00645830">
        <w:rPr>
          <w:b/>
        </w:rPr>
        <w:t>VACANCIES</w:t>
      </w:r>
    </w:p>
    <w:p w14:paraId="2B19EBB6" w14:textId="77777777" w:rsidR="00D24AB2" w:rsidRPr="00645830" w:rsidRDefault="00D24AB2" w:rsidP="00E66553">
      <w:pPr>
        <w:ind w:left="567" w:hanging="567"/>
        <w:jc w:val="both"/>
        <w:rPr>
          <w:b/>
        </w:rPr>
      </w:pPr>
    </w:p>
    <w:p w14:paraId="1C747166" w14:textId="465A17E0" w:rsidR="00D24AB2" w:rsidRDefault="00A313F2" w:rsidP="00D124D9">
      <w:pPr>
        <w:numPr>
          <w:ilvl w:val="0"/>
          <w:numId w:val="6"/>
        </w:numPr>
        <w:jc w:val="both"/>
      </w:pPr>
      <w:r w:rsidRPr="00645830">
        <w:t>Where</w:t>
      </w:r>
      <w:r w:rsidR="00D24AB2" w:rsidRPr="00645830">
        <w:t xml:space="preserve"> an existing post becomes vacant</w:t>
      </w:r>
      <w:r w:rsidRPr="00645830">
        <w:t xml:space="preserve"> or where a long-standing vacancy is to be filled</w:t>
      </w:r>
      <w:r w:rsidR="00D24AB2" w:rsidRPr="00645830">
        <w:t xml:space="preserve">, the </w:t>
      </w:r>
      <w:r w:rsidR="00FB2659" w:rsidRPr="00645830">
        <w:t xml:space="preserve">Head Teacher/Senior </w:t>
      </w:r>
      <w:r w:rsidR="00042F74">
        <w:t xml:space="preserve">Education </w:t>
      </w:r>
      <w:r w:rsidR="00FB2659" w:rsidRPr="00645830">
        <w:t xml:space="preserve">Manager </w:t>
      </w:r>
      <w:r w:rsidR="00D24AB2" w:rsidRPr="00645830">
        <w:t xml:space="preserve">shall, in the first instance, notify the </w:t>
      </w:r>
      <w:r w:rsidR="000C02FB">
        <w:t>Job-Sizing Team</w:t>
      </w:r>
      <w:r w:rsidR="00D24AB2" w:rsidRPr="00645830">
        <w:t xml:space="preserve"> via the Job-Sizi</w:t>
      </w:r>
      <w:r w:rsidR="000A7161">
        <w:t>ng Mailbox (</w:t>
      </w:r>
      <w:hyperlink r:id="rId10" w:history="1">
        <w:r w:rsidR="004903A7" w:rsidRPr="003D040E">
          <w:rPr>
            <w:rStyle w:val="Hyperlink"/>
          </w:rPr>
          <w:t>jobsizing@eastlothian.gov.uk</w:t>
        </w:r>
      </w:hyperlink>
      <w:r w:rsidR="00D24AB2" w:rsidRPr="00645830">
        <w:t>).</w:t>
      </w:r>
    </w:p>
    <w:p w14:paraId="3A2F0616" w14:textId="77777777" w:rsidR="004903A7" w:rsidRDefault="004903A7" w:rsidP="004903A7">
      <w:pPr>
        <w:ind w:left="720"/>
        <w:jc w:val="both"/>
      </w:pPr>
    </w:p>
    <w:p w14:paraId="39093E07" w14:textId="45EA3068" w:rsidR="004903A7" w:rsidRPr="00B055B9" w:rsidRDefault="000C02FB" w:rsidP="00D124D9">
      <w:pPr>
        <w:numPr>
          <w:ilvl w:val="0"/>
          <w:numId w:val="6"/>
        </w:numPr>
        <w:jc w:val="both"/>
      </w:pPr>
      <w:r w:rsidRPr="00B055B9">
        <w:t>All posts will be reviewed to det</w:t>
      </w:r>
      <w:r>
        <w:t xml:space="preserve">ermine if they require to be </w:t>
      </w:r>
      <w:r w:rsidRPr="00B055B9">
        <w:t xml:space="preserve">evaluated, </w:t>
      </w:r>
      <w:r w:rsidR="004903A7" w:rsidRPr="00B055B9">
        <w:t>prior to being advertised. It is therefore essential that the Job Sizing Coordinators are notified of the impending vacancy as soon as possible. A post cannot be advertised until job-sizing has been concluded.</w:t>
      </w:r>
    </w:p>
    <w:p w14:paraId="329D69B0" w14:textId="77777777" w:rsidR="00D24AB2" w:rsidRPr="00645830" w:rsidRDefault="00D24AB2" w:rsidP="00E66553">
      <w:pPr>
        <w:ind w:left="567" w:hanging="567"/>
        <w:jc w:val="both"/>
      </w:pPr>
    </w:p>
    <w:p w14:paraId="5BEC41EE" w14:textId="37B486BF" w:rsidR="00D24AB2" w:rsidRPr="00645830" w:rsidRDefault="00D24AB2" w:rsidP="00D124D9">
      <w:pPr>
        <w:numPr>
          <w:ilvl w:val="0"/>
          <w:numId w:val="6"/>
        </w:numPr>
        <w:jc w:val="both"/>
      </w:pPr>
      <w:r w:rsidRPr="00645830">
        <w:t xml:space="preserve">When the requirements of SNCT 28 are met for the sizing of a post then the steps outlined </w:t>
      </w:r>
      <w:r w:rsidR="004903A7" w:rsidRPr="00006F5D">
        <w:t xml:space="preserve">in Appendix </w:t>
      </w:r>
      <w:r w:rsidR="00AA4218">
        <w:t>2</w:t>
      </w:r>
      <w:r w:rsidRPr="00645830">
        <w:t xml:space="preserve"> should be followed.  If there is no requirement to re-size an existing post then the normal method of recruitment will apply.</w:t>
      </w:r>
    </w:p>
    <w:p w14:paraId="11AA1BC2" w14:textId="77777777" w:rsidR="00D24AB2" w:rsidRPr="00645830" w:rsidRDefault="00D24AB2" w:rsidP="00E66553">
      <w:pPr>
        <w:ind w:left="567" w:hanging="567"/>
        <w:jc w:val="both"/>
      </w:pPr>
    </w:p>
    <w:p w14:paraId="45F7A237" w14:textId="77777777" w:rsidR="00D24AB2" w:rsidRPr="00645830" w:rsidRDefault="00D24AB2" w:rsidP="00D124D9">
      <w:pPr>
        <w:numPr>
          <w:ilvl w:val="0"/>
          <w:numId w:val="6"/>
        </w:numPr>
        <w:jc w:val="both"/>
      </w:pPr>
      <w:r w:rsidRPr="00645830">
        <w:t>For posts of De</w:t>
      </w:r>
      <w:r w:rsidR="00753A1A" w:rsidRPr="00645830">
        <w:t xml:space="preserve">pute and Principal Teacher, the Head Teacher/Senior </w:t>
      </w:r>
      <w:r w:rsidR="00042F74">
        <w:t xml:space="preserve">Education </w:t>
      </w:r>
      <w:r w:rsidR="00753A1A" w:rsidRPr="00645830">
        <w:t xml:space="preserve">Manager must sign the job-sizing questionnaire to confirm that the information provided accurately reflects the remit of the post and </w:t>
      </w:r>
      <w:r w:rsidRPr="00645830">
        <w:t xml:space="preserve">forward directly to </w:t>
      </w:r>
      <w:r w:rsidR="00A313F2" w:rsidRPr="00645830">
        <w:t>the</w:t>
      </w:r>
      <w:r w:rsidRPr="00645830">
        <w:t xml:space="preserve"> </w:t>
      </w:r>
      <w:r w:rsidR="00FA347A" w:rsidRPr="00645830">
        <w:t>Job-Sizing Team</w:t>
      </w:r>
      <w:r w:rsidRPr="00645830">
        <w:t xml:space="preserve"> </w:t>
      </w:r>
      <w:r w:rsidR="00A313F2" w:rsidRPr="00645830">
        <w:t xml:space="preserve">electronically </w:t>
      </w:r>
      <w:r w:rsidRPr="00645830">
        <w:t>via Job-Sizing Team</w:t>
      </w:r>
      <w:r w:rsidR="00A313F2" w:rsidRPr="00645830">
        <w:t xml:space="preserve"> email inbox</w:t>
      </w:r>
      <w:r w:rsidRPr="00645830">
        <w:t xml:space="preserve"> (</w:t>
      </w:r>
      <w:r w:rsidR="00A313F2" w:rsidRPr="00645830">
        <w:t>jobsizing@eastlothian.gov.uk</w:t>
      </w:r>
      <w:r w:rsidRPr="00645830">
        <w:t>).</w:t>
      </w:r>
    </w:p>
    <w:p w14:paraId="1D413842" w14:textId="77777777" w:rsidR="0082174D" w:rsidRPr="00711EAF" w:rsidRDefault="0082174D" w:rsidP="00B055B9"/>
    <w:p w14:paraId="1623AF6A" w14:textId="77777777" w:rsidR="00753A1A" w:rsidRPr="00645830" w:rsidRDefault="00D24AB2" w:rsidP="00D124D9">
      <w:pPr>
        <w:numPr>
          <w:ilvl w:val="0"/>
          <w:numId w:val="6"/>
        </w:numPr>
        <w:jc w:val="both"/>
      </w:pPr>
      <w:r w:rsidRPr="00645830">
        <w:t xml:space="preserve">For </w:t>
      </w:r>
      <w:r w:rsidR="00753A1A" w:rsidRPr="00645830">
        <w:t>Head Teacher</w:t>
      </w:r>
      <w:r w:rsidRPr="00645830">
        <w:t xml:space="preserve"> posts</w:t>
      </w:r>
      <w:r w:rsidR="00753A1A" w:rsidRPr="00645830">
        <w:t xml:space="preserve">, the Head of Education </w:t>
      </w:r>
      <w:r w:rsidR="00042F74">
        <w:t xml:space="preserve">(or their designated officer) </w:t>
      </w:r>
      <w:r w:rsidR="00753A1A" w:rsidRPr="00645830">
        <w:t>must sign the job-sizing questionnaire to confirm that the information provided accurately reflects the remit of the post and forward directly to the Job-Sizing Team electronically via Job-Sizing Team email inbox (jobsizing@eastlothian.gov.uk).</w:t>
      </w:r>
    </w:p>
    <w:p w14:paraId="720D40CF" w14:textId="77777777" w:rsidR="00D24AB2" w:rsidRPr="00645830" w:rsidRDefault="00D24AB2" w:rsidP="00E66553">
      <w:pPr>
        <w:ind w:left="567"/>
        <w:jc w:val="both"/>
      </w:pPr>
    </w:p>
    <w:p w14:paraId="79B48011" w14:textId="0E4C3D9D" w:rsidR="00476BA3" w:rsidRPr="00645830" w:rsidRDefault="00491ED0" w:rsidP="00FB5260">
      <w:pPr>
        <w:numPr>
          <w:ilvl w:val="0"/>
          <w:numId w:val="6"/>
        </w:numPr>
        <w:ind w:left="567"/>
        <w:jc w:val="both"/>
      </w:pPr>
      <w:r w:rsidRPr="00645830">
        <w:t xml:space="preserve">In reviewing the questionnaire the </w:t>
      </w:r>
      <w:r w:rsidR="00FA347A" w:rsidRPr="00645830">
        <w:t>Job-Sizing Team</w:t>
      </w:r>
      <w:r w:rsidRPr="00645830">
        <w:t xml:space="preserve"> will take account of the remits, whole school data, SNCT 28 criteria (in the case of re-sizing) and the potential impact on other promoted posts within the school.  </w:t>
      </w:r>
      <w:r w:rsidR="00476BA3" w:rsidRPr="00B055B9">
        <w:t>In the case of a Head Teacher post meeting the criteria, the relevant Depute Head Teacher posts must also be job-sized</w:t>
      </w:r>
      <w:r w:rsidR="00476BA3">
        <w:t xml:space="preserve"> and vice-versa.</w:t>
      </w:r>
    </w:p>
    <w:p w14:paraId="14E74FF8" w14:textId="77777777" w:rsidR="00E03BEB" w:rsidRPr="00645830" w:rsidRDefault="00E03BEB" w:rsidP="007C5C0B">
      <w:pPr>
        <w:ind w:left="567"/>
        <w:jc w:val="both"/>
      </w:pPr>
    </w:p>
    <w:p w14:paraId="1E53F832" w14:textId="13BAEBFE" w:rsidR="00DA0873" w:rsidRDefault="00491ED0" w:rsidP="00B055B9">
      <w:pPr>
        <w:numPr>
          <w:ilvl w:val="0"/>
          <w:numId w:val="6"/>
        </w:numPr>
        <w:jc w:val="both"/>
      </w:pPr>
      <w:r w:rsidRPr="00645830">
        <w:lastRenderedPageBreak/>
        <w:t xml:space="preserve">Any anomalies will be discussed and resolved at this point with the </w:t>
      </w:r>
      <w:r w:rsidR="00FB2659" w:rsidRPr="00645830">
        <w:t xml:space="preserve">Head Teacher/Senior </w:t>
      </w:r>
      <w:r w:rsidR="00042F74">
        <w:t xml:space="preserve">Education </w:t>
      </w:r>
      <w:r w:rsidR="00FB2659" w:rsidRPr="00645830">
        <w:t>Manager</w:t>
      </w:r>
      <w:r w:rsidRPr="00645830">
        <w:t>.</w:t>
      </w:r>
    </w:p>
    <w:p w14:paraId="166549B8" w14:textId="77777777" w:rsidR="00565A55" w:rsidRPr="00645830" w:rsidRDefault="00565A55" w:rsidP="00DA0873">
      <w:pPr>
        <w:pStyle w:val="ListParagraph"/>
      </w:pPr>
    </w:p>
    <w:p w14:paraId="46C9CA1F" w14:textId="77777777" w:rsidR="00491ED0" w:rsidRPr="00645830" w:rsidRDefault="00491ED0" w:rsidP="00E66553">
      <w:pPr>
        <w:ind w:left="567" w:hanging="567"/>
        <w:jc w:val="both"/>
      </w:pPr>
    </w:p>
    <w:p w14:paraId="465BDC88" w14:textId="77777777" w:rsidR="00491ED0" w:rsidRPr="00645830" w:rsidRDefault="009B5B50" w:rsidP="00E66553">
      <w:pPr>
        <w:numPr>
          <w:ilvl w:val="0"/>
          <w:numId w:val="1"/>
        </w:numPr>
        <w:ind w:left="567" w:hanging="567"/>
        <w:jc w:val="both"/>
        <w:rPr>
          <w:b/>
        </w:rPr>
      </w:pPr>
      <w:r>
        <w:rPr>
          <w:b/>
        </w:rPr>
        <w:t xml:space="preserve">POSTHOLDER </w:t>
      </w:r>
      <w:r w:rsidR="00491ED0" w:rsidRPr="00645830">
        <w:rPr>
          <w:b/>
        </w:rPr>
        <w:t>INITIATING A REVIEW</w:t>
      </w:r>
    </w:p>
    <w:p w14:paraId="4D281C01" w14:textId="77777777" w:rsidR="00491ED0" w:rsidRPr="00645830" w:rsidRDefault="00491ED0" w:rsidP="00E66553">
      <w:pPr>
        <w:ind w:left="567" w:hanging="567"/>
        <w:jc w:val="both"/>
        <w:rPr>
          <w:b/>
        </w:rPr>
      </w:pPr>
    </w:p>
    <w:p w14:paraId="16C740F6" w14:textId="04FC1CD5" w:rsidR="00A62AEF" w:rsidRDefault="00491ED0" w:rsidP="00D124D9">
      <w:pPr>
        <w:numPr>
          <w:ilvl w:val="0"/>
          <w:numId w:val="7"/>
        </w:numPr>
        <w:jc w:val="both"/>
      </w:pPr>
      <w:r w:rsidRPr="00645830">
        <w:t>In accordance with SNCT 28, a post can be re</w:t>
      </w:r>
      <w:r w:rsidR="003F4FD0">
        <w:t>viewed</w:t>
      </w:r>
      <w:r w:rsidRPr="00645830">
        <w:t xml:space="preserve"> at the request of the </w:t>
      </w:r>
      <w:r w:rsidR="006A2FF1">
        <w:t>post holder</w:t>
      </w:r>
      <w:r w:rsidRPr="00645830">
        <w:t xml:space="preserve"> or the Education </w:t>
      </w:r>
      <w:r w:rsidR="00042F74">
        <w:t>Department.</w:t>
      </w:r>
      <w:r w:rsidRPr="00645830">
        <w:t xml:space="preserve">  Where a </w:t>
      </w:r>
      <w:r w:rsidR="006A2FF1">
        <w:t>post holder</w:t>
      </w:r>
      <w:r w:rsidRPr="00645830">
        <w:t xml:space="preserve"> believes a review appears appropriate they should initially discuss this with their </w:t>
      </w:r>
      <w:r w:rsidR="004B2855" w:rsidRPr="00645830">
        <w:t>Head Teacher/</w:t>
      </w:r>
      <w:r w:rsidR="00042F74">
        <w:t>Line</w:t>
      </w:r>
      <w:r w:rsidR="004B2855" w:rsidRPr="00645830">
        <w:t xml:space="preserve"> Manager</w:t>
      </w:r>
      <w:r w:rsidRPr="00645830">
        <w:t xml:space="preserve">.  There are two occasions, during the year, identified for the purpose of reviewing posts.  These are a) </w:t>
      </w:r>
      <w:r w:rsidR="00F0177C" w:rsidRPr="00645830">
        <w:t xml:space="preserve">in November </w:t>
      </w:r>
      <w:r w:rsidRPr="00645830">
        <w:t xml:space="preserve">with implementation from 1 </w:t>
      </w:r>
      <w:r w:rsidR="00F0177C" w:rsidRPr="00645830">
        <w:t xml:space="preserve">February </w:t>
      </w:r>
      <w:r w:rsidR="008605B0" w:rsidRPr="00645830">
        <w:t xml:space="preserve">of the following year </w:t>
      </w:r>
      <w:r w:rsidRPr="00645830">
        <w:t xml:space="preserve">and b) </w:t>
      </w:r>
      <w:r w:rsidR="00F0177C" w:rsidRPr="00645830">
        <w:t>May</w:t>
      </w:r>
      <w:r w:rsidRPr="00645830">
        <w:t xml:space="preserve"> with implementation from 1 </w:t>
      </w:r>
      <w:r w:rsidR="00F0177C" w:rsidRPr="00645830">
        <w:t>August</w:t>
      </w:r>
      <w:r w:rsidR="008605B0" w:rsidRPr="00645830">
        <w:t>, the same year</w:t>
      </w:r>
      <w:r w:rsidRPr="00645830">
        <w:t>.</w:t>
      </w:r>
      <w:r w:rsidR="00097500" w:rsidRPr="00645830">
        <w:t xml:space="preserve">  A post will only be reviewed on</w:t>
      </w:r>
      <w:r w:rsidR="003343FA">
        <w:t xml:space="preserve">ce in any twelve-month period. </w:t>
      </w:r>
    </w:p>
    <w:p w14:paraId="7513D4BC" w14:textId="77777777" w:rsidR="00097500" w:rsidRPr="00645830" w:rsidRDefault="00097500" w:rsidP="004903A7">
      <w:pPr>
        <w:jc w:val="both"/>
      </w:pPr>
    </w:p>
    <w:p w14:paraId="14D5396B" w14:textId="77777777" w:rsidR="00097500" w:rsidRPr="00645830" w:rsidRDefault="004B2855" w:rsidP="00D124D9">
      <w:pPr>
        <w:numPr>
          <w:ilvl w:val="0"/>
          <w:numId w:val="7"/>
        </w:numPr>
        <w:jc w:val="both"/>
      </w:pPr>
      <w:r w:rsidRPr="00645830">
        <w:t>As per SNCT 28, t</w:t>
      </w:r>
      <w:r w:rsidR="00097500" w:rsidRPr="00645830">
        <w:t xml:space="preserve">he </w:t>
      </w:r>
      <w:r w:rsidRPr="00645830">
        <w:t>table below details the criteria for initiating a review.</w:t>
      </w:r>
    </w:p>
    <w:p w14:paraId="530880EE" w14:textId="77777777" w:rsidR="00097500" w:rsidRPr="00645830" w:rsidRDefault="00097500" w:rsidP="005B0A14">
      <w:pPr>
        <w:jc w:val="both"/>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5941"/>
      </w:tblGrid>
      <w:tr w:rsidR="00E672B1" w:rsidRPr="00645830" w14:paraId="54412483" w14:textId="77777777" w:rsidTr="00E66553">
        <w:tc>
          <w:tcPr>
            <w:tcW w:w="2405" w:type="dxa"/>
          </w:tcPr>
          <w:p w14:paraId="08471A1C" w14:textId="77777777" w:rsidR="00E672B1" w:rsidRPr="00645830" w:rsidRDefault="00E672B1" w:rsidP="00E66553">
            <w:pPr>
              <w:jc w:val="both"/>
            </w:pPr>
            <w:r w:rsidRPr="00645830">
              <w:t xml:space="preserve">TYPE </w:t>
            </w:r>
            <w:r w:rsidRPr="00645830">
              <w:rPr>
                <w:b/>
              </w:rPr>
              <w:t xml:space="preserve">A </w:t>
            </w:r>
            <w:r w:rsidRPr="00645830">
              <w:t>CHANGES</w:t>
            </w:r>
          </w:p>
        </w:tc>
        <w:tc>
          <w:tcPr>
            <w:tcW w:w="5959" w:type="dxa"/>
          </w:tcPr>
          <w:p w14:paraId="2AC14A03" w14:textId="77777777" w:rsidR="00E672B1" w:rsidRPr="00645830" w:rsidRDefault="00E672B1" w:rsidP="00E66553">
            <w:pPr>
              <w:jc w:val="both"/>
            </w:pPr>
            <w:r w:rsidRPr="00645830">
              <w:t>AUTOMATIC REVIEW</w:t>
            </w:r>
          </w:p>
        </w:tc>
      </w:tr>
      <w:tr w:rsidR="00E672B1" w:rsidRPr="00645830" w14:paraId="73D78A10" w14:textId="77777777" w:rsidTr="00E66553">
        <w:tc>
          <w:tcPr>
            <w:tcW w:w="2405" w:type="dxa"/>
          </w:tcPr>
          <w:p w14:paraId="6222A41B" w14:textId="77777777" w:rsidR="00E672B1" w:rsidRPr="00645830" w:rsidRDefault="00E672B1" w:rsidP="00E66553">
            <w:pPr>
              <w:jc w:val="both"/>
            </w:pPr>
            <w:r w:rsidRPr="00645830">
              <w:t xml:space="preserve">TYPE </w:t>
            </w:r>
            <w:r w:rsidRPr="00645830">
              <w:rPr>
                <w:b/>
              </w:rPr>
              <w:t>B</w:t>
            </w:r>
            <w:r w:rsidRPr="00645830">
              <w:t xml:space="preserve"> CHANGES</w:t>
            </w:r>
          </w:p>
        </w:tc>
        <w:tc>
          <w:tcPr>
            <w:tcW w:w="5959" w:type="dxa"/>
          </w:tcPr>
          <w:p w14:paraId="65FE9CF0" w14:textId="57587A70" w:rsidR="00E672B1" w:rsidRPr="00645830" w:rsidRDefault="00E672B1" w:rsidP="00E66553">
            <w:pPr>
              <w:jc w:val="both"/>
            </w:pPr>
            <w:r w:rsidRPr="00645830">
              <w:t xml:space="preserve">Requires at least </w:t>
            </w:r>
            <w:r w:rsidRPr="00645830">
              <w:rPr>
                <w:b/>
              </w:rPr>
              <w:t>one</w:t>
            </w:r>
            <w:r w:rsidRPr="00645830">
              <w:t xml:space="preserve"> other change of Type B or </w:t>
            </w:r>
            <w:r w:rsidRPr="00645830">
              <w:rPr>
                <w:b/>
              </w:rPr>
              <w:t>two</w:t>
            </w:r>
            <w:r w:rsidRPr="00645830">
              <w:t xml:space="preserve"> other changes of Type C before a review can </w:t>
            </w:r>
            <w:r w:rsidR="00AF0AD9" w:rsidRPr="00645830">
              <w:t>take</w:t>
            </w:r>
            <w:r w:rsidRPr="00645830">
              <w:t xml:space="preserve"> place.</w:t>
            </w:r>
          </w:p>
        </w:tc>
      </w:tr>
      <w:tr w:rsidR="00E672B1" w:rsidRPr="00645830" w14:paraId="11B3A805" w14:textId="77777777" w:rsidTr="00E66553">
        <w:tc>
          <w:tcPr>
            <w:tcW w:w="2405" w:type="dxa"/>
          </w:tcPr>
          <w:p w14:paraId="2ED870B7" w14:textId="77777777" w:rsidR="00E672B1" w:rsidRPr="00645830" w:rsidRDefault="00E672B1" w:rsidP="00E66553">
            <w:pPr>
              <w:jc w:val="both"/>
            </w:pPr>
            <w:r w:rsidRPr="00645830">
              <w:t xml:space="preserve">TYPE </w:t>
            </w:r>
            <w:r w:rsidRPr="00645830">
              <w:rPr>
                <w:b/>
              </w:rPr>
              <w:t>C</w:t>
            </w:r>
            <w:r w:rsidRPr="00645830">
              <w:t xml:space="preserve"> CHANGES</w:t>
            </w:r>
          </w:p>
        </w:tc>
        <w:tc>
          <w:tcPr>
            <w:tcW w:w="5959" w:type="dxa"/>
          </w:tcPr>
          <w:p w14:paraId="4068DB58" w14:textId="77777777" w:rsidR="00E672B1" w:rsidRPr="00645830" w:rsidRDefault="00E672B1" w:rsidP="00E66553">
            <w:pPr>
              <w:jc w:val="both"/>
            </w:pPr>
            <w:r w:rsidRPr="00645830">
              <w:t xml:space="preserve">Requires </w:t>
            </w:r>
            <w:r w:rsidRPr="00645830">
              <w:rPr>
                <w:b/>
              </w:rPr>
              <w:t>three</w:t>
            </w:r>
            <w:r w:rsidRPr="00645830">
              <w:t xml:space="preserve"> other changes of Type C before a review can take place.</w:t>
            </w:r>
          </w:p>
        </w:tc>
      </w:tr>
    </w:tbl>
    <w:p w14:paraId="3441949E" w14:textId="77777777" w:rsidR="00DA0873" w:rsidRPr="00645830" w:rsidRDefault="00DA0873" w:rsidP="00DA0873">
      <w:pPr>
        <w:jc w:val="both"/>
      </w:pPr>
    </w:p>
    <w:p w14:paraId="52EF5234" w14:textId="0DA68BC8" w:rsidR="00CC5B85" w:rsidRPr="00645830" w:rsidRDefault="00397924" w:rsidP="00D124D9">
      <w:pPr>
        <w:numPr>
          <w:ilvl w:val="0"/>
          <w:numId w:val="14"/>
        </w:numPr>
        <w:jc w:val="both"/>
      </w:pPr>
      <w:r w:rsidRPr="00645830">
        <w:t>Where the above criteri</w:t>
      </w:r>
      <w:r w:rsidR="00AE712F">
        <w:t>a</w:t>
      </w:r>
      <w:r w:rsidR="00400613">
        <w:t xml:space="preserve"> are</w:t>
      </w:r>
      <w:r w:rsidRPr="00645830">
        <w:t xml:space="preserve"> met, the </w:t>
      </w:r>
      <w:r w:rsidR="006A2FF1">
        <w:t>post holder</w:t>
      </w:r>
      <w:r w:rsidRPr="00645830">
        <w:t xml:space="preserve"> should </w:t>
      </w:r>
      <w:r w:rsidR="00CC5B85">
        <w:t xml:space="preserve">complete the ‘Job Sizing Review Request Form’ </w:t>
      </w:r>
      <w:r w:rsidR="00681FB6" w:rsidRPr="00596C06">
        <w:t xml:space="preserve">(See Appendix </w:t>
      </w:r>
      <w:r w:rsidR="00AA4218" w:rsidRPr="00596C06">
        <w:t>6</w:t>
      </w:r>
      <w:r w:rsidR="00CC5B85" w:rsidRPr="00596C06">
        <w:t>)</w:t>
      </w:r>
      <w:r w:rsidR="00CC5B85">
        <w:t xml:space="preserve"> and return this to the Job Sizing Team</w:t>
      </w:r>
      <w:r w:rsidR="003548D1">
        <w:t xml:space="preserve"> via their line manager</w:t>
      </w:r>
      <w:r w:rsidR="00CC5B85">
        <w:t xml:space="preserve">. The post holder should identify the SNCT 28 criteria against which they are requesting the review of their post. </w:t>
      </w:r>
      <w:r w:rsidR="00CC5B85" w:rsidRPr="00645830">
        <w:t xml:space="preserve">Where the </w:t>
      </w:r>
      <w:r w:rsidR="00CC5B85">
        <w:t>Job Sizing Team</w:t>
      </w:r>
      <w:r w:rsidR="00CC5B85" w:rsidRPr="00645830">
        <w:t xml:space="preserve"> believe there is a need for a review, this will be discussed with the </w:t>
      </w:r>
      <w:r w:rsidR="006A2FF1">
        <w:t>post holder</w:t>
      </w:r>
      <w:r w:rsidR="00CC5B85">
        <w:t xml:space="preserve"> and if applicable, they will be asked to complete a job sizing questionnaire and return this to the Job Sizing Team for their post to be sized</w:t>
      </w:r>
      <w:r w:rsidR="00CC5B85" w:rsidRPr="00645830">
        <w:t>.</w:t>
      </w:r>
    </w:p>
    <w:p w14:paraId="423188CE" w14:textId="77777777" w:rsidR="00D019C5" w:rsidRDefault="00D019C5" w:rsidP="00D019C5">
      <w:pPr>
        <w:ind w:left="720"/>
        <w:jc w:val="both"/>
      </w:pPr>
    </w:p>
    <w:p w14:paraId="015A209B" w14:textId="77777777" w:rsidR="003C0E83" w:rsidRDefault="00FA347A" w:rsidP="00D124D9">
      <w:pPr>
        <w:numPr>
          <w:ilvl w:val="0"/>
          <w:numId w:val="14"/>
        </w:numPr>
        <w:jc w:val="both"/>
      </w:pPr>
      <w:r w:rsidRPr="00645830">
        <w:t xml:space="preserve">The completed questionnaire should then be signed off by the </w:t>
      </w:r>
      <w:r w:rsidR="00FB2659" w:rsidRPr="00645830">
        <w:t xml:space="preserve">Head Teacher/Senior </w:t>
      </w:r>
      <w:r w:rsidR="003548D1">
        <w:t xml:space="preserve">Education </w:t>
      </w:r>
      <w:r w:rsidR="00FB2659" w:rsidRPr="00645830">
        <w:t xml:space="preserve">Manager </w:t>
      </w:r>
      <w:r w:rsidRPr="00645830">
        <w:t>and validated by the Job-Sizing Team.  The completed questionnaire will then be processed through the toolkit.</w:t>
      </w:r>
      <w:r w:rsidR="00397924" w:rsidRPr="00645830">
        <w:t xml:space="preserve">  </w:t>
      </w:r>
    </w:p>
    <w:p w14:paraId="79A17EA5" w14:textId="77777777" w:rsidR="00AE712F" w:rsidRDefault="00AE712F" w:rsidP="00AE712F">
      <w:pPr>
        <w:ind w:left="720"/>
        <w:jc w:val="both"/>
      </w:pPr>
    </w:p>
    <w:p w14:paraId="438483D1" w14:textId="77777777" w:rsidR="003C0E83" w:rsidRDefault="00397924" w:rsidP="00D124D9">
      <w:pPr>
        <w:numPr>
          <w:ilvl w:val="0"/>
          <w:numId w:val="14"/>
        </w:numPr>
        <w:jc w:val="both"/>
      </w:pPr>
      <w:r w:rsidRPr="00645830">
        <w:t xml:space="preserve">There may be cases where a </w:t>
      </w:r>
      <w:r w:rsidR="006A2FF1">
        <w:t>post holder</w:t>
      </w:r>
      <w:r w:rsidR="008605B0" w:rsidRPr="00645830">
        <w:t xml:space="preserve"> is not employed within the Education D</w:t>
      </w:r>
      <w:r w:rsidR="003548D1">
        <w:t>epartment</w:t>
      </w:r>
      <w:r w:rsidR="008605B0" w:rsidRPr="00645830">
        <w:t>.  These will be considered on an individual basis.</w:t>
      </w:r>
    </w:p>
    <w:p w14:paraId="4DC1C251" w14:textId="77777777" w:rsidR="009B5B50" w:rsidRDefault="009B5B50" w:rsidP="009B5B50">
      <w:pPr>
        <w:pStyle w:val="ListParagraph"/>
      </w:pPr>
    </w:p>
    <w:p w14:paraId="1D486BA7" w14:textId="77777777" w:rsidR="004903A7" w:rsidRDefault="004903A7"/>
    <w:p w14:paraId="7E56B16B" w14:textId="0D1B2B05" w:rsidR="008F1973" w:rsidRPr="00A847E1" w:rsidRDefault="009B5B50" w:rsidP="008F1973">
      <w:pPr>
        <w:numPr>
          <w:ilvl w:val="0"/>
          <w:numId w:val="1"/>
        </w:numPr>
        <w:ind w:left="567" w:hanging="567"/>
        <w:jc w:val="both"/>
        <w:rPr>
          <w:b/>
        </w:rPr>
      </w:pPr>
      <w:r w:rsidRPr="00A847E1">
        <w:rPr>
          <w:b/>
        </w:rPr>
        <w:t xml:space="preserve">COUNCIL INITIATED REVIEWS </w:t>
      </w:r>
    </w:p>
    <w:p w14:paraId="5EE14836" w14:textId="77777777" w:rsidR="004903A7" w:rsidRDefault="004903A7" w:rsidP="004903A7">
      <w:pPr>
        <w:ind w:left="567"/>
        <w:jc w:val="both"/>
        <w:rPr>
          <w:b/>
          <w:highlight w:val="cyan"/>
        </w:rPr>
      </w:pPr>
    </w:p>
    <w:p w14:paraId="039C20A7" w14:textId="77777777" w:rsidR="004903A7" w:rsidRPr="009B5B50" w:rsidRDefault="004903A7" w:rsidP="004903A7">
      <w:pPr>
        <w:ind w:left="567"/>
        <w:jc w:val="both"/>
        <w:rPr>
          <w:b/>
          <w:highlight w:val="cyan"/>
        </w:rPr>
      </w:pPr>
    </w:p>
    <w:p w14:paraId="179D62C3" w14:textId="2B868707" w:rsidR="009B5B50" w:rsidRPr="00B055B9" w:rsidRDefault="009B5B50" w:rsidP="00D124D9">
      <w:pPr>
        <w:pStyle w:val="ListParagraph"/>
        <w:numPr>
          <w:ilvl w:val="0"/>
          <w:numId w:val="16"/>
        </w:numPr>
        <w:jc w:val="both"/>
      </w:pPr>
      <w:r w:rsidRPr="00B055B9">
        <w:t>The Council may initiate a review of one or more promoted post</w:t>
      </w:r>
      <w:r w:rsidR="00A847E1">
        <w:t>s</w:t>
      </w:r>
      <w:r w:rsidRPr="00B055B9">
        <w:t xml:space="preserve"> if there is an indication of a change to the whole school data and/or the responsibilities of a post where there is a likelihood of the review resulting in a change to the job</w:t>
      </w:r>
      <w:r w:rsidR="005E6854">
        <w:t>-</w:t>
      </w:r>
      <w:r w:rsidRPr="00B055B9">
        <w:t>size score</w:t>
      </w:r>
      <w:r w:rsidR="003F4FD0" w:rsidRPr="00B055B9">
        <w:t xml:space="preserve"> (e.g. following annual Census)</w:t>
      </w:r>
      <w:r w:rsidRPr="00B055B9">
        <w:t>. A Head Teacher can request</w:t>
      </w:r>
      <w:r w:rsidR="006419A6">
        <w:t xml:space="preserve"> that</w:t>
      </w:r>
      <w:r w:rsidRPr="00B055B9">
        <w:t xml:space="preserve"> the Council initiate a review if there is a reallocation of areas of responsibility</w:t>
      </w:r>
      <w:r w:rsidR="003F4FD0" w:rsidRPr="003F4FD0">
        <w:t xml:space="preserve"> </w:t>
      </w:r>
      <w:r w:rsidR="006419A6">
        <w:t>within their setting. The Service Review Team should be advised to determine whether or not the changes warrant a formal Service Review.</w:t>
      </w:r>
    </w:p>
    <w:p w14:paraId="0BE2A03F" w14:textId="77777777" w:rsidR="009B5B50" w:rsidRPr="009B5B50" w:rsidRDefault="009B5B50" w:rsidP="009B5B50">
      <w:pPr>
        <w:pStyle w:val="ListParagraph"/>
        <w:jc w:val="both"/>
        <w:rPr>
          <w:highlight w:val="cyan"/>
        </w:rPr>
      </w:pPr>
    </w:p>
    <w:p w14:paraId="102A365B" w14:textId="7E667D75" w:rsidR="009B5B50" w:rsidRPr="00B055B9" w:rsidRDefault="009B5B50" w:rsidP="00D124D9">
      <w:pPr>
        <w:pStyle w:val="ListParagraph"/>
        <w:numPr>
          <w:ilvl w:val="0"/>
          <w:numId w:val="16"/>
        </w:numPr>
        <w:jc w:val="both"/>
      </w:pPr>
      <w:r w:rsidRPr="00B055B9">
        <w:t xml:space="preserve">An annual desktop exercise will be undertaken by the Job Sizing Coordinators staff each year to determine whether </w:t>
      </w:r>
      <w:r w:rsidR="00A847E1">
        <w:t xml:space="preserve">the Review Criteria in </w:t>
      </w:r>
      <w:r w:rsidR="00A847E1" w:rsidRPr="00596C06">
        <w:t>Appendix 5</w:t>
      </w:r>
      <w:r w:rsidR="00A847E1">
        <w:t xml:space="preserve"> has been met</w:t>
      </w:r>
      <w:r w:rsidRPr="00B055B9">
        <w:t xml:space="preserve">. </w:t>
      </w:r>
      <w:r w:rsidR="00A847E1">
        <w:t>Where thresholds have been met and/or significant</w:t>
      </w:r>
      <w:r w:rsidRPr="00B055B9">
        <w:t xml:space="preserve"> change</w:t>
      </w:r>
      <w:r w:rsidR="00A847E1">
        <w:t>s</w:t>
      </w:r>
      <w:r w:rsidRPr="00B055B9">
        <w:t xml:space="preserve"> </w:t>
      </w:r>
      <w:r w:rsidR="00A847E1">
        <w:t xml:space="preserve">have </w:t>
      </w:r>
      <w:r w:rsidRPr="00B055B9">
        <w:t>occurred</w:t>
      </w:r>
      <w:r w:rsidR="00A847E1">
        <w:t>,</w:t>
      </w:r>
      <w:r w:rsidRPr="00B055B9">
        <w:t xml:space="preserve"> a review will be undertaken. </w:t>
      </w:r>
    </w:p>
    <w:p w14:paraId="3E73EDA4" w14:textId="77777777" w:rsidR="009B5B50" w:rsidRPr="009B5B50" w:rsidRDefault="009B5B50" w:rsidP="009B5B50">
      <w:pPr>
        <w:pStyle w:val="ListParagraph"/>
        <w:jc w:val="both"/>
        <w:rPr>
          <w:highlight w:val="cyan"/>
        </w:rPr>
      </w:pPr>
    </w:p>
    <w:p w14:paraId="00708958" w14:textId="3CE7E39F" w:rsidR="009B5B50" w:rsidRPr="00B055B9" w:rsidRDefault="009B5B50" w:rsidP="00D124D9">
      <w:pPr>
        <w:pStyle w:val="ListParagraph"/>
        <w:numPr>
          <w:ilvl w:val="0"/>
          <w:numId w:val="16"/>
        </w:numPr>
        <w:jc w:val="both"/>
      </w:pPr>
      <w:r w:rsidRPr="00B055B9">
        <w:t xml:space="preserve">Any review will be undertaken in partnership with the </w:t>
      </w:r>
      <w:r w:rsidR="003F1609" w:rsidRPr="00B055B9">
        <w:t>T</w:t>
      </w:r>
      <w:r w:rsidRPr="00B055B9">
        <w:t xml:space="preserve">rade </w:t>
      </w:r>
      <w:r w:rsidR="003F1609" w:rsidRPr="00B055B9">
        <w:t>U</w:t>
      </w:r>
      <w:r w:rsidRPr="00B055B9">
        <w:t xml:space="preserve">nions and a </w:t>
      </w:r>
      <w:r w:rsidR="003F1609" w:rsidRPr="00B055B9">
        <w:t>job-sizing exercise</w:t>
      </w:r>
      <w:r w:rsidRPr="00B055B9">
        <w:t xml:space="preserve"> will follow. </w:t>
      </w:r>
    </w:p>
    <w:p w14:paraId="7851A37F" w14:textId="77777777" w:rsidR="009B5B50" w:rsidRPr="009B5B50" w:rsidRDefault="009B5B50" w:rsidP="009B5B50">
      <w:pPr>
        <w:pStyle w:val="ListParagraph"/>
        <w:jc w:val="both"/>
        <w:rPr>
          <w:highlight w:val="cyan"/>
        </w:rPr>
      </w:pPr>
    </w:p>
    <w:p w14:paraId="6EFA379F" w14:textId="77777777" w:rsidR="009B5B50" w:rsidRPr="00B055B9" w:rsidRDefault="009B5B50" w:rsidP="00D124D9">
      <w:pPr>
        <w:pStyle w:val="ListParagraph"/>
        <w:numPr>
          <w:ilvl w:val="0"/>
          <w:numId w:val="16"/>
        </w:numPr>
        <w:jc w:val="both"/>
        <w:rPr>
          <w:b/>
        </w:rPr>
      </w:pPr>
      <w:r w:rsidRPr="00B055B9">
        <w:lastRenderedPageBreak/>
        <w:t>Any resulting change to salary will be implemented on the 1st February or 1</w:t>
      </w:r>
      <w:r w:rsidRPr="00B055B9">
        <w:rPr>
          <w:vertAlign w:val="superscript"/>
        </w:rPr>
        <w:t>st</w:t>
      </w:r>
      <w:r w:rsidRPr="00B055B9">
        <w:t xml:space="preserve"> August following the review. </w:t>
      </w:r>
    </w:p>
    <w:p w14:paraId="1034B724" w14:textId="77777777" w:rsidR="009B5B50" w:rsidRPr="00B055B9" w:rsidRDefault="009B5B50" w:rsidP="009B5B50">
      <w:pPr>
        <w:pStyle w:val="ListParagraph"/>
      </w:pPr>
    </w:p>
    <w:p w14:paraId="5162949A" w14:textId="742F1AFB" w:rsidR="009B5B50" w:rsidRPr="00B055B9" w:rsidRDefault="009B5B50" w:rsidP="00D124D9">
      <w:pPr>
        <w:pStyle w:val="ListParagraph"/>
        <w:numPr>
          <w:ilvl w:val="0"/>
          <w:numId w:val="16"/>
        </w:numPr>
        <w:jc w:val="both"/>
        <w:rPr>
          <w:b/>
        </w:rPr>
      </w:pPr>
      <w:r w:rsidRPr="00B055B9">
        <w:t xml:space="preserve">Cash conservation of salary will be applied in accordance with the prevailing SNCT </w:t>
      </w:r>
      <w:r w:rsidR="00A847E1">
        <w:t>C</w:t>
      </w:r>
      <w:r w:rsidRPr="00B055B9">
        <w:t xml:space="preserve">onditions of </w:t>
      </w:r>
      <w:r w:rsidR="00A847E1">
        <w:t>S</w:t>
      </w:r>
      <w:r w:rsidRPr="00B055B9">
        <w:t>ervice</w:t>
      </w:r>
      <w:r w:rsidR="004D71D9" w:rsidRPr="00B055B9">
        <w:t xml:space="preserve"> where there is a resulting </w:t>
      </w:r>
      <w:r w:rsidR="00A847E1">
        <w:t>g</w:t>
      </w:r>
      <w:r w:rsidR="004D71D9" w:rsidRPr="00B055B9">
        <w:t xml:space="preserve">rade </w:t>
      </w:r>
      <w:r w:rsidR="00A847E1">
        <w:t>d</w:t>
      </w:r>
      <w:r w:rsidR="004D71D9" w:rsidRPr="00B055B9">
        <w:t>rop</w:t>
      </w:r>
      <w:r w:rsidRPr="00B055B9">
        <w:t>.</w:t>
      </w:r>
    </w:p>
    <w:p w14:paraId="67F607D5" w14:textId="77777777" w:rsidR="004903A7" w:rsidRPr="004D71D9" w:rsidRDefault="004903A7" w:rsidP="005B0A14">
      <w:pPr>
        <w:jc w:val="both"/>
      </w:pPr>
    </w:p>
    <w:p w14:paraId="64977036" w14:textId="77777777" w:rsidR="00FA347A" w:rsidRPr="004D71D9" w:rsidRDefault="00397924" w:rsidP="005B0A14">
      <w:pPr>
        <w:jc w:val="both"/>
      </w:pPr>
      <w:r w:rsidRPr="004D71D9">
        <w:tab/>
      </w:r>
    </w:p>
    <w:p w14:paraId="20B8AECC" w14:textId="77777777" w:rsidR="004903A7" w:rsidRPr="00B055B9" w:rsidRDefault="00681FB6" w:rsidP="00F5357E">
      <w:pPr>
        <w:numPr>
          <w:ilvl w:val="0"/>
          <w:numId w:val="1"/>
        </w:numPr>
        <w:ind w:left="567" w:hanging="567"/>
        <w:jc w:val="both"/>
        <w:rPr>
          <w:b/>
        </w:rPr>
      </w:pPr>
      <w:r w:rsidRPr="00B055B9">
        <w:rPr>
          <w:b/>
        </w:rPr>
        <w:t>VERIFICATION OF CONTENT</w:t>
      </w:r>
    </w:p>
    <w:p w14:paraId="68168027" w14:textId="77777777" w:rsidR="00681FB6" w:rsidRPr="00B055B9" w:rsidRDefault="00681FB6" w:rsidP="00681FB6">
      <w:pPr>
        <w:ind w:left="567"/>
        <w:jc w:val="both"/>
        <w:rPr>
          <w:b/>
        </w:rPr>
      </w:pPr>
    </w:p>
    <w:p w14:paraId="423F5346" w14:textId="77777777" w:rsidR="00681FB6" w:rsidRPr="00B055B9" w:rsidRDefault="00681FB6" w:rsidP="00D124D9">
      <w:pPr>
        <w:numPr>
          <w:ilvl w:val="0"/>
          <w:numId w:val="8"/>
        </w:numPr>
        <w:jc w:val="both"/>
      </w:pPr>
      <w:r w:rsidRPr="00B055B9">
        <w:t>When validating information provided on the Job Sizing Questionnaire the Job Sizing Coordinators will refer to:</w:t>
      </w:r>
    </w:p>
    <w:p w14:paraId="126A8EFB" w14:textId="77777777" w:rsidR="00681FB6" w:rsidRPr="00B055B9" w:rsidRDefault="00681FB6" w:rsidP="00681FB6">
      <w:pPr>
        <w:ind w:left="567"/>
        <w:jc w:val="both"/>
      </w:pPr>
    </w:p>
    <w:p w14:paraId="1CFBF1E7" w14:textId="77777777" w:rsidR="00681FB6" w:rsidRPr="00B055B9" w:rsidRDefault="00681FB6" w:rsidP="00D124D9">
      <w:pPr>
        <w:pStyle w:val="ListParagraph"/>
        <w:numPr>
          <w:ilvl w:val="0"/>
          <w:numId w:val="20"/>
        </w:numPr>
        <w:jc w:val="both"/>
      </w:pPr>
      <w:r w:rsidRPr="00B055B9">
        <w:t>Whole school data collated after each September Census</w:t>
      </w:r>
    </w:p>
    <w:p w14:paraId="087BDFAC" w14:textId="77777777" w:rsidR="00681FB6" w:rsidRPr="00B055B9" w:rsidRDefault="00681FB6" w:rsidP="00D124D9">
      <w:pPr>
        <w:pStyle w:val="ListParagraph"/>
        <w:numPr>
          <w:ilvl w:val="0"/>
          <w:numId w:val="20"/>
        </w:numPr>
        <w:jc w:val="both"/>
      </w:pPr>
      <w:r w:rsidRPr="00B055B9">
        <w:t>Budget Information Provided by Schools Finance</w:t>
      </w:r>
    </w:p>
    <w:p w14:paraId="1340782B" w14:textId="77777777" w:rsidR="00681FB6" w:rsidRPr="00B055B9" w:rsidRDefault="00681FB6" w:rsidP="00D124D9">
      <w:pPr>
        <w:pStyle w:val="ListParagraph"/>
        <w:numPr>
          <w:ilvl w:val="0"/>
          <w:numId w:val="20"/>
        </w:numPr>
        <w:jc w:val="both"/>
      </w:pPr>
      <w:r w:rsidRPr="00B055B9">
        <w:t>School Improvement Plan</w:t>
      </w:r>
    </w:p>
    <w:p w14:paraId="2B4EC351" w14:textId="77777777" w:rsidR="00681FB6" w:rsidRPr="00B055B9" w:rsidRDefault="00681FB6" w:rsidP="00D124D9">
      <w:pPr>
        <w:pStyle w:val="ListParagraph"/>
        <w:numPr>
          <w:ilvl w:val="0"/>
          <w:numId w:val="20"/>
        </w:numPr>
        <w:jc w:val="both"/>
      </w:pPr>
      <w:r w:rsidRPr="00B055B9">
        <w:t>School Timetable</w:t>
      </w:r>
    </w:p>
    <w:p w14:paraId="07A7CF06" w14:textId="77777777" w:rsidR="00681FB6" w:rsidRPr="00B055B9" w:rsidRDefault="00681FB6" w:rsidP="00D124D9">
      <w:pPr>
        <w:pStyle w:val="ListParagraph"/>
        <w:numPr>
          <w:ilvl w:val="0"/>
          <w:numId w:val="20"/>
        </w:numPr>
        <w:jc w:val="both"/>
      </w:pPr>
      <w:r w:rsidRPr="00B055B9">
        <w:t>SQA Exam Presentation Reports (previous 2 years)</w:t>
      </w:r>
    </w:p>
    <w:p w14:paraId="4BBDCF6D" w14:textId="77777777" w:rsidR="00681FB6" w:rsidRPr="00B055B9" w:rsidRDefault="00681FB6" w:rsidP="00681FB6">
      <w:pPr>
        <w:pStyle w:val="ListParagraph"/>
        <w:ind w:left="1287"/>
        <w:jc w:val="both"/>
      </w:pPr>
    </w:p>
    <w:p w14:paraId="4BCB75EB" w14:textId="77777777" w:rsidR="004829E3" w:rsidRPr="00B055B9" w:rsidRDefault="00681FB6" w:rsidP="00D124D9">
      <w:pPr>
        <w:numPr>
          <w:ilvl w:val="0"/>
          <w:numId w:val="8"/>
        </w:numPr>
        <w:jc w:val="both"/>
        <w:rPr>
          <w:b/>
        </w:rPr>
      </w:pPr>
      <w:r w:rsidRPr="00B055B9">
        <w:t>The co-ordinators will validate entries in the questionnaire and ensure that there has been no double counting of responsibilities</w:t>
      </w:r>
      <w:r w:rsidR="009A49DC" w:rsidRPr="00B055B9">
        <w:t>.</w:t>
      </w:r>
    </w:p>
    <w:p w14:paraId="577792BC" w14:textId="77777777" w:rsidR="009A49DC" w:rsidRPr="00B055B9" w:rsidRDefault="009A49DC" w:rsidP="009A49DC">
      <w:pPr>
        <w:ind w:left="720"/>
        <w:jc w:val="both"/>
        <w:rPr>
          <w:b/>
        </w:rPr>
      </w:pPr>
    </w:p>
    <w:p w14:paraId="21451263" w14:textId="5085774C" w:rsidR="009A49DC" w:rsidRPr="00B055B9" w:rsidRDefault="009A49DC" w:rsidP="00D124D9">
      <w:pPr>
        <w:numPr>
          <w:ilvl w:val="0"/>
          <w:numId w:val="8"/>
        </w:numPr>
        <w:jc w:val="both"/>
        <w:rPr>
          <w:b/>
        </w:rPr>
      </w:pPr>
      <w:r w:rsidRPr="00B055B9">
        <w:t xml:space="preserve">Consideration will be given to whether changes to the whole school data and/or responsibilities of the post could have a possible impact on the </w:t>
      </w:r>
      <w:r w:rsidR="004D71D9" w:rsidRPr="00B055B9">
        <w:t>remit and/or responsibilities</w:t>
      </w:r>
      <w:r w:rsidRPr="00B055B9">
        <w:t xml:space="preserve"> of any other post in the school, which may thus require to be reviewed at the same time.</w:t>
      </w:r>
    </w:p>
    <w:p w14:paraId="71DF1C81" w14:textId="77777777" w:rsidR="009A49DC" w:rsidRPr="00B055B9" w:rsidRDefault="009A49DC" w:rsidP="009A49DC">
      <w:pPr>
        <w:ind w:left="720"/>
        <w:jc w:val="both"/>
        <w:rPr>
          <w:b/>
        </w:rPr>
      </w:pPr>
    </w:p>
    <w:p w14:paraId="17557814" w14:textId="51A7AB3C" w:rsidR="009A49DC" w:rsidRPr="00B055B9" w:rsidRDefault="009A49DC" w:rsidP="00D124D9">
      <w:pPr>
        <w:numPr>
          <w:ilvl w:val="0"/>
          <w:numId w:val="8"/>
        </w:numPr>
        <w:jc w:val="both"/>
        <w:rPr>
          <w:b/>
        </w:rPr>
      </w:pPr>
      <w:r w:rsidRPr="00B055B9">
        <w:t>If a questionnaire cannot be validated, the co-ordinators will provide a rationale to the postholder in writing. The co-ordinators may ask for the questionnaire to be resubmitted with additional supporting documents.</w:t>
      </w:r>
    </w:p>
    <w:p w14:paraId="2860FC08" w14:textId="77777777" w:rsidR="004D71D9" w:rsidRPr="00B055B9" w:rsidRDefault="004D71D9" w:rsidP="00B055B9">
      <w:pPr>
        <w:ind w:left="720"/>
        <w:jc w:val="both"/>
        <w:rPr>
          <w:b/>
          <w:highlight w:val="cyan"/>
        </w:rPr>
      </w:pPr>
    </w:p>
    <w:p w14:paraId="0E5AEFA1" w14:textId="77777777" w:rsidR="004D71D9" w:rsidRPr="009A49DC" w:rsidRDefault="004D71D9" w:rsidP="00B055B9">
      <w:pPr>
        <w:ind w:left="720"/>
        <w:jc w:val="both"/>
        <w:rPr>
          <w:b/>
          <w:highlight w:val="cyan"/>
        </w:rPr>
      </w:pPr>
    </w:p>
    <w:p w14:paraId="44EC4A71" w14:textId="77777777" w:rsidR="00FA347A" w:rsidRDefault="00FA347A" w:rsidP="00F5357E">
      <w:pPr>
        <w:numPr>
          <w:ilvl w:val="0"/>
          <w:numId w:val="1"/>
        </w:numPr>
        <w:ind w:left="567" w:hanging="567"/>
        <w:jc w:val="both"/>
        <w:rPr>
          <w:b/>
        </w:rPr>
      </w:pPr>
      <w:r w:rsidRPr="00645830">
        <w:rPr>
          <w:b/>
        </w:rPr>
        <w:t>NOTIFICATION OF JOB-SIZING RESULT</w:t>
      </w:r>
    </w:p>
    <w:p w14:paraId="37F0AD37" w14:textId="77777777" w:rsidR="00FA347A" w:rsidRPr="00645830" w:rsidRDefault="00FA347A" w:rsidP="009A49DC">
      <w:pPr>
        <w:jc w:val="both"/>
        <w:rPr>
          <w:b/>
        </w:rPr>
      </w:pPr>
    </w:p>
    <w:p w14:paraId="2731DA7E" w14:textId="2B3E7B26" w:rsidR="00AE712F" w:rsidRDefault="009A49DC" w:rsidP="00D124D9">
      <w:pPr>
        <w:pStyle w:val="ListParagraph"/>
        <w:numPr>
          <w:ilvl w:val="0"/>
          <w:numId w:val="21"/>
        </w:numPr>
        <w:jc w:val="both"/>
      </w:pPr>
      <w:r>
        <w:t xml:space="preserve">Only once the Job Sizing </w:t>
      </w:r>
      <w:r w:rsidR="00221596">
        <w:t>Questionnaire</w:t>
      </w:r>
      <w:r>
        <w:t xml:space="preserve"> had been validated, will the information provided be processed using Job-Sizing Toolkit. The</w:t>
      </w:r>
      <w:r w:rsidR="008605B0" w:rsidRPr="00645830">
        <w:t xml:space="preserve"> Job-Sizing Team will notify the Head Teacher/Senior </w:t>
      </w:r>
      <w:r w:rsidR="003548D1">
        <w:t xml:space="preserve">Education </w:t>
      </w:r>
      <w:r w:rsidR="008605B0" w:rsidRPr="00645830">
        <w:t xml:space="preserve">Manager of the outcome. </w:t>
      </w:r>
      <w:r w:rsidR="00A876DC" w:rsidRPr="00B055B9">
        <w:t xml:space="preserve">It is the Head Teacher’s responsibility to communicate outcomes </w:t>
      </w:r>
      <w:r w:rsidR="004D71D9">
        <w:t>timeously</w:t>
      </w:r>
      <w:r w:rsidR="004D71D9" w:rsidRPr="00B055B9">
        <w:t xml:space="preserve"> </w:t>
      </w:r>
      <w:r w:rsidR="00A876DC" w:rsidRPr="00B055B9">
        <w:t>with relevant post holders, where appropriate.</w:t>
      </w:r>
    </w:p>
    <w:p w14:paraId="3E97E080" w14:textId="77777777" w:rsidR="00AE712F" w:rsidRDefault="00AE712F" w:rsidP="00AE712F">
      <w:pPr>
        <w:ind w:left="720"/>
        <w:jc w:val="both"/>
      </w:pPr>
    </w:p>
    <w:p w14:paraId="638C6856" w14:textId="77777777" w:rsidR="00AE712F" w:rsidRDefault="008605B0" w:rsidP="00D124D9">
      <w:pPr>
        <w:numPr>
          <w:ilvl w:val="0"/>
          <w:numId w:val="21"/>
        </w:numPr>
        <w:jc w:val="both"/>
      </w:pPr>
      <w:r w:rsidRPr="00645830">
        <w:t xml:space="preserve">It should be noted that </w:t>
      </w:r>
      <w:r w:rsidR="00AE712F">
        <w:t xml:space="preserve">the outcome </w:t>
      </w:r>
      <w:r w:rsidRPr="00645830">
        <w:t>may</w:t>
      </w:r>
      <w:r w:rsidR="003548D1">
        <w:t xml:space="preserve"> lead to</w:t>
      </w:r>
      <w:r w:rsidR="00AE712F">
        <w:t>;</w:t>
      </w:r>
    </w:p>
    <w:p w14:paraId="1C8BA348" w14:textId="77777777" w:rsidR="00AE712F" w:rsidRDefault="00AE712F" w:rsidP="00AE712F">
      <w:pPr>
        <w:ind w:left="720"/>
        <w:jc w:val="both"/>
      </w:pPr>
    </w:p>
    <w:p w14:paraId="3403B42F" w14:textId="77777777" w:rsidR="00E04DA6" w:rsidRPr="00B81584" w:rsidRDefault="00B81584" w:rsidP="00D124D9">
      <w:pPr>
        <w:numPr>
          <w:ilvl w:val="0"/>
          <w:numId w:val="12"/>
        </w:numPr>
        <w:jc w:val="both"/>
      </w:pPr>
      <w:r w:rsidRPr="00B81584">
        <w:t>N</w:t>
      </w:r>
      <w:r w:rsidR="00E04DA6" w:rsidRPr="00B81584">
        <w:t>o change to pointage with no change to grade.</w:t>
      </w:r>
    </w:p>
    <w:p w14:paraId="0D243D4E" w14:textId="77777777" w:rsidR="00AE712F" w:rsidRDefault="00AE712F" w:rsidP="00D124D9">
      <w:pPr>
        <w:numPr>
          <w:ilvl w:val="0"/>
          <w:numId w:val="12"/>
        </w:numPr>
        <w:jc w:val="both"/>
      </w:pPr>
      <w:r>
        <w:t>Increase pointage with no change to grade.</w:t>
      </w:r>
    </w:p>
    <w:p w14:paraId="42507EBA" w14:textId="77777777" w:rsidR="00AE712F" w:rsidRDefault="00AE712F" w:rsidP="00D124D9">
      <w:pPr>
        <w:numPr>
          <w:ilvl w:val="0"/>
          <w:numId w:val="12"/>
        </w:numPr>
        <w:jc w:val="both"/>
      </w:pPr>
      <w:r>
        <w:t>Increase pointage with change to grade.</w:t>
      </w:r>
    </w:p>
    <w:p w14:paraId="251A718D" w14:textId="77777777" w:rsidR="00AE712F" w:rsidRDefault="00AE712F" w:rsidP="00D124D9">
      <w:pPr>
        <w:numPr>
          <w:ilvl w:val="0"/>
          <w:numId w:val="12"/>
        </w:numPr>
        <w:jc w:val="both"/>
      </w:pPr>
      <w:r>
        <w:t>Decrease pointage with no change to grade.</w:t>
      </w:r>
    </w:p>
    <w:p w14:paraId="0282E8BF" w14:textId="77777777" w:rsidR="00AE712F" w:rsidRDefault="00AE712F" w:rsidP="00D124D9">
      <w:pPr>
        <w:numPr>
          <w:ilvl w:val="0"/>
          <w:numId w:val="12"/>
        </w:numPr>
        <w:jc w:val="both"/>
      </w:pPr>
      <w:r>
        <w:t xml:space="preserve">Decrease pointage with change to grade. </w:t>
      </w:r>
    </w:p>
    <w:p w14:paraId="7327958A" w14:textId="77777777" w:rsidR="008605B0" w:rsidRDefault="008605B0" w:rsidP="008605B0">
      <w:pPr>
        <w:ind w:left="720" w:hanging="153"/>
        <w:jc w:val="both"/>
        <w:rPr>
          <w:b/>
        </w:rPr>
      </w:pPr>
    </w:p>
    <w:p w14:paraId="50A0CB24" w14:textId="77777777" w:rsidR="00CD4DC5" w:rsidRPr="00543941" w:rsidRDefault="00E743DB" w:rsidP="00D124D9">
      <w:pPr>
        <w:numPr>
          <w:ilvl w:val="0"/>
          <w:numId w:val="21"/>
        </w:numPr>
        <w:jc w:val="both"/>
      </w:pPr>
      <w:r w:rsidRPr="00B055B9">
        <w:t xml:space="preserve">Grade changes for vacancies, </w:t>
      </w:r>
      <w:r w:rsidR="00CD4DC5" w:rsidRPr="00B055B9">
        <w:t>or grades determined for</w:t>
      </w:r>
      <w:r w:rsidRPr="00B055B9">
        <w:t xml:space="preserve"> new posts created and posts changed under Service Review, will apply upon </w:t>
      </w:r>
      <w:r w:rsidR="00CD4DC5" w:rsidRPr="00B055B9">
        <w:t xml:space="preserve">the agreed date for the </w:t>
      </w:r>
      <w:r w:rsidRPr="00B055B9">
        <w:t>commencement of duties</w:t>
      </w:r>
      <w:r w:rsidR="00CD4DC5" w:rsidRPr="00543941">
        <w:t>.</w:t>
      </w:r>
    </w:p>
    <w:p w14:paraId="439E0629" w14:textId="77777777" w:rsidR="00CD4DC5" w:rsidRPr="00543941" w:rsidRDefault="00CD4DC5" w:rsidP="00CD4DC5">
      <w:pPr>
        <w:ind w:left="720"/>
        <w:jc w:val="both"/>
      </w:pPr>
    </w:p>
    <w:p w14:paraId="205F23D2" w14:textId="77777777" w:rsidR="00CD4DC5" w:rsidRPr="00B055B9" w:rsidRDefault="00CD4DC5" w:rsidP="00D124D9">
      <w:pPr>
        <w:numPr>
          <w:ilvl w:val="0"/>
          <w:numId w:val="21"/>
        </w:numPr>
        <w:jc w:val="both"/>
      </w:pPr>
      <w:r w:rsidRPr="00B055B9">
        <w:t>The Service Review Team</w:t>
      </w:r>
      <w:r w:rsidR="00221596" w:rsidRPr="00B055B9">
        <w:t xml:space="preserve"> (new posts only)</w:t>
      </w:r>
      <w:r w:rsidRPr="00B055B9">
        <w:t>, relevant HR advisor and Schools Finance Business Partner should also be informed of new or changed grades.</w:t>
      </w:r>
    </w:p>
    <w:p w14:paraId="7CEDE95B" w14:textId="77777777" w:rsidR="00E743DB" w:rsidRPr="00543941" w:rsidRDefault="00E743DB" w:rsidP="00E743DB">
      <w:pPr>
        <w:ind w:left="720"/>
        <w:jc w:val="both"/>
      </w:pPr>
    </w:p>
    <w:p w14:paraId="4E1E3F7E" w14:textId="77777777" w:rsidR="00E743DB" w:rsidRPr="00645830" w:rsidRDefault="00E743DB" w:rsidP="00D124D9">
      <w:pPr>
        <w:numPr>
          <w:ilvl w:val="0"/>
          <w:numId w:val="21"/>
        </w:numPr>
        <w:jc w:val="both"/>
      </w:pPr>
      <w:r w:rsidRPr="00543941">
        <w:t>A</w:t>
      </w:r>
      <w:r w:rsidR="008605B0" w:rsidRPr="00543941">
        <w:t xml:space="preserve">ny change to salary resulting from </w:t>
      </w:r>
      <w:r w:rsidRPr="00B055B9">
        <w:t xml:space="preserve">bi-annual </w:t>
      </w:r>
      <w:r w:rsidR="008605B0" w:rsidRPr="00B055B9">
        <w:t>job-sizing</w:t>
      </w:r>
      <w:r w:rsidRPr="00B055B9">
        <w:t xml:space="preserve"> reviews</w:t>
      </w:r>
      <w:r w:rsidR="008605B0" w:rsidRPr="00543941">
        <w:t xml:space="preserve"> will</w:t>
      </w:r>
      <w:r w:rsidR="008605B0" w:rsidRPr="00645830">
        <w:t xml:space="preserve"> be effective depending on what time of the year the job-sizing questionnaire is submitted;</w:t>
      </w:r>
    </w:p>
    <w:p w14:paraId="7976B34A" w14:textId="77777777" w:rsidR="008605B0" w:rsidRPr="00645830" w:rsidRDefault="008605B0" w:rsidP="008605B0">
      <w:pPr>
        <w:ind w:left="720" w:hanging="153"/>
        <w:jc w:val="both"/>
      </w:pPr>
    </w:p>
    <w:p w14:paraId="59C91B03" w14:textId="77777777" w:rsidR="00DA0873" w:rsidRPr="00645830" w:rsidRDefault="008605B0" w:rsidP="00D124D9">
      <w:pPr>
        <w:numPr>
          <w:ilvl w:val="0"/>
          <w:numId w:val="9"/>
        </w:numPr>
        <w:jc w:val="both"/>
        <w:rPr>
          <w:b/>
        </w:rPr>
      </w:pPr>
      <w:r w:rsidRPr="00645830">
        <w:t>November submission – effective from 1 February the following year.</w:t>
      </w:r>
    </w:p>
    <w:p w14:paraId="131E291F" w14:textId="77777777" w:rsidR="00DA0873" w:rsidRPr="00645830" w:rsidRDefault="00DA0873" w:rsidP="00DA0873">
      <w:pPr>
        <w:pStyle w:val="ListParagraph"/>
      </w:pPr>
    </w:p>
    <w:p w14:paraId="071C3460" w14:textId="77777777" w:rsidR="008605B0" w:rsidRPr="006D6B76" w:rsidRDefault="008605B0" w:rsidP="00D124D9">
      <w:pPr>
        <w:numPr>
          <w:ilvl w:val="0"/>
          <w:numId w:val="9"/>
        </w:numPr>
        <w:jc w:val="both"/>
        <w:rPr>
          <w:b/>
        </w:rPr>
      </w:pPr>
      <w:r w:rsidRPr="00645830">
        <w:t xml:space="preserve">May submission – effective from 1 August, the same year.  </w:t>
      </w:r>
    </w:p>
    <w:p w14:paraId="65CDCC65" w14:textId="77777777" w:rsidR="008605B0" w:rsidRPr="00645830" w:rsidRDefault="008605B0" w:rsidP="00596C06">
      <w:pPr>
        <w:jc w:val="both"/>
        <w:rPr>
          <w:b/>
        </w:rPr>
      </w:pPr>
    </w:p>
    <w:p w14:paraId="23272186" w14:textId="77777777" w:rsidR="008605B0" w:rsidRDefault="00B81584" w:rsidP="00D124D9">
      <w:pPr>
        <w:numPr>
          <w:ilvl w:val="0"/>
          <w:numId w:val="21"/>
        </w:numPr>
        <w:jc w:val="both"/>
      </w:pPr>
      <w:r>
        <w:t>W</w:t>
      </w:r>
      <w:r w:rsidR="008605B0" w:rsidRPr="00645830">
        <w:t xml:space="preserve">here there is a change of grade, the Head Teacher/Senior </w:t>
      </w:r>
      <w:r w:rsidR="003548D1">
        <w:t xml:space="preserve">Education </w:t>
      </w:r>
      <w:r w:rsidR="008605B0" w:rsidRPr="00645830">
        <w:t xml:space="preserve">Manager must complete the Council’s Change of Circumstances form with </w:t>
      </w:r>
      <w:r w:rsidR="00071546">
        <w:t>t</w:t>
      </w:r>
      <w:r w:rsidR="008605B0" w:rsidRPr="00645830">
        <w:t xml:space="preserve">he appropriate effective date as above.  </w:t>
      </w:r>
    </w:p>
    <w:p w14:paraId="2F3DDB8F" w14:textId="77777777" w:rsidR="00071546" w:rsidRDefault="00071546" w:rsidP="00071546">
      <w:pPr>
        <w:ind w:left="720"/>
        <w:jc w:val="both"/>
      </w:pPr>
    </w:p>
    <w:p w14:paraId="731CDA88" w14:textId="77777777" w:rsidR="00071546" w:rsidRPr="002736EE" w:rsidRDefault="00071546" w:rsidP="00D124D9">
      <w:pPr>
        <w:numPr>
          <w:ilvl w:val="0"/>
          <w:numId w:val="21"/>
        </w:numPr>
        <w:jc w:val="both"/>
      </w:pPr>
      <w:r w:rsidRPr="002736EE">
        <w:t>Please note there is no scope for backdating as a result of a job-sizing review.</w:t>
      </w:r>
    </w:p>
    <w:p w14:paraId="34F88E97" w14:textId="77777777" w:rsidR="008605B0" w:rsidRPr="00645830" w:rsidRDefault="008605B0" w:rsidP="008605B0">
      <w:pPr>
        <w:ind w:left="720" w:hanging="153"/>
        <w:jc w:val="both"/>
        <w:rPr>
          <w:b/>
        </w:rPr>
      </w:pPr>
    </w:p>
    <w:p w14:paraId="3E830202" w14:textId="228F3CFA" w:rsidR="00FA347A" w:rsidRPr="00645830" w:rsidRDefault="00FA347A" w:rsidP="00D124D9">
      <w:pPr>
        <w:numPr>
          <w:ilvl w:val="0"/>
          <w:numId w:val="21"/>
        </w:numPr>
        <w:jc w:val="both"/>
      </w:pPr>
      <w:r w:rsidRPr="00645830">
        <w:t xml:space="preserve">Contact details for the Job-Sizing Team can be found on Appendix 1.   </w:t>
      </w:r>
    </w:p>
    <w:p w14:paraId="42F0E7AF" w14:textId="77777777" w:rsidR="002C5AFA" w:rsidRPr="00645830" w:rsidRDefault="002C5AFA" w:rsidP="002C5AFA">
      <w:pPr>
        <w:jc w:val="both"/>
        <w:rPr>
          <w:b/>
        </w:rPr>
      </w:pPr>
    </w:p>
    <w:p w14:paraId="2EF50010" w14:textId="77777777" w:rsidR="00DA0873" w:rsidRPr="00645830" w:rsidRDefault="00711EAF" w:rsidP="00711EAF">
      <w:pPr>
        <w:tabs>
          <w:tab w:val="left" w:pos="6747"/>
        </w:tabs>
        <w:jc w:val="both"/>
        <w:rPr>
          <w:b/>
        </w:rPr>
      </w:pPr>
      <w:r>
        <w:rPr>
          <w:b/>
        </w:rPr>
        <w:tab/>
      </w:r>
    </w:p>
    <w:p w14:paraId="08103757" w14:textId="5ADE100A" w:rsidR="00221596" w:rsidRPr="00B055B9" w:rsidRDefault="00221596" w:rsidP="00F5357E">
      <w:pPr>
        <w:numPr>
          <w:ilvl w:val="0"/>
          <w:numId w:val="1"/>
        </w:numPr>
        <w:ind w:left="567" w:hanging="567"/>
        <w:jc w:val="both"/>
        <w:rPr>
          <w:b/>
        </w:rPr>
      </w:pPr>
      <w:r w:rsidRPr="00B055B9">
        <w:rPr>
          <w:b/>
        </w:rPr>
        <w:t xml:space="preserve">TEMPORARY </w:t>
      </w:r>
      <w:r w:rsidR="00B055B9" w:rsidRPr="00B055B9">
        <w:rPr>
          <w:b/>
        </w:rPr>
        <w:t>POSTS</w:t>
      </w:r>
      <w:r w:rsidRPr="00B055B9">
        <w:rPr>
          <w:b/>
        </w:rPr>
        <w:t xml:space="preserve"> AND JOB SIZING</w:t>
      </w:r>
    </w:p>
    <w:p w14:paraId="7127A9B1" w14:textId="77777777" w:rsidR="00221596" w:rsidRPr="00B055B9" w:rsidRDefault="00221596" w:rsidP="00221596">
      <w:pPr>
        <w:ind w:left="567"/>
        <w:jc w:val="both"/>
        <w:rPr>
          <w:b/>
        </w:rPr>
      </w:pPr>
    </w:p>
    <w:p w14:paraId="19A5E822" w14:textId="5914F7A2" w:rsidR="00E61B65" w:rsidRPr="00B055B9" w:rsidRDefault="00E61B65" w:rsidP="00221596">
      <w:pPr>
        <w:ind w:left="567"/>
        <w:jc w:val="both"/>
      </w:pPr>
      <w:r w:rsidRPr="00B055B9">
        <w:t>There may be occasions when authority might be given to the creation of additional promoted posts using external funding streams. For example, Pupil Equity Funds. When such additional promoted posts are being considered there are a number of factors that have to be taken into account when considering the associated remits:</w:t>
      </w:r>
    </w:p>
    <w:p w14:paraId="146CD9BF" w14:textId="77777777" w:rsidR="00BA4680" w:rsidRPr="00B055B9" w:rsidRDefault="00BA4680" w:rsidP="00221596">
      <w:pPr>
        <w:ind w:left="567"/>
        <w:jc w:val="both"/>
      </w:pPr>
    </w:p>
    <w:p w14:paraId="0CC72B82" w14:textId="7915239C" w:rsidR="00E61B65" w:rsidRPr="00B055B9" w:rsidRDefault="00E61B65" w:rsidP="00D124D9">
      <w:pPr>
        <w:pStyle w:val="ListParagraph"/>
        <w:numPr>
          <w:ilvl w:val="0"/>
          <w:numId w:val="22"/>
        </w:numPr>
        <w:jc w:val="both"/>
      </w:pPr>
      <w:r w:rsidRPr="00B055B9">
        <w:t>No management responsibility can be claimed for staff not funded from core budget</w:t>
      </w:r>
      <w:r w:rsidR="00B055B9">
        <w:t>.</w:t>
      </w:r>
    </w:p>
    <w:p w14:paraId="4FDCD4D2" w14:textId="77777777" w:rsidR="00E61B65" w:rsidRPr="00E61B65" w:rsidRDefault="00E61B65" w:rsidP="00E61B65">
      <w:pPr>
        <w:pStyle w:val="ListParagraph"/>
        <w:ind w:left="927"/>
        <w:jc w:val="both"/>
        <w:rPr>
          <w:highlight w:val="cyan"/>
        </w:rPr>
      </w:pPr>
    </w:p>
    <w:p w14:paraId="65DD57C6" w14:textId="3B03FF60" w:rsidR="00E61B65" w:rsidRPr="00B055B9" w:rsidRDefault="00E61B65" w:rsidP="00D124D9">
      <w:pPr>
        <w:pStyle w:val="ListParagraph"/>
        <w:numPr>
          <w:ilvl w:val="0"/>
          <w:numId w:val="22"/>
        </w:numPr>
        <w:jc w:val="both"/>
      </w:pPr>
      <w:r w:rsidRPr="00B055B9">
        <w:t>Due to the temporary nature of the funding no responsibility for management of a budget can be delegated to a post</w:t>
      </w:r>
      <w:r w:rsidR="00B055B9">
        <w:t>.</w:t>
      </w:r>
    </w:p>
    <w:p w14:paraId="777D3ED0" w14:textId="77777777" w:rsidR="00E61B65" w:rsidRPr="00B055B9" w:rsidRDefault="00E61B65" w:rsidP="00E61B65">
      <w:pPr>
        <w:pStyle w:val="ListParagraph"/>
        <w:ind w:left="927"/>
        <w:jc w:val="both"/>
      </w:pPr>
    </w:p>
    <w:p w14:paraId="1ADFA362" w14:textId="2368C857" w:rsidR="00E61B65" w:rsidRPr="00B055B9" w:rsidRDefault="00E61B65" w:rsidP="00D124D9">
      <w:pPr>
        <w:pStyle w:val="ListParagraph"/>
        <w:numPr>
          <w:ilvl w:val="0"/>
          <w:numId w:val="22"/>
        </w:numPr>
        <w:jc w:val="both"/>
      </w:pPr>
      <w:r w:rsidRPr="00B055B9">
        <w:t>There can be no double counting of remit/responsibilities</w:t>
      </w:r>
      <w:r w:rsidR="00B055B9">
        <w:t>.</w:t>
      </w:r>
    </w:p>
    <w:p w14:paraId="108B96C9" w14:textId="77777777" w:rsidR="00E61B65" w:rsidRPr="00B055B9" w:rsidRDefault="00E61B65" w:rsidP="00E61B65">
      <w:pPr>
        <w:pStyle w:val="ListParagraph"/>
        <w:ind w:left="927"/>
        <w:jc w:val="both"/>
      </w:pPr>
    </w:p>
    <w:p w14:paraId="562448A0" w14:textId="12156C1E" w:rsidR="00221596" w:rsidRPr="00B055B9" w:rsidRDefault="00B055B9" w:rsidP="00D124D9">
      <w:pPr>
        <w:pStyle w:val="ListParagraph"/>
        <w:numPr>
          <w:ilvl w:val="0"/>
          <w:numId w:val="22"/>
        </w:numPr>
        <w:jc w:val="both"/>
      </w:pPr>
      <w:r w:rsidRPr="00B055B9">
        <w:t>If posts are continued beyond temporary funding then they require to be re-evaluated as permanent posts.</w:t>
      </w:r>
    </w:p>
    <w:p w14:paraId="49031763" w14:textId="77777777" w:rsidR="00E61B65" w:rsidRPr="00E61B65" w:rsidRDefault="00E61B65" w:rsidP="00221596">
      <w:pPr>
        <w:ind w:left="567"/>
        <w:jc w:val="both"/>
        <w:rPr>
          <w:b/>
          <w:highlight w:val="cyan"/>
        </w:rPr>
      </w:pPr>
    </w:p>
    <w:p w14:paraId="16A51512" w14:textId="77777777" w:rsidR="00221596" w:rsidRPr="00E61B65" w:rsidRDefault="00221596" w:rsidP="00221596">
      <w:pPr>
        <w:ind w:left="567"/>
        <w:jc w:val="both"/>
        <w:rPr>
          <w:b/>
          <w:highlight w:val="cyan"/>
        </w:rPr>
      </w:pPr>
    </w:p>
    <w:p w14:paraId="1576519A" w14:textId="67BA3EDE" w:rsidR="00B055B9" w:rsidRPr="00B055B9" w:rsidRDefault="004B2855" w:rsidP="00E31EFC">
      <w:pPr>
        <w:numPr>
          <w:ilvl w:val="0"/>
          <w:numId w:val="1"/>
        </w:numPr>
        <w:ind w:left="567" w:hanging="567"/>
        <w:jc w:val="both"/>
        <w:rPr>
          <w:b/>
        </w:rPr>
      </w:pPr>
      <w:r w:rsidRPr="00B055B9">
        <w:rPr>
          <w:b/>
        </w:rPr>
        <w:t>RIGHT OF APPEAL</w:t>
      </w:r>
      <w:r w:rsidR="004B51B8" w:rsidRPr="00B055B9">
        <w:rPr>
          <w:b/>
        </w:rPr>
        <w:t xml:space="preserve"> </w:t>
      </w:r>
    </w:p>
    <w:p w14:paraId="0FC4C9A4" w14:textId="77777777" w:rsidR="002C5AFA" w:rsidRPr="00B055B9" w:rsidRDefault="002C5AFA" w:rsidP="002C5AFA">
      <w:pPr>
        <w:jc w:val="both"/>
      </w:pPr>
    </w:p>
    <w:p w14:paraId="37A62C2D" w14:textId="77777777" w:rsidR="00884570" w:rsidRPr="00B055B9" w:rsidRDefault="00884570" w:rsidP="00D124D9">
      <w:pPr>
        <w:pStyle w:val="ListParagraph"/>
        <w:numPr>
          <w:ilvl w:val="0"/>
          <w:numId w:val="26"/>
        </w:numPr>
        <w:jc w:val="both"/>
      </w:pPr>
      <w:r w:rsidRPr="00B055B9">
        <w:t>There is no mechanism to appeal the outcome of the job-sizing of a post unless the postholder is of the view that the process set out in this policy and procedures document has not been followed correctly.</w:t>
      </w:r>
    </w:p>
    <w:p w14:paraId="7CF98593" w14:textId="77777777" w:rsidR="00884570" w:rsidRPr="00B055B9" w:rsidRDefault="00884570" w:rsidP="00A876DC">
      <w:pPr>
        <w:jc w:val="both"/>
      </w:pPr>
    </w:p>
    <w:p w14:paraId="0B864055" w14:textId="353FADF9" w:rsidR="00884570" w:rsidRPr="00B055B9" w:rsidRDefault="00884570" w:rsidP="00D124D9">
      <w:pPr>
        <w:pStyle w:val="ListParagraph"/>
        <w:numPr>
          <w:ilvl w:val="0"/>
          <w:numId w:val="26"/>
        </w:numPr>
        <w:jc w:val="both"/>
      </w:pPr>
      <w:r w:rsidRPr="00B055B9">
        <w:t xml:space="preserve">A postholder wishing to appeal must do so within ten working days of </w:t>
      </w:r>
      <w:r w:rsidR="00A876DC" w:rsidRPr="00B055B9">
        <w:t>the job sizing outcome communication by their Head Teacher</w:t>
      </w:r>
      <w:r w:rsidRPr="00B055B9">
        <w:t>. The appeal must be in writing to the</w:t>
      </w:r>
      <w:r w:rsidR="00B055B9" w:rsidRPr="00B055B9">
        <w:t xml:space="preserve"> Service Manager</w:t>
      </w:r>
      <w:r w:rsidR="000959A6" w:rsidRPr="00B055B9">
        <w:t xml:space="preserve">, </w:t>
      </w:r>
      <w:r w:rsidR="00B055B9" w:rsidRPr="00B055B9">
        <w:t>Strategy &amp;</w:t>
      </w:r>
      <w:r w:rsidR="00A876DC" w:rsidRPr="00B055B9">
        <w:t xml:space="preserve"> Operations</w:t>
      </w:r>
      <w:r w:rsidRPr="00B055B9">
        <w:t xml:space="preserve"> setting out </w:t>
      </w:r>
      <w:r w:rsidR="00B055B9">
        <w:t xml:space="preserve">clearly at which stage in </w:t>
      </w:r>
      <w:r w:rsidRPr="00B055B9">
        <w:t xml:space="preserve">the process </w:t>
      </w:r>
      <w:r w:rsidR="00B055B9">
        <w:t>the perceived error has occurred</w:t>
      </w:r>
      <w:r w:rsidRPr="00B055B9">
        <w:t>.</w:t>
      </w:r>
    </w:p>
    <w:p w14:paraId="385EADF5" w14:textId="77777777" w:rsidR="00884570" w:rsidRPr="00B055B9" w:rsidRDefault="00884570" w:rsidP="00A876DC">
      <w:pPr>
        <w:jc w:val="both"/>
      </w:pPr>
    </w:p>
    <w:p w14:paraId="1277F6D3" w14:textId="03B97A9D" w:rsidR="00884570" w:rsidRDefault="0054507B" w:rsidP="00F10F72">
      <w:pPr>
        <w:pStyle w:val="ListParagraph"/>
        <w:numPr>
          <w:ilvl w:val="0"/>
          <w:numId w:val="26"/>
        </w:numPr>
        <w:jc w:val="both"/>
      </w:pPr>
      <w:r>
        <w:t xml:space="preserve">The Service Manager, Strategy and Operations will respond to the appeal within 10 working days. </w:t>
      </w:r>
    </w:p>
    <w:p w14:paraId="199E565C" w14:textId="77777777" w:rsidR="0054507B" w:rsidRPr="00B055B9" w:rsidRDefault="0054507B" w:rsidP="0054507B">
      <w:pPr>
        <w:jc w:val="both"/>
      </w:pPr>
    </w:p>
    <w:p w14:paraId="0299B040" w14:textId="75D42FF1" w:rsidR="00884570" w:rsidRPr="00B055B9" w:rsidRDefault="00884570" w:rsidP="00D124D9">
      <w:pPr>
        <w:pStyle w:val="ListParagraph"/>
        <w:numPr>
          <w:ilvl w:val="0"/>
          <w:numId w:val="26"/>
        </w:numPr>
        <w:jc w:val="both"/>
      </w:pPr>
      <w:r w:rsidRPr="00B055B9">
        <w:t>There are two possible outcomes from an appeal:</w:t>
      </w:r>
    </w:p>
    <w:p w14:paraId="5D0B2C30" w14:textId="77777777" w:rsidR="00884570" w:rsidRPr="00A876DC" w:rsidRDefault="00884570" w:rsidP="00A876DC">
      <w:pPr>
        <w:jc w:val="both"/>
        <w:rPr>
          <w:highlight w:val="cyan"/>
        </w:rPr>
      </w:pPr>
    </w:p>
    <w:p w14:paraId="10AB1C56" w14:textId="77777777" w:rsidR="00884570" w:rsidRPr="00252FC5" w:rsidRDefault="00884570" w:rsidP="00D124D9">
      <w:pPr>
        <w:pStyle w:val="ListParagraph"/>
        <w:numPr>
          <w:ilvl w:val="0"/>
          <w:numId w:val="27"/>
        </w:numPr>
        <w:jc w:val="both"/>
      </w:pPr>
      <w:r w:rsidRPr="00252FC5">
        <w:t>The appeal is upheld and remitted back to the co-ordinators to re-size;</w:t>
      </w:r>
    </w:p>
    <w:p w14:paraId="0F6AD321" w14:textId="77777777" w:rsidR="00884570" w:rsidRPr="00252FC5" w:rsidRDefault="00884570" w:rsidP="00D124D9">
      <w:pPr>
        <w:pStyle w:val="ListParagraph"/>
        <w:numPr>
          <w:ilvl w:val="0"/>
          <w:numId w:val="27"/>
        </w:numPr>
        <w:jc w:val="both"/>
      </w:pPr>
      <w:r w:rsidRPr="00252FC5">
        <w:t>The appeal is not upheld</w:t>
      </w:r>
    </w:p>
    <w:p w14:paraId="10326232" w14:textId="77777777" w:rsidR="00884570" w:rsidRPr="00A876DC" w:rsidRDefault="00884570" w:rsidP="00A876DC">
      <w:pPr>
        <w:jc w:val="both"/>
        <w:rPr>
          <w:highlight w:val="cyan"/>
        </w:rPr>
      </w:pPr>
    </w:p>
    <w:p w14:paraId="7B536599" w14:textId="77777777" w:rsidR="00884570" w:rsidRPr="00252FC5" w:rsidRDefault="00884570" w:rsidP="00D124D9">
      <w:pPr>
        <w:pStyle w:val="ListParagraph"/>
        <w:numPr>
          <w:ilvl w:val="0"/>
          <w:numId w:val="26"/>
        </w:numPr>
        <w:jc w:val="both"/>
      </w:pPr>
      <w:r w:rsidRPr="00252FC5">
        <w:t>No provision in this policy will prejudice an employee’s rights under the approved Grievance Procedure.</w:t>
      </w:r>
    </w:p>
    <w:p w14:paraId="6E1737CD" w14:textId="234112A7" w:rsidR="004903A7" w:rsidRDefault="004903A7" w:rsidP="004903A7">
      <w:pPr>
        <w:jc w:val="both"/>
        <w:rPr>
          <w:b/>
        </w:rPr>
      </w:pPr>
    </w:p>
    <w:p w14:paraId="11A4CE7E" w14:textId="77777777" w:rsidR="005934C8" w:rsidRDefault="005934C8" w:rsidP="004903A7">
      <w:pPr>
        <w:jc w:val="both"/>
        <w:rPr>
          <w:b/>
        </w:rPr>
      </w:pPr>
    </w:p>
    <w:p w14:paraId="0BC496C2" w14:textId="7A927343" w:rsidR="004903A7" w:rsidRDefault="004903A7" w:rsidP="004903A7">
      <w:pPr>
        <w:numPr>
          <w:ilvl w:val="0"/>
          <w:numId w:val="1"/>
        </w:numPr>
        <w:ind w:left="567" w:hanging="567"/>
        <w:jc w:val="both"/>
        <w:rPr>
          <w:b/>
        </w:rPr>
      </w:pPr>
      <w:r w:rsidRPr="00A847E1">
        <w:rPr>
          <w:b/>
        </w:rPr>
        <w:t>LOCAL AGREEMENTS</w:t>
      </w:r>
      <w:r w:rsidR="00E61B65" w:rsidRPr="00A847E1">
        <w:rPr>
          <w:b/>
        </w:rPr>
        <w:t xml:space="preserve"> </w:t>
      </w:r>
    </w:p>
    <w:p w14:paraId="5F5CDA15" w14:textId="77777777" w:rsidR="005934C8" w:rsidRPr="00A847E1" w:rsidRDefault="005934C8" w:rsidP="005934C8">
      <w:pPr>
        <w:ind w:left="567"/>
        <w:jc w:val="both"/>
        <w:rPr>
          <w:b/>
        </w:rPr>
      </w:pPr>
    </w:p>
    <w:p w14:paraId="74D68EC7" w14:textId="77777777" w:rsidR="004903A7" w:rsidRPr="00042E20" w:rsidRDefault="0049290F" w:rsidP="004903A7">
      <w:pPr>
        <w:jc w:val="both"/>
        <w:rPr>
          <w:rFonts w:asciiTheme="minorHAnsi" w:hAnsiTheme="minorHAnsi" w:cstheme="minorHAnsi"/>
          <w:b/>
          <w:u w:val="single"/>
        </w:rPr>
      </w:pPr>
      <w:r>
        <w:rPr>
          <w:rFonts w:asciiTheme="minorHAnsi" w:hAnsiTheme="minorHAnsi" w:cstheme="minorHAnsi"/>
          <w:b/>
          <w:u w:val="single"/>
        </w:rPr>
        <w:t>10</w:t>
      </w:r>
      <w:r w:rsidR="004903A7">
        <w:rPr>
          <w:rFonts w:asciiTheme="minorHAnsi" w:hAnsiTheme="minorHAnsi" w:cstheme="minorHAnsi"/>
          <w:b/>
          <w:u w:val="single"/>
        </w:rPr>
        <w:t>.1</w:t>
      </w:r>
      <w:r w:rsidR="004903A7" w:rsidRPr="00042E20">
        <w:rPr>
          <w:rFonts w:asciiTheme="minorHAnsi" w:hAnsiTheme="minorHAnsi" w:cstheme="minorHAnsi"/>
          <w:b/>
          <w:u w:val="single"/>
        </w:rPr>
        <w:t xml:space="preserve"> Salary scale for candidates appointed to the position of permanent Headteacher of two schools</w:t>
      </w:r>
    </w:p>
    <w:p w14:paraId="6630619A" w14:textId="77777777" w:rsidR="004903A7" w:rsidRPr="00042E20" w:rsidRDefault="004903A7" w:rsidP="004903A7">
      <w:pPr>
        <w:rPr>
          <w:rFonts w:asciiTheme="minorHAnsi" w:hAnsiTheme="minorHAnsi" w:cstheme="minorHAnsi"/>
          <w:b/>
          <w:u w:val="single"/>
        </w:rPr>
      </w:pPr>
    </w:p>
    <w:p w14:paraId="691D2DC7" w14:textId="77777777" w:rsidR="004903A7" w:rsidRPr="00042E20" w:rsidRDefault="004903A7" w:rsidP="004903A7">
      <w:pPr>
        <w:jc w:val="both"/>
        <w:rPr>
          <w:rFonts w:asciiTheme="minorHAnsi" w:hAnsiTheme="minorHAnsi" w:cstheme="minorHAnsi"/>
        </w:rPr>
      </w:pPr>
      <w:r w:rsidRPr="00042E20">
        <w:rPr>
          <w:rFonts w:asciiTheme="minorHAnsi" w:hAnsiTheme="minorHAnsi" w:cstheme="minorHAnsi"/>
        </w:rPr>
        <w:t>Where a candidate successfully secures the permanent post of Headteacher for two schools this will be job-sized on the combined figures for both schools and the following will apply:</w:t>
      </w:r>
    </w:p>
    <w:p w14:paraId="1F722D85" w14:textId="77777777" w:rsidR="004903A7" w:rsidRPr="00042E20" w:rsidRDefault="004903A7" w:rsidP="004903A7">
      <w:pPr>
        <w:jc w:val="both"/>
        <w:rPr>
          <w:rFonts w:asciiTheme="minorHAnsi" w:hAnsiTheme="minorHAnsi" w:cstheme="minorHAnsi"/>
        </w:rPr>
      </w:pPr>
    </w:p>
    <w:p w14:paraId="7A491550" w14:textId="77777777" w:rsidR="00E61B65" w:rsidRDefault="004903A7" w:rsidP="00D124D9">
      <w:pPr>
        <w:pStyle w:val="ListParagraph"/>
        <w:numPr>
          <w:ilvl w:val="0"/>
          <w:numId w:val="23"/>
        </w:numPr>
        <w:spacing w:after="160" w:line="259" w:lineRule="auto"/>
        <w:contextualSpacing/>
        <w:jc w:val="both"/>
        <w:rPr>
          <w:rFonts w:asciiTheme="minorHAnsi" w:hAnsiTheme="minorHAnsi" w:cstheme="minorHAnsi"/>
        </w:rPr>
      </w:pPr>
      <w:r w:rsidRPr="00042E20">
        <w:rPr>
          <w:rFonts w:asciiTheme="minorHAnsi" w:hAnsiTheme="minorHAnsi" w:cstheme="minorHAnsi"/>
        </w:rPr>
        <w:t>Where the total roll of the two schools is 150 or less there will be the addition of one scale point within the Depute Headteachers and Headteachers salary spine.</w:t>
      </w:r>
      <w:r w:rsidR="00E61B65">
        <w:rPr>
          <w:rFonts w:asciiTheme="minorHAnsi" w:hAnsiTheme="minorHAnsi" w:cstheme="minorHAnsi"/>
        </w:rPr>
        <w:t xml:space="preserve"> </w:t>
      </w:r>
      <w:r w:rsidRPr="00E61B65">
        <w:rPr>
          <w:rFonts w:asciiTheme="minorHAnsi" w:hAnsiTheme="minorHAnsi" w:cstheme="minorHAnsi"/>
        </w:rPr>
        <w:t>e.g. where the job-sizing toolkit places the post at DHT/HT 3, one additional scale point will be added and the salary scale</w:t>
      </w:r>
      <w:r w:rsidR="00E61B65">
        <w:rPr>
          <w:rFonts w:asciiTheme="minorHAnsi" w:hAnsiTheme="minorHAnsi" w:cstheme="minorHAnsi"/>
        </w:rPr>
        <w:t xml:space="preserve"> for that post will be DHT/HT 4</w:t>
      </w:r>
    </w:p>
    <w:p w14:paraId="60C3A1A3" w14:textId="77777777" w:rsidR="00E61B65" w:rsidRDefault="00E61B65" w:rsidP="00E61B65">
      <w:pPr>
        <w:pStyle w:val="ListParagraph"/>
        <w:spacing w:after="160" w:line="259" w:lineRule="auto"/>
        <w:ind w:left="1080"/>
        <w:contextualSpacing/>
        <w:jc w:val="both"/>
        <w:rPr>
          <w:rFonts w:asciiTheme="minorHAnsi" w:hAnsiTheme="minorHAnsi" w:cstheme="minorHAnsi"/>
        </w:rPr>
      </w:pPr>
    </w:p>
    <w:p w14:paraId="4C1CC28E" w14:textId="77777777" w:rsidR="004903A7" w:rsidRPr="00E61B65" w:rsidRDefault="004903A7" w:rsidP="00D124D9">
      <w:pPr>
        <w:pStyle w:val="ListParagraph"/>
        <w:numPr>
          <w:ilvl w:val="0"/>
          <w:numId w:val="23"/>
        </w:numPr>
        <w:spacing w:after="160" w:line="259" w:lineRule="auto"/>
        <w:contextualSpacing/>
        <w:jc w:val="both"/>
        <w:rPr>
          <w:rFonts w:asciiTheme="minorHAnsi" w:hAnsiTheme="minorHAnsi" w:cstheme="minorHAnsi"/>
        </w:rPr>
      </w:pPr>
      <w:r w:rsidRPr="00E61B65">
        <w:rPr>
          <w:rFonts w:asciiTheme="minorHAnsi" w:hAnsiTheme="minorHAnsi" w:cstheme="minorHAnsi"/>
        </w:rPr>
        <w:t>Where the total roll of the two schools is 151 or more there will be the addition of two scale points within the Depute Headteachers and Headteachers salary spine.</w:t>
      </w:r>
      <w:r w:rsidR="00E61B65">
        <w:rPr>
          <w:rFonts w:asciiTheme="minorHAnsi" w:hAnsiTheme="minorHAnsi" w:cstheme="minorHAnsi"/>
        </w:rPr>
        <w:t xml:space="preserve"> </w:t>
      </w:r>
      <w:r w:rsidRPr="00E61B65">
        <w:rPr>
          <w:rFonts w:asciiTheme="minorHAnsi" w:hAnsiTheme="minorHAnsi" w:cstheme="minorHAnsi"/>
        </w:rPr>
        <w:t>e.g. where the job-sizing toolkit places the post at DHT/HT 3, two additional scale points will be added and the salary scale for that post will be DHT/HT 5.</w:t>
      </w:r>
    </w:p>
    <w:p w14:paraId="0660A159" w14:textId="77777777" w:rsidR="004903A7" w:rsidRPr="004B51B8" w:rsidRDefault="004903A7" w:rsidP="004B51B8">
      <w:pPr>
        <w:jc w:val="both"/>
        <w:rPr>
          <w:rFonts w:asciiTheme="minorHAnsi" w:hAnsiTheme="minorHAnsi" w:cstheme="minorHAnsi"/>
        </w:rPr>
      </w:pPr>
    </w:p>
    <w:p w14:paraId="441A8C0E" w14:textId="77777777" w:rsidR="004903A7" w:rsidRDefault="004903A7" w:rsidP="004903A7">
      <w:pPr>
        <w:pStyle w:val="ListParagraph"/>
        <w:jc w:val="both"/>
        <w:rPr>
          <w:rFonts w:asciiTheme="minorHAnsi" w:hAnsiTheme="minorHAnsi" w:cstheme="minorHAnsi"/>
        </w:rPr>
      </w:pPr>
    </w:p>
    <w:p w14:paraId="497BBBD1" w14:textId="47314E09" w:rsidR="004903A7" w:rsidRPr="009C7CD3" w:rsidRDefault="00AF0AD9" w:rsidP="004903A7">
      <w:pPr>
        <w:pStyle w:val="ListParagraph"/>
        <w:ind w:left="0"/>
        <w:rPr>
          <w:rFonts w:asciiTheme="minorHAnsi" w:hAnsiTheme="minorHAnsi" w:cstheme="minorHAnsi"/>
        </w:rPr>
      </w:pPr>
      <w:r>
        <w:rPr>
          <w:rFonts w:asciiTheme="minorHAnsi" w:hAnsiTheme="minorHAnsi" w:cstheme="minorHAnsi"/>
          <w:b/>
          <w:bCs/>
          <w:u w:val="single"/>
        </w:rPr>
        <w:t>10.2 Headteachers</w:t>
      </w:r>
      <w:r w:rsidR="004903A7" w:rsidRPr="00042E20">
        <w:rPr>
          <w:rFonts w:asciiTheme="minorHAnsi" w:hAnsiTheme="minorHAnsi" w:cstheme="minorHAnsi"/>
          <w:b/>
          <w:bCs/>
          <w:u w:val="single"/>
        </w:rPr>
        <w:t xml:space="preserve"> Taking on Additional Schools on a Temporary Basis</w:t>
      </w:r>
    </w:p>
    <w:p w14:paraId="2AE12CC0" w14:textId="77777777" w:rsidR="004B51B8" w:rsidRDefault="004903A7" w:rsidP="00D124D9">
      <w:pPr>
        <w:pStyle w:val="NormalWeb"/>
        <w:numPr>
          <w:ilvl w:val="0"/>
          <w:numId w:val="24"/>
        </w:numPr>
        <w:jc w:val="both"/>
        <w:rPr>
          <w:rFonts w:asciiTheme="minorHAnsi" w:hAnsiTheme="minorHAnsi" w:cstheme="minorHAnsi"/>
          <w:sz w:val="22"/>
          <w:szCs w:val="22"/>
        </w:rPr>
      </w:pPr>
      <w:r w:rsidRPr="00042E20">
        <w:rPr>
          <w:rFonts w:asciiTheme="minorHAnsi" w:hAnsiTheme="minorHAnsi" w:cstheme="minorHAnsi"/>
          <w:sz w:val="22"/>
          <w:szCs w:val="22"/>
        </w:rPr>
        <w:t>Where the roll of the additional school is less than 50% of the roll of the substantive school of the post holder, one Salary Point will be added.</w:t>
      </w:r>
      <w:r w:rsidR="004B51B8">
        <w:rPr>
          <w:rFonts w:asciiTheme="minorHAnsi" w:hAnsiTheme="minorHAnsi" w:cstheme="minorHAnsi"/>
          <w:sz w:val="22"/>
          <w:szCs w:val="22"/>
        </w:rPr>
        <w:t xml:space="preserve"> </w:t>
      </w:r>
    </w:p>
    <w:p w14:paraId="1B7E83D7" w14:textId="2007EBC2" w:rsidR="004B51B8" w:rsidRDefault="00AF0AD9" w:rsidP="00A876DC">
      <w:pPr>
        <w:pStyle w:val="NormalWeb"/>
        <w:ind w:left="720"/>
        <w:jc w:val="both"/>
        <w:rPr>
          <w:rFonts w:asciiTheme="minorHAnsi" w:hAnsiTheme="minorHAnsi" w:cstheme="minorHAnsi"/>
          <w:sz w:val="22"/>
          <w:szCs w:val="22"/>
        </w:rPr>
      </w:pPr>
      <w:r>
        <w:rPr>
          <w:rFonts w:asciiTheme="minorHAnsi" w:hAnsiTheme="minorHAnsi" w:cstheme="minorHAnsi"/>
          <w:sz w:val="22"/>
          <w:szCs w:val="22"/>
        </w:rPr>
        <w:t>E.g</w:t>
      </w:r>
      <w:r w:rsidR="004903A7" w:rsidRPr="004B51B8">
        <w:rPr>
          <w:rFonts w:asciiTheme="minorHAnsi" w:hAnsiTheme="minorHAnsi" w:cstheme="minorHAnsi"/>
          <w:sz w:val="22"/>
          <w:szCs w:val="22"/>
        </w:rPr>
        <w:t xml:space="preserve">. </w:t>
      </w:r>
      <w:r w:rsidRPr="004B51B8">
        <w:rPr>
          <w:rFonts w:asciiTheme="minorHAnsi" w:hAnsiTheme="minorHAnsi" w:cstheme="minorHAnsi"/>
          <w:sz w:val="22"/>
          <w:szCs w:val="22"/>
        </w:rPr>
        <w:t>where</w:t>
      </w:r>
      <w:r w:rsidR="004903A7" w:rsidRPr="004B51B8">
        <w:rPr>
          <w:rFonts w:asciiTheme="minorHAnsi" w:hAnsiTheme="minorHAnsi" w:cstheme="minorHAnsi"/>
          <w:sz w:val="22"/>
          <w:szCs w:val="22"/>
        </w:rPr>
        <w:t xml:space="preserve"> the substantive post holder’s grade is 6 and the role of their school is 120 and the additional HT salary is Scale Point 4 and the role of that school is 50, then the substantive post holder’s salary will increase one point to Scale point 7.</w:t>
      </w:r>
    </w:p>
    <w:p w14:paraId="5F948A86" w14:textId="76477F24" w:rsidR="004903A7" w:rsidRPr="00042E20" w:rsidRDefault="004903A7" w:rsidP="00252FC5">
      <w:pPr>
        <w:pStyle w:val="NormalWeb"/>
        <w:numPr>
          <w:ilvl w:val="0"/>
          <w:numId w:val="24"/>
        </w:numPr>
        <w:jc w:val="both"/>
        <w:rPr>
          <w:rFonts w:asciiTheme="minorHAnsi" w:hAnsiTheme="minorHAnsi" w:cstheme="minorHAnsi"/>
          <w:sz w:val="22"/>
          <w:szCs w:val="22"/>
        </w:rPr>
      </w:pPr>
      <w:r w:rsidRPr="00042E20">
        <w:rPr>
          <w:rFonts w:asciiTheme="minorHAnsi" w:hAnsiTheme="minorHAnsi" w:cstheme="minorHAnsi"/>
          <w:sz w:val="22"/>
          <w:szCs w:val="22"/>
        </w:rPr>
        <w:t>Where the roll of the additional school is 50% or more of the substantive school two</w:t>
      </w:r>
      <w:r w:rsidR="00252FC5">
        <w:rPr>
          <w:rFonts w:asciiTheme="minorHAnsi" w:hAnsiTheme="minorHAnsi" w:cstheme="minorHAnsi"/>
          <w:sz w:val="22"/>
          <w:szCs w:val="22"/>
        </w:rPr>
        <w:t xml:space="preserve"> </w:t>
      </w:r>
      <w:r w:rsidRPr="00042E20">
        <w:rPr>
          <w:rFonts w:asciiTheme="minorHAnsi" w:hAnsiTheme="minorHAnsi" w:cstheme="minorHAnsi"/>
          <w:sz w:val="22"/>
          <w:szCs w:val="22"/>
        </w:rPr>
        <w:t>circumstances may apply:</w:t>
      </w:r>
    </w:p>
    <w:p w14:paraId="60931217" w14:textId="77777777" w:rsidR="004B51B8" w:rsidRDefault="004903A7" w:rsidP="00D124D9">
      <w:pPr>
        <w:pStyle w:val="NormalWeb"/>
        <w:numPr>
          <w:ilvl w:val="0"/>
          <w:numId w:val="25"/>
        </w:numPr>
        <w:jc w:val="both"/>
        <w:rPr>
          <w:rFonts w:asciiTheme="minorHAnsi" w:hAnsiTheme="minorHAnsi" w:cstheme="minorHAnsi"/>
          <w:sz w:val="22"/>
          <w:szCs w:val="22"/>
        </w:rPr>
      </w:pPr>
      <w:r w:rsidRPr="00042E20">
        <w:rPr>
          <w:rFonts w:asciiTheme="minorHAnsi" w:hAnsiTheme="minorHAnsi" w:cstheme="minorHAnsi"/>
          <w:sz w:val="22"/>
          <w:szCs w:val="22"/>
        </w:rPr>
        <w:t>The additional school HT salary is the same or less than the substantive post holder’s, two Scale Points will be added to that</w:t>
      </w:r>
      <w:r w:rsidR="004B51B8">
        <w:rPr>
          <w:rFonts w:asciiTheme="minorHAnsi" w:hAnsiTheme="minorHAnsi" w:cstheme="minorHAnsi"/>
          <w:sz w:val="22"/>
          <w:szCs w:val="22"/>
        </w:rPr>
        <w:t xml:space="preserve"> of the substantive post holder.</w:t>
      </w:r>
    </w:p>
    <w:p w14:paraId="0529ED47" w14:textId="77777777" w:rsidR="004B51B8" w:rsidRDefault="004B51B8" w:rsidP="004B51B8">
      <w:pPr>
        <w:pStyle w:val="NormalWeb"/>
        <w:ind w:left="1146"/>
        <w:jc w:val="both"/>
        <w:rPr>
          <w:rFonts w:asciiTheme="minorHAnsi" w:hAnsiTheme="minorHAnsi" w:cstheme="minorHAnsi"/>
          <w:sz w:val="22"/>
          <w:szCs w:val="22"/>
        </w:rPr>
      </w:pPr>
      <w:r>
        <w:rPr>
          <w:rFonts w:asciiTheme="minorHAnsi" w:hAnsiTheme="minorHAnsi" w:cstheme="minorHAnsi"/>
          <w:sz w:val="22"/>
          <w:szCs w:val="22"/>
        </w:rPr>
        <w:t xml:space="preserve"> </w:t>
      </w:r>
      <w:r w:rsidR="004903A7" w:rsidRPr="004B51B8">
        <w:rPr>
          <w:rFonts w:asciiTheme="minorHAnsi" w:hAnsiTheme="minorHAnsi" w:cstheme="minorHAnsi"/>
          <w:sz w:val="22"/>
          <w:szCs w:val="22"/>
        </w:rPr>
        <w:t>e.g. if the substantive post holder’s Scale Point is 9 with a school roll of 450 and the post holder’s additional school is Scale Point 8 with a school roll of 350, two points will be added to the substantive post holder’s salary, increasing the Scale Point to 11.</w:t>
      </w:r>
    </w:p>
    <w:p w14:paraId="34806601" w14:textId="77777777" w:rsidR="004903A7" w:rsidRPr="00042E20" w:rsidRDefault="004903A7" w:rsidP="00D124D9">
      <w:pPr>
        <w:pStyle w:val="NormalWeb"/>
        <w:numPr>
          <w:ilvl w:val="0"/>
          <w:numId w:val="25"/>
        </w:numPr>
        <w:jc w:val="both"/>
        <w:rPr>
          <w:rFonts w:asciiTheme="minorHAnsi" w:hAnsiTheme="minorHAnsi" w:cstheme="minorHAnsi"/>
          <w:sz w:val="22"/>
          <w:szCs w:val="22"/>
        </w:rPr>
      </w:pPr>
      <w:r w:rsidRPr="00042E20">
        <w:rPr>
          <w:rFonts w:asciiTheme="minorHAnsi" w:hAnsiTheme="minorHAnsi" w:cstheme="minorHAnsi"/>
          <w:sz w:val="22"/>
          <w:szCs w:val="22"/>
        </w:rPr>
        <w:t>Where the additional school HT salary is higher than the substantive post holder’s salary, the Scale Point for the HT will be plus two points of the additional school’s HT salary.</w:t>
      </w:r>
    </w:p>
    <w:p w14:paraId="3CD60A75" w14:textId="7FFF1A0F" w:rsidR="004903A7" w:rsidRPr="009C7CD3" w:rsidRDefault="00AF0AD9" w:rsidP="004B51B8">
      <w:pPr>
        <w:pStyle w:val="NormalWeb"/>
        <w:ind w:left="1146"/>
        <w:jc w:val="both"/>
        <w:rPr>
          <w:rFonts w:asciiTheme="minorHAnsi" w:hAnsiTheme="minorHAnsi" w:cstheme="minorHAnsi"/>
          <w:sz w:val="22"/>
          <w:szCs w:val="22"/>
        </w:rPr>
      </w:pPr>
      <w:r w:rsidRPr="00042E20">
        <w:rPr>
          <w:rFonts w:asciiTheme="minorHAnsi" w:hAnsiTheme="minorHAnsi" w:cstheme="minorHAnsi"/>
          <w:sz w:val="22"/>
          <w:szCs w:val="22"/>
        </w:rPr>
        <w:t>E.g</w:t>
      </w:r>
      <w:r w:rsidR="004903A7" w:rsidRPr="00042E20">
        <w:rPr>
          <w:rFonts w:asciiTheme="minorHAnsi" w:hAnsiTheme="minorHAnsi" w:cstheme="minorHAnsi"/>
          <w:sz w:val="22"/>
          <w:szCs w:val="22"/>
        </w:rPr>
        <w:t>. where the substantive post holder’s Salary Scale is 8 with a school roll of 300 and the post holder’s additional school salary is 10 with a school roll of 500, two Scale Points will be added to the additional school’s HT salary therefore increasing the Scale Point from 8 to 12.</w:t>
      </w:r>
    </w:p>
    <w:p w14:paraId="7A5BF907" w14:textId="77777777" w:rsidR="004903A7" w:rsidRDefault="004903A7" w:rsidP="00D124D9">
      <w:pPr>
        <w:pStyle w:val="NormalWeb"/>
        <w:numPr>
          <w:ilvl w:val="0"/>
          <w:numId w:val="24"/>
        </w:numPr>
        <w:jc w:val="both"/>
        <w:rPr>
          <w:rFonts w:asciiTheme="minorHAnsi" w:hAnsiTheme="minorHAnsi" w:cstheme="minorHAnsi"/>
          <w:sz w:val="22"/>
          <w:szCs w:val="22"/>
        </w:rPr>
      </w:pPr>
      <w:r w:rsidRPr="00042E20">
        <w:rPr>
          <w:rFonts w:asciiTheme="minorHAnsi" w:hAnsiTheme="minorHAnsi" w:cstheme="minorHAnsi"/>
          <w:sz w:val="22"/>
          <w:szCs w:val="22"/>
        </w:rPr>
        <w:t xml:space="preserve">Exceptionally, where a Headteacher takes over the responsibility for an additional school which requires significant support and improvement, the Head of Education may determine that 2 or more additional salary points are added to that Headteacher’s substantive salary, for the duration of that additional responsibility. </w:t>
      </w:r>
    </w:p>
    <w:p w14:paraId="356D692B" w14:textId="5885A058" w:rsidR="004903A7" w:rsidRDefault="004903A7" w:rsidP="004903A7">
      <w:pPr>
        <w:pStyle w:val="NormalWeb"/>
        <w:rPr>
          <w:rFonts w:asciiTheme="minorHAnsi" w:hAnsiTheme="minorHAnsi" w:cstheme="minorHAnsi"/>
          <w:sz w:val="22"/>
          <w:szCs w:val="22"/>
        </w:rPr>
      </w:pPr>
    </w:p>
    <w:p w14:paraId="4168788D" w14:textId="77777777" w:rsidR="004903A7" w:rsidRDefault="0049290F" w:rsidP="004903A7">
      <w:pPr>
        <w:rPr>
          <w:rFonts w:asciiTheme="minorHAnsi" w:hAnsiTheme="minorHAnsi" w:cstheme="minorHAnsi"/>
          <w:b/>
          <w:u w:val="single"/>
        </w:rPr>
      </w:pPr>
      <w:r>
        <w:rPr>
          <w:rFonts w:asciiTheme="minorHAnsi" w:hAnsiTheme="minorHAnsi" w:cstheme="minorHAnsi"/>
          <w:b/>
          <w:u w:val="single"/>
        </w:rPr>
        <w:lastRenderedPageBreak/>
        <w:t>10</w:t>
      </w:r>
      <w:r w:rsidR="004903A7">
        <w:rPr>
          <w:rFonts w:asciiTheme="minorHAnsi" w:hAnsiTheme="minorHAnsi" w:cstheme="minorHAnsi"/>
          <w:b/>
          <w:u w:val="single"/>
        </w:rPr>
        <w:t>.3 DHT Equalisation Agreement (DHT parity)</w:t>
      </w:r>
    </w:p>
    <w:p w14:paraId="5FE5A292" w14:textId="77777777" w:rsidR="004903A7" w:rsidRDefault="004903A7" w:rsidP="00F04763">
      <w:pPr>
        <w:jc w:val="both"/>
        <w:rPr>
          <w:rFonts w:asciiTheme="minorHAnsi" w:hAnsiTheme="minorHAnsi" w:cstheme="minorHAnsi"/>
          <w:b/>
          <w:u w:val="single"/>
        </w:rPr>
      </w:pPr>
    </w:p>
    <w:p w14:paraId="079AA3B8" w14:textId="77777777" w:rsidR="004903A7" w:rsidRPr="0095676C" w:rsidRDefault="004903A7" w:rsidP="00F04763">
      <w:pPr>
        <w:pStyle w:val="ListParagraph"/>
        <w:numPr>
          <w:ilvl w:val="0"/>
          <w:numId w:val="28"/>
        </w:numPr>
        <w:ind w:left="360"/>
        <w:jc w:val="both"/>
      </w:pPr>
      <w:r w:rsidRPr="0095676C">
        <w:t>At LNCT on 1</w:t>
      </w:r>
      <w:r w:rsidRPr="0095676C">
        <w:rPr>
          <w:vertAlign w:val="superscript"/>
        </w:rPr>
        <w:t>st</w:t>
      </w:r>
      <w:r w:rsidRPr="0095676C">
        <w:t xml:space="preserve"> June 2023, it was agreed that, wherever possible, all DHTs in a setting should be the same grade to facilitate sustainability and training by enabling remits to be easily transmitted and shared. This also contributes towards equity and equality of pay.</w:t>
      </w:r>
    </w:p>
    <w:p w14:paraId="528773CE" w14:textId="77777777" w:rsidR="004903A7" w:rsidRPr="0095676C" w:rsidRDefault="004903A7" w:rsidP="00F04763">
      <w:pPr>
        <w:jc w:val="both"/>
      </w:pPr>
    </w:p>
    <w:p w14:paraId="16183253" w14:textId="77777777" w:rsidR="0095676C" w:rsidRDefault="004903A7" w:rsidP="0095676C">
      <w:pPr>
        <w:pStyle w:val="ListParagraph"/>
        <w:numPr>
          <w:ilvl w:val="0"/>
          <w:numId w:val="28"/>
        </w:numPr>
        <w:ind w:left="360"/>
        <w:jc w:val="both"/>
      </w:pPr>
      <w:r w:rsidRPr="0095676C">
        <w:t>DHT parity also has the further advantage of keeping things in line when one incumbent moves on. Whenever re-evaluation is deemed necessary, the whole DHT job family should be reviewed.</w:t>
      </w:r>
    </w:p>
    <w:p w14:paraId="394F6562" w14:textId="77777777" w:rsidR="0095676C" w:rsidRDefault="0095676C" w:rsidP="0095676C">
      <w:pPr>
        <w:pStyle w:val="ListParagraph"/>
      </w:pPr>
    </w:p>
    <w:p w14:paraId="4C74F473" w14:textId="3623CA64" w:rsidR="004903A7" w:rsidRPr="0095676C" w:rsidRDefault="004903A7" w:rsidP="0095676C">
      <w:pPr>
        <w:pStyle w:val="ListParagraph"/>
        <w:numPr>
          <w:ilvl w:val="0"/>
          <w:numId w:val="28"/>
        </w:numPr>
        <w:ind w:left="360"/>
        <w:jc w:val="both"/>
      </w:pPr>
      <w:r w:rsidRPr="0095676C">
        <w:t xml:space="preserve">Job </w:t>
      </w:r>
      <w:r w:rsidR="00F04763" w:rsidRPr="0095676C">
        <w:t>Sizing</w:t>
      </w:r>
      <w:r w:rsidRPr="0095676C">
        <w:t xml:space="preserve"> </w:t>
      </w:r>
      <w:r w:rsidR="00F04763" w:rsidRPr="0095676C">
        <w:t>C</w:t>
      </w:r>
      <w:r w:rsidRPr="0095676C">
        <w:t>o-ordinators will strive to achieve parity through legitimate allocation of roles &amp; responsibilities</w:t>
      </w:r>
      <w:r w:rsidR="00F04763" w:rsidRPr="0095676C">
        <w:t>.</w:t>
      </w:r>
    </w:p>
    <w:p w14:paraId="3DD2C4C8" w14:textId="77777777" w:rsidR="004903A7" w:rsidRPr="0095676C" w:rsidRDefault="004903A7" w:rsidP="00F04763">
      <w:pPr>
        <w:jc w:val="both"/>
      </w:pPr>
    </w:p>
    <w:p w14:paraId="59D400CD" w14:textId="148D8A0A" w:rsidR="004903A7" w:rsidRPr="0095676C" w:rsidRDefault="004903A7" w:rsidP="00F04763">
      <w:pPr>
        <w:pStyle w:val="ListParagraph"/>
        <w:numPr>
          <w:ilvl w:val="0"/>
          <w:numId w:val="28"/>
        </w:numPr>
        <w:ind w:left="360"/>
        <w:jc w:val="both"/>
      </w:pPr>
      <w:r w:rsidRPr="0095676C">
        <w:t xml:space="preserve">There may be circumstances </w:t>
      </w:r>
      <w:r w:rsidR="004B51B8" w:rsidRPr="0095676C">
        <w:t>when equalisation</w:t>
      </w:r>
      <w:r w:rsidRPr="0095676C">
        <w:t xml:space="preserve"> is not appropriate, </w:t>
      </w:r>
      <w:r w:rsidR="00AF0AD9" w:rsidRPr="0095676C">
        <w:t>e.g.</w:t>
      </w:r>
      <w:r w:rsidRPr="0095676C">
        <w:t xml:space="preserve"> DHT of a special provision.</w:t>
      </w:r>
    </w:p>
    <w:p w14:paraId="352F91A3" w14:textId="77777777" w:rsidR="004903A7" w:rsidRPr="001313F6" w:rsidRDefault="004903A7" w:rsidP="004903A7">
      <w:pPr>
        <w:rPr>
          <w:rFonts w:asciiTheme="minorHAnsi" w:hAnsiTheme="minorHAnsi" w:cstheme="minorHAnsi"/>
        </w:rPr>
      </w:pPr>
    </w:p>
    <w:p w14:paraId="7CF2F9E5" w14:textId="70A2146D" w:rsidR="004903A7" w:rsidRDefault="004903A7" w:rsidP="004903A7">
      <w:pPr>
        <w:rPr>
          <w:rFonts w:asciiTheme="minorHAnsi" w:hAnsiTheme="minorHAnsi" w:cstheme="minorHAnsi"/>
          <w:b/>
          <w:u w:val="single"/>
        </w:rPr>
      </w:pPr>
    </w:p>
    <w:p w14:paraId="14F69190" w14:textId="77777777" w:rsidR="00070BF2" w:rsidRDefault="00070BF2" w:rsidP="004903A7">
      <w:pPr>
        <w:rPr>
          <w:rFonts w:asciiTheme="minorHAnsi" w:hAnsiTheme="minorHAnsi" w:cstheme="minorHAnsi"/>
          <w:b/>
          <w:u w:val="single"/>
        </w:rPr>
      </w:pPr>
    </w:p>
    <w:p w14:paraId="1069C4AC" w14:textId="77777777" w:rsidR="004903A7" w:rsidRPr="00042E20" w:rsidRDefault="0049290F" w:rsidP="004903A7">
      <w:pPr>
        <w:rPr>
          <w:rFonts w:asciiTheme="minorHAnsi" w:hAnsiTheme="minorHAnsi" w:cstheme="minorHAnsi"/>
          <w:b/>
          <w:u w:val="single"/>
        </w:rPr>
      </w:pPr>
      <w:r>
        <w:rPr>
          <w:rFonts w:asciiTheme="minorHAnsi" w:hAnsiTheme="minorHAnsi" w:cstheme="minorHAnsi"/>
          <w:b/>
          <w:u w:val="single"/>
        </w:rPr>
        <w:t>10</w:t>
      </w:r>
      <w:r w:rsidR="004903A7">
        <w:rPr>
          <w:rFonts w:asciiTheme="minorHAnsi" w:hAnsiTheme="minorHAnsi" w:cstheme="minorHAnsi"/>
          <w:b/>
          <w:u w:val="single"/>
        </w:rPr>
        <w:t>.4</w:t>
      </w:r>
      <w:r w:rsidR="004903A7" w:rsidRPr="00042E20">
        <w:rPr>
          <w:rFonts w:asciiTheme="minorHAnsi" w:hAnsiTheme="minorHAnsi" w:cstheme="minorHAnsi"/>
          <w:b/>
          <w:u w:val="single"/>
        </w:rPr>
        <w:t xml:space="preserve"> Principal Teachers of Guidance</w:t>
      </w:r>
    </w:p>
    <w:p w14:paraId="44AAC556" w14:textId="77777777" w:rsidR="004903A7" w:rsidRPr="00042E20" w:rsidRDefault="004903A7" w:rsidP="004903A7">
      <w:pPr>
        <w:rPr>
          <w:rFonts w:asciiTheme="minorHAnsi" w:hAnsiTheme="minorHAnsi" w:cstheme="minorHAnsi"/>
          <w:b/>
          <w:u w:val="single"/>
        </w:rPr>
      </w:pPr>
    </w:p>
    <w:p w14:paraId="66615FB0" w14:textId="25D9647D" w:rsidR="004903A7" w:rsidRPr="00042E20" w:rsidRDefault="004903A7" w:rsidP="004903A7">
      <w:pPr>
        <w:rPr>
          <w:rFonts w:asciiTheme="minorHAnsi" w:hAnsiTheme="minorHAnsi" w:cstheme="minorHAnsi"/>
        </w:rPr>
      </w:pPr>
      <w:r w:rsidRPr="00042E20">
        <w:rPr>
          <w:rFonts w:asciiTheme="minorHAnsi" w:hAnsiTheme="minorHAnsi" w:cstheme="minorHAnsi"/>
        </w:rPr>
        <w:t xml:space="preserve">Timetabled teaching time adds a significant number of points to section 3 of the </w:t>
      </w:r>
      <w:r w:rsidR="0095676C">
        <w:rPr>
          <w:rFonts w:asciiTheme="minorHAnsi" w:hAnsiTheme="minorHAnsi" w:cstheme="minorHAnsi"/>
        </w:rPr>
        <w:t>T</w:t>
      </w:r>
      <w:r w:rsidRPr="00042E20">
        <w:rPr>
          <w:rFonts w:asciiTheme="minorHAnsi" w:hAnsiTheme="minorHAnsi" w:cstheme="minorHAnsi"/>
        </w:rPr>
        <w:t xml:space="preserve">oolkit.  Principal Teachers Guidance have very few timetabled classes resulting in a reduction of points/salary. The </w:t>
      </w:r>
      <w:r w:rsidR="0095676C">
        <w:rPr>
          <w:rFonts w:asciiTheme="minorHAnsi" w:hAnsiTheme="minorHAnsi" w:cstheme="minorHAnsi"/>
        </w:rPr>
        <w:t>L</w:t>
      </w:r>
      <w:r w:rsidRPr="00042E20">
        <w:rPr>
          <w:rFonts w:asciiTheme="minorHAnsi" w:hAnsiTheme="minorHAnsi" w:cstheme="minorHAnsi"/>
        </w:rPr>
        <w:t xml:space="preserve">ocal </w:t>
      </w:r>
      <w:r w:rsidR="0095676C">
        <w:rPr>
          <w:rFonts w:asciiTheme="minorHAnsi" w:hAnsiTheme="minorHAnsi" w:cstheme="minorHAnsi"/>
        </w:rPr>
        <w:t>A</w:t>
      </w:r>
      <w:r w:rsidRPr="00042E20">
        <w:rPr>
          <w:rFonts w:asciiTheme="minorHAnsi" w:hAnsiTheme="minorHAnsi" w:cstheme="minorHAnsi"/>
        </w:rPr>
        <w:t>greement reached is to award additional points where caseload is over 200.</w:t>
      </w:r>
      <w:r>
        <w:rPr>
          <w:rFonts w:asciiTheme="minorHAnsi" w:hAnsiTheme="minorHAnsi" w:cstheme="minorHAnsi"/>
        </w:rPr>
        <w:t xml:space="preserve"> (LNCT May 2016)</w:t>
      </w:r>
    </w:p>
    <w:p w14:paraId="40A0CEE9" w14:textId="77777777" w:rsidR="004903A7" w:rsidRPr="00042E20" w:rsidRDefault="004903A7" w:rsidP="004903A7">
      <w:pPr>
        <w:jc w:val="both"/>
        <w:rPr>
          <w:rFonts w:asciiTheme="minorHAnsi" w:hAnsiTheme="minorHAnsi" w:cstheme="minorHAnsi"/>
        </w:rPr>
      </w:pPr>
    </w:p>
    <w:p w14:paraId="742E90AA" w14:textId="77777777" w:rsidR="004903A7" w:rsidRPr="00042E20" w:rsidRDefault="004903A7" w:rsidP="004903A7">
      <w:pPr>
        <w:ind w:left="720"/>
        <w:jc w:val="both"/>
        <w:rPr>
          <w:rFonts w:asciiTheme="minorHAnsi" w:hAnsiTheme="minorHAnsi" w:cstheme="minorHAnsi"/>
        </w:rPr>
      </w:pPr>
    </w:p>
    <w:tbl>
      <w:tblPr>
        <w:tblStyle w:val="TableGrid"/>
        <w:tblW w:w="0" w:type="auto"/>
        <w:tblLook w:val="04A0" w:firstRow="1" w:lastRow="0" w:firstColumn="1" w:lastColumn="0" w:noHBand="0" w:noVBand="1"/>
      </w:tblPr>
      <w:tblGrid>
        <w:gridCol w:w="1402"/>
        <w:gridCol w:w="1228"/>
        <w:gridCol w:w="1207"/>
        <w:gridCol w:w="1286"/>
        <w:gridCol w:w="3893"/>
      </w:tblGrid>
      <w:tr w:rsidR="004903A7" w:rsidRPr="00042E20" w14:paraId="7F56416F" w14:textId="77777777" w:rsidTr="0051762B">
        <w:tc>
          <w:tcPr>
            <w:tcW w:w="1421" w:type="dxa"/>
          </w:tcPr>
          <w:p w14:paraId="3970C9A9"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Caseload</w:t>
            </w:r>
          </w:p>
        </w:tc>
        <w:tc>
          <w:tcPr>
            <w:tcW w:w="1228" w:type="dxa"/>
          </w:tcPr>
          <w:p w14:paraId="36F534A2"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Differential</w:t>
            </w:r>
          </w:p>
        </w:tc>
        <w:tc>
          <w:tcPr>
            <w:tcW w:w="1226" w:type="dxa"/>
          </w:tcPr>
          <w:p w14:paraId="77F0F554"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Toolkit Points</w:t>
            </w:r>
          </w:p>
        </w:tc>
        <w:tc>
          <w:tcPr>
            <w:tcW w:w="1290" w:type="dxa"/>
          </w:tcPr>
          <w:p w14:paraId="7200867B"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ELC local agreement</w:t>
            </w:r>
          </w:p>
        </w:tc>
        <w:tc>
          <w:tcPr>
            <w:tcW w:w="4077" w:type="dxa"/>
          </w:tcPr>
          <w:p w14:paraId="19341D57" w14:textId="77777777" w:rsidR="004903A7" w:rsidRPr="00042E20" w:rsidRDefault="004903A7" w:rsidP="0051762B">
            <w:pPr>
              <w:rPr>
                <w:rFonts w:asciiTheme="minorHAnsi" w:hAnsiTheme="minorHAnsi" w:cstheme="minorHAnsi"/>
              </w:rPr>
            </w:pPr>
          </w:p>
        </w:tc>
      </w:tr>
      <w:tr w:rsidR="004903A7" w:rsidRPr="00042E20" w14:paraId="66A03AA6" w14:textId="77777777" w:rsidTr="0051762B">
        <w:tc>
          <w:tcPr>
            <w:tcW w:w="1421" w:type="dxa"/>
          </w:tcPr>
          <w:p w14:paraId="2B192D52"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0</w:t>
            </w:r>
          </w:p>
        </w:tc>
        <w:tc>
          <w:tcPr>
            <w:tcW w:w="1228" w:type="dxa"/>
          </w:tcPr>
          <w:p w14:paraId="7FEC6F23"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0</w:t>
            </w:r>
          </w:p>
        </w:tc>
        <w:tc>
          <w:tcPr>
            <w:tcW w:w="1226" w:type="dxa"/>
          </w:tcPr>
          <w:p w14:paraId="2C709571"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0</w:t>
            </w:r>
          </w:p>
        </w:tc>
        <w:tc>
          <w:tcPr>
            <w:tcW w:w="1290" w:type="dxa"/>
          </w:tcPr>
          <w:p w14:paraId="7621D01D" w14:textId="77777777" w:rsidR="004903A7" w:rsidRPr="00042E20" w:rsidRDefault="004903A7" w:rsidP="0051762B">
            <w:pPr>
              <w:rPr>
                <w:rFonts w:asciiTheme="minorHAnsi" w:hAnsiTheme="minorHAnsi" w:cstheme="minorHAnsi"/>
              </w:rPr>
            </w:pPr>
          </w:p>
        </w:tc>
        <w:tc>
          <w:tcPr>
            <w:tcW w:w="4077" w:type="dxa"/>
          </w:tcPr>
          <w:p w14:paraId="0A39CDFE" w14:textId="77777777" w:rsidR="004903A7" w:rsidRPr="00042E20" w:rsidRDefault="004903A7" w:rsidP="0051762B">
            <w:pPr>
              <w:rPr>
                <w:rFonts w:asciiTheme="minorHAnsi" w:hAnsiTheme="minorHAnsi" w:cstheme="minorHAnsi"/>
              </w:rPr>
            </w:pPr>
          </w:p>
        </w:tc>
      </w:tr>
      <w:tr w:rsidR="004903A7" w:rsidRPr="00042E20" w14:paraId="7C4FF2AB" w14:textId="77777777" w:rsidTr="0051762B">
        <w:tc>
          <w:tcPr>
            <w:tcW w:w="1421" w:type="dxa"/>
          </w:tcPr>
          <w:p w14:paraId="2BF6E70B"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1-50</w:t>
            </w:r>
          </w:p>
        </w:tc>
        <w:tc>
          <w:tcPr>
            <w:tcW w:w="1228" w:type="dxa"/>
          </w:tcPr>
          <w:p w14:paraId="3A0A6AB0"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8</w:t>
            </w:r>
          </w:p>
        </w:tc>
        <w:tc>
          <w:tcPr>
            <w:tcW w:w="1226" w:type="dxa"/>
          </w:tcPr>
          <w:p w14:paraId="3CABA5AC"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8</w:t>
            </w:r>
          </w:p>
        </w:tc>
        <w:tc>
          <w:tcPr>
            <w:tcW w:w="1290" w:type="dxa"/>
          </w:tcPr>
          <w:p w14:paraId="1FFF991E"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+8</w:t>
            </w:r>
          </w:p>
        </w:tc>
        <w:tc>
          <w:tcPr>
            <w:tcW w:w="4077" w:type="dxa"/>
          </w:tcPr>
          <w:p w14:paraId="2BA1E160" w14:textId="77777777" w:rsidR="004903A7" w:rsidRPr="00042E20" w:rsidRDefault="004903A7" w:rsidP="0051762B">
            <w:pPr>
              <w:rPr>
                <w:rFonts w:asciiTheme="minorHAnsi" w:hAnsiTheme="minorHAnsi" w:cstheme="minorHAnsi"/>
              </w:rPr>
            </w:pPr>
          </w:p>
        </w:tc>
      </w:tr>
      <w:tr w:rsidR="004903A7" w:rsidRPr="00042E20" w14:paraId="28FE6C78" w14:textId="77777777" w:rsidTr="0051762B">
        <w:tc>
          <w:tcPr>
            <w:tcW w:w="1421" w:type="dxa"/>
          </w:tcPr>
          <w:p w14:paraId="221D7F50"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51-100</w:t>
            </w:r>
          </w:p>
        </w:tc>
        <w:tc>
          <w:tcPr>
            <w:tcW w:w="1228" w:type="dxa"/>
          </w:tcPr>
          <w:p w14:paraId="60A9D6D5"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2</w:t>
            </w:r>
          </w:p>
        </w:tc>
        <w:tc>
          <w:tcPr>
            <w:tcW w:w="1226" w:type="dxa"/>
          </w:tcPr>
          <w:p w14:paraId="6EA3A11D"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10</w:t>
            </w:r>
          </w:p>
        </w:tc>
        <w:tc>
          <w:tcPr>
            <w:tcW w:w="1290" w:type="dxa"/>
          </w:tcPr>
          <w:p w14:paraId="1668B96B"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+10</w:t>
            </w:r>
          </w:p>
        </w:tc>
        <w:tc>
          <w:tcPr>
            <w:tcW w:w="4077" w:type="dxa"/>
          </w:tcPr>
          <w:p w14:paraId="4A9DF64B" w14:textId="77777777" w:rsidR="004903A7" w:rsidRPr="00042E20" w:rsidRDefault="004903A7" w:rsidP="0051762B">
            <w:pPr>
              <w:rPr>
                <w:rFonts w:asciiTheme="minorHAnsi" w:hAnsiTheme="minorHAnsi" w:cstheme="minorHAnsi"/>
              </w:rPr>
            </w:pPr>
          </w:p>
        </w:tc>
      </w:tr>
      <w:tr w:rsidR="004903A7" w:rsidRPr="00042E20" w14:paraId="7DEA05A1" w14:textId="77777777" w:rsidTr="0051762B">
        <w:tc>
          <w:tcPr>
            <w:tcW w:w="1421" w:type="dxa"/>
          </w:tcPr>
          <w:p w14:paraId="43940D89"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101-200</w:t>
            </w:r>
          </w:p>
        </w:tc>
        <w:tc>
          <w:tcPr>
            <w:tcW w:w="1228" w:type="dxa"/>
          </w:tcPr>
          <w:p w14:paraId="21D827B9"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4</w:t>
            </w:r>
          </w:p>
        </w:tc>
        <w:tc>
          <w:tcPr>
            <w:tcW w:w="1226" w:type="dxa"/>
          </w:tcPr>
          <w:p w14:paraId="7C78ADB5"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12</w:t>
            </w:r>
          </w:p>
        </w:tc>
        <w:tc>
          <w:tcPr>
            <w:tcW w:w="1290" w:type="dxa"/>
          </w:tcPr>
          <w:p w14:paraId="3CAD003A"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+12</w:t>
            </w:r>
          </w:p>
        </w:tc>
        <w:tc>
          <w:tcPr>
            <w:tcW w:w="4077" w:type="dxa"/>
          </w:tcPr>
          <w:p w14:paraId="53EE7421" w14:textId="77777777" w:rsidR="004903A7" w:rsidRPr="00042E20" w:rsidRDefault="004903A7" w:rsidP="0051762B">
            <w:pPr>
              <w:rPr>
                <w:rFonts w:asciiTheme="minorHAnsi" w:hAnsiTheme="minorHAnsi" w:cstheme="minorHAnsi"/>
              </w:rPr>
            </w:pPr>
          </w:p>
        </w:tc>
      </w:tr>
      <w:tr w:rsidR="004903A7" w:rsidRPr="00042E20" w14:paraId="02E2F845" w14:textId="77777777" w:rsidTr="0051762B">
        <w:tc>
          <w:tcPr>
            <w:tcW w:w="1421" w:type="dxa"/>
          </w:tcPr>
          <w:p w14:paraId="15E6E40E"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201-300</w:t>
            </w:r>
          </w:p>
        </w:tc>
        <w:tc>
          <w:tcPr>
            <w:tcW w:w="1228" w:type="dxa"/>
          </w:tcPr>
          <w:p w14:paraId="55C7BC95"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6</w:t>
            </w:r>
          </w:p>
        </w:tc>
        <w:tc>
          <w:tcPr>
            <w:tcW w:w="1226" w:type="dxa"/>
          </w:tcPr>
          <w:p w14:paraId="6A9A959D"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12</w:t>
            </w:r>
          </w:p>
        </w:tc>
        <w:tc>
          <w:tcPr>
            <w:tcW w:w="1290" w:type="dxa"/>
          </w:tcPr>
          <w:p w14:paraId="476AA10B"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+14</w:t>
            </w:r>
          </w:p>
        </w:tc>
        <w:tc>
          <w:tcPr>
            <w:tcW w:w="4077" w:type="dxa"/>
          </w:tcPr>
          <w:p w14:paraId="60B10A3F" w14:textId="77777777" w:rsidR="004903A7" w:rsidRPr="00042E20" w:rsidRDefault="004903A7" w:rsidP="0051762B">
            <w:pPr>
              <w:rPr>
                <w:rFonts w:asciiTheme="minorHAnsi" w:hAnsiTheme="minorHAnsi" w:cstheme="minorHAnsi"/>
              </w:rPr>
            </w:pPr>
          </w:p>
        </w:tc>
      </w:tr>
      <w:tr w:rsidR="004903A7" w:rsidRPr="00042E20" w14:paraId="07F50C73" w14:textId="77777777" w:rsidTr="0051762B">
        <w:tc>
          <w:tcPr>
            <w:tcW w:w="1421" w:type="dxa"/>
          </w:tcPr>
          <w:p w14:paraId="585B1953"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301-400</w:t>
            </w:r>
          </w:p>
        </w:tc>
        <w:tc>
          <w:tcPr>
            <w:tcW w:w="1228" w:type="dxa"/>
          </w:tcPr>
          <w:p w14:paraId="39E77014"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8</w:t>
            </w:r>
          </w:p>
        </w:tc>
        <w:tc>
          <w:tcPr>
            <w:tcW w:w="1226" w:type="dxa"/>
          </w:tcPr>
          <w:p w14:paraId="7EC38175"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n/a</w:t>
            </w:r>
          </w:p>
        </w:tc>
        <w:tc>
          <w:tcPr>
            <w:tcW w:w="1290" w:type="dxa"/>
          </w:tcPr>
          <w:p w14:paraId="2D4A6FAC" w14:textId="77777777" w:rsidR="004903A7" w:rsidRPr="00042E20" w:rsidRDefault="004903A7" w:rsidP="0051762B">
            <w:pPr>
              <w:rPr>
                <w:rFonts w:asciiTheme="minorHAnsi" w:hAnsiTheme="minorHAnsi" w:cstheme="minorHAnsi"/>
              </w:rPr>
            </w:pPr>
            <w:r w:rsidRPr="00042E20">
              <w:rPr>
                <w:rFonts w:asciiTheme="minorHAnsi" w:hAnsiTheme="minorHAnsi" w:cstheme="minorHAnsi"/>
              </w:rPr>
              <w:t>+16</w:t>
            </w:r>
          </w:p>
        </w:tc>
        <w:tc>
          <w:tcPr>
            <w:tcW w:w="4077" w:type="dxa"/>
          </w:tcPr>
          <w:p w14:paraId="1BAAF13A" w14:textId="77777777" w:rsidR="004903A7" w:rsidRPr="00042E20" w:rsidRDefault="004903A7" w:rsidP="0051762B">
            <w:pPr>
              <w:rPr>
                <w:rFonts w:asciiTheme="minorHAnsi" w:hAnsiTheme="minorHAnsi" w:cstheme="minorHAnsi"/>
              </w:rPr>
            </w:pPr>
          </w:p>
        </w:tc>
      </w:tr>
    </w:tbl>
    <w:p w14:paraId="5EEB4B1A" w14:textId="77777777" w:rsidR="004903A7" w:rsidRPr="00042E20" w:rsidRDefault="004903A7" w:rsidP="004903A7">
      <w:pPr>
        <w:ind w:left="720"/>
        <w:jc w:val="both"/>
        <w:rPr>
          <w:rFonts w:asciiTheme="minorHAnsi" w:hAnsiTheme="minorHAnsi" w:cstheme="minorHAnsi"/>
        </w:rPr>
      </w:pPr>
    </w:p>
    <w:p w14:paraId="03AD0E8C" w14:textId="1FF0D698" w:rsidR="004903A7" w:rsidRPr="0095676C" w:rsidRDefault="004903A7" w:rsidP="0049290F">
      <w:pPr>
        <w:rPr>
          <w:rFonts w:asciiTheme="minorHAnsi" w:hAnsiTheme="minorHAnsi" w:cstheme="minorHAnsi"/>
        </w:rPr>
      </w:pPr>
      <w:r w:rsidRPr="0095676C">
        <w:rPr>
          <w:rFonts w:asciiTheme="minorHAnsi" w:hAnsiTheme="minorHAnsi" w:cstheme="minorHAnsi"/>
        </w:rPr>
        <w:t>In Section 3.5 Timetabled Teaching Time, all form</w:t>
      </w:r>
      <w:r w:rsidR="0049290F" w:rsidRPr="0095676C">
        <w:rPr>
          <w:rFonts w:asciiTheme="minorHAnsi" w:hAnsiTheme="minorHAnsi" w:cstheme="minorHAnsi"/>
        </w:rPr>
        <w:t xml:space="preserve">s of “pupil contact” should be </w:t>
      </w:r>
      <w:r w:rsidRPr="0095676C">
        <w:rPr>
          <w:rFonts w:asciiTheme="minorHAnsi" w:hAnsiTheme="minorHAnsi" w:cstheme="minorHAnsi"/>
        </w:rPr>
        <w:t>considered:</w:t>
      </w:r>
    </w:p>
    <w:p w14:paraId="2113CC21" w14:textId="77777777" w:rsidR="004903A7" w:rsidRPr="0095676C" w:rsidRDefault="004903A7" w:rsidP="004903A7">
      <w:pPr>
        <w:rPr>
          <w:rFonts w:asciiTheme="minorHAnsi" w:hAnsiTheme="minorHAnsi" w:cstheme="minorHAnsi"/>
        </w:rPr>
      </w:pPr>
    </w:p>
    <w:p w14:paraId="0F8ADB78" w14:textId="77777777" w:rsidR="004903A7" w:rsidRPr="0095676C" w:rsidRDefault="004903A7" w:rsidP="00D124D9">
      <w:pPr>
        <w:pStyle w:val="ListParagraph"/>
        <w:numPr>
          <w:ilvl w:val="0"/>
          <w:numId w:val="15"/>
        </w:numPr>
        <w:spacing w:line="259" w:lineRule="auto"/>
        <w:contextualSpacing/>
      </w:pPr>
      <w:r w:rsidRPr="0095676C">
        <w:t>PSE delivery (hours calculated from table in Section 3.3)</w:t>
      </w:r>
    </w:p>
    <w:p w14:paraId="5D123706" w14:textId="77777777" w:rsidR="004903A7" w:rsidRPr="0095676C" w:rsidRDefault="004903A7" w:rsidP="00D124D9">
      <w:pPr>
        <w:pStyle w:val="ListParagraph"/>
        <w:numPr>
          <w:ilvl w:val="0"/>
          <w:numId w:val="15"/>
        </w:numPr>
        <w:spacing w:line="259" w:lineRule="auto"/>
        <w:contextualSpacing/>
      </w:pPr>
      <w:r w:rsidRPr="0095676C">
        <w:t>Mainstream teaching of own subject/planned cover</w:t>
      </w:r>
    </w:p>
    <w:p w14:paraId="1ED5D65F" w14:textId="77777777" w:rsidR="004903A7" w:rsidRPr="0095676C" w:rsidRDefault="004903A7" w:rsidP="00D124D9">
      <w:pPr>
        <w:pStyle w:val="ListParagraph"/>
        <w:numPr>
          <w:ilvl w:val="0"/>
          <w:numId w:val="15"/>
        </w:numPr>
        <w:spacing w:line="259" w:lineRule="auto"/>
        <w:contextualSpacing/>
      </w:pPr>
      <w:r w:rsidRPr="0095676C">
        <w:t>Face to face time with students</w:t>
      </w:r>
    </w:p>
    <w:p w14:paraId="0C8DB14A" w14:textId="77777777" w:rsidR="004903A7" w:rsidRPr="0095676C" w:rsidRDefault="004903A7" w:rsidP="004903A7">
      <w:pPr>
        <w:rPr>
          <w:rFonts w:asciiTheme="minorHAnsi" w:hAnsiTheme="minorHAnsi" w:cstheme="minorHAnsi"/>
        </w:rPr>
      </w:pPr>
    </w:p>
    <w:p w14:paraId="32D70EE5" w14:textId="77777777" w:rsidR="004903A7" w:rsidRDefault="004903A7" w:rsidP="004903A7">
      <w:pPr>
        <w:rPr>
          <w:rFonts w:asciiTheme="minorHAnsi" w:hAnsiTheme="minorHAnsi" w:cstheme="minorHAnsi"/>
        </w:rPr>
      </w:pPr>
      <w:r w:rsidRPr="0095676C">
        <w:rPr>
          <w:rFonts w:asciiTheme="minorHAnsi" w:hAnsiTheme="minorHAnsi" w:cstheme="minorHAnsi"/>
        </w:rPr>
        <w:t>Whilst no maximum limit has been set, cognisance must be taken of retaining sufficient remaining time to undertake outlined management duties. (LNCT 01.06.23)</w:t>
      </w:r>
    </w:p>
    <w:p w14:paraId="7F6324B4" w14:textId="523AED72" w:rsidR="004903A7" w:rsidRDefault="004903A7" w:rsidP="004903A7">
      <w:pPr>
        <w:rPr>
          <w:rFonts w:asciiTheme="minorHAnsi" w:hAnsiTheme="minorHAnsi" w:cstheme="minorHAnsi"/>
        </w:rPr>
      </w:pPr>
    </w:p>
    <w:p w14:paraId="39B407BB" w14:textId="77777777" w:rsidR="00070BF2" w:rsidRDefault="00070BF2" w:rsidP="004903A7">
      <w:pPr>
        <w:rPr>
          <w:rFonts w:asciiTheme="minorHAnsi" w:hAnsiTheme="minorHAnsi" w:cstheme="minorHAnsi"/>
        </w:rPr>
      </w:pPr>
    </w:p>
    <w:p w14:paraId="19841277" w14:textId="77777777" w:rsidR="004903A7" w:rsidRDefault="004903A7" w:rsidP="004903A7">
      <w:pPr>
        <w:rPr>
          <w:rFonts w:asciiTheme="minorHAnsi" w:hAnsiTheme="minorHAnsi" w:cstheme="minorHAnsi"/>
        </w:rPr>
      </w:pPr>
    </w:p>
    <w:p w14:paraId="7AC5297B" w14:textId="0BE4FF95" w:rsidR="004903A7" w:rsidRDefault="0049290F" w:rsidP="004903A7">
      <w:pPr>
        <w:rPr>
          <w:rFonts w:asciiTheme="minorHAnsi" w:hAnsiTheme="minorHAnsi" w:cstheme="minorHAnsi"/>
          <w:b/>
          <w:u w:val="single"/>
        </w:rPr>
      </w:pPr>
      <w:r>
        <w:rPr>
          <w:rFonts w:asciiTheme="minorHAnsi" w:hAnsiTheme="minorHAnsi" w:cstheme="minorHAnsi"/>
          <w:b/>
          <w:u w:val="single"/>
        </w:rPr>
        <w:t>10</w:t>
      </w:r>
      <w:r w:rsidR="004903A7">
        <w:rPr>
          <w:rFonts w:asciiTheme="minorHAnsi" w:hAnsiTheme="minorHAnsi" w:cstheme="minorHAnsi"/>
          <w:b/>
          <w:u w:val="single"/>
        </w:rPr>
        <w:t>.5</w:t>
      </w:r>
      <w:r w:rsidR="004903A7" w:rsidRPr="00DD14CD">
        <w:rPr>
          <w:rFonts w:asciiTheme="minorHAnsi" w:hAnsiTheme="minorHAnsi" w:cstheme="minorHAnsi"/>
          <w:b/>
          <w:u w:val="single"/>
        </w:rPr>
        <w:t xml:space="preserve"> Teaching Time</w:t>
      </w:r>
      <w:r w:rsidR="00470AA6">
        <w:rPr>
          <w:rFonts w:asciiTheme="minorHAnsi" w:hAnsiTheme="minorHAnsi" w:cstheme="minorHAnsi"/>
          <w:b/>
          <w:u w:val="single"/>
        </w:rPr>
        <w:t xml:space="preserve"> – Faculty Heads</w:t>
      </w:r>
    </w:p>
    <w:p w14:paraId="78D5541C" w14:textId="77777777" w:rsidR="004903A7" w:rsidRDefault="004903A7" w:rsidP="004903A7">
      <w:pPr>
        <w:rPr>
          <w:rFonts w:asciiTheme="minorHAnsi" w:hAnsiTheme="minorHAnsi" w:cstheme="minorHAnsi"/>
          <w:b/>
          <w:u w:val="single"/>
        </w:rPr>
      </w:pPr>
    </w:p>
    <w:p w14:paraId="2B089CE6" w14:textId="3B44BB3F" w:rsidR="004903A7" w:rsidRDefault="00470AA6" w:rsidP="004903A7">
      <w:pPr>
        <w:rPr>
          <w:rFonts w:asciiTheme="minorHAnsi" w:hAnsiTheme="minorHAnsi" w:cstheme="minorHAnsi"/>
        </w:rPr>
      </w:pPr>
      <w:r w:rsidRPr="00470AA6">
        <w:rPr>
          <w:rFonts w:asciiTheme="minorHAnsi" w:hAnsiTheme="minorHAnsi" w:cstheme="minorHAnsi"/>
        </w:rPr>
        <w:t>This is currently under review and</w:t>
      </w:r>
      <w:r w:rsidR="004903A7" w:rsidRPr="00470AA6">
        <w:rPr>
          <w:rFonts w:asciiTheme="minorHAnsi" w:hAnsiTheme="minorHAnsi" w:cstheme="minorHAnsi"/>
        </w:rPr>
        <w:t xml:space="preserve"> will be presented to </w:t>
      </w:r>
      <w:r w:rsidRPr="00470AA6">
        <w:rPr>
          <w:rFonts w:asciiTheme="minorHAnsi" w:hAnsiTheme="minorHAnsi" w:cstheme="minorHAnsi"/>
        </w:rPr>
        <w:t xml:space="preserve">the </w:t>
      </w:r>
      <w:r w:rsidR="004903A7" w:rsidRPr="00470AA6">
        <w:rPr>
          <w:rFonts w:asciiTheme="minorHAnsi" w:hAnsiTheme="minorHAnsi" w:cstheme="minorHAnsi"/>
        </w:rPr>
        <w:t>LNCT</w:t>
      </w:r>
      <w:r w:rsidRPr="00470AA6">
        <w:rPr>
          <w:rFonts w:asciiTheme="minorHAnsi" w:hAnsiTheme="minorHAnsi" w:cstheme="minorHAnsi"/>
        </w:rPr>
        <w:t xml:space="preserve"> before circulation</w:t>
      </w:r>
      <w:r w:rsidR="004903A7" w:rsidRPr="00470AA6">
        <w:rPr>
          <w:rFonts w:asciiTheme="minorHAnsi" w:hAnsiTheme="minorHAnsi" w:cstheme="minorHAnsi"/>
        </w:rPr>
        <w:t>.</w:t>
      </w:r>
    </w:p>
    <w:p w14:paraId="0477FE99" w14:textId="77777777" w:rsidR="004903A7" w:rsidRDefault="004903A7" w:rsidP="004903A7">
      <w:pPr>
        <w:rPr>
          <w:rFonts w:asciiTheme="minorHAnsi" w:hAnsiTheme="minorHAnsi" w:cstheme="minorHAnsi"/>
        </w:rPr>
      </w:pPr>
    </w:p>
    <w:p w14:paraId="77D91FAC" w14:textId="77777777" w:rsidR="00070BF2" w:rsidRDefault="00070BF2" w:rsidP="004903A7">
      <w:pPr>
        <w:rPr>
          <w:rFonts w:asciiTheme="minorHAnsi" w:hAnsiTheme="minorHAnsi" w:cstheme="minorHAnsi"/>
          <w:b/>
          <w:u w:val="single"/>
        </w:rPr>
      </w:pPr>
    </w:p>
    <w:p w14:paraId="3DDB4F42" w14:textId="77777777" w:rsidR="00070BF2" w:rsidRDefault="00070BF2" w:rsidP="004903A7">
      <w:pPr>
        <w:rPr>
          <w:rFonts w:asciiTheme="minorHAnsi" w:hAnsiTheme="minorHAnsi" w:cstheme="minorHAnsi"/>
          <w:b/>
          <w:u w:val="single"/>
        </w:rPr>
      </w:pPr>
    </w:p>
    <w:p w14:paraId="3B96CF67" w14:textId="77777777" w:rsidR="00070BF2" w:rsidRDefault="00070BF2" w:rsidP="004903A7">
      <w:pPr>
        <w:rPr>
          <w:rFonts w:asciiTheme="minorHAnsi" w:hAnsiTheme="minorHAnsi" w:cstheme="minorHAnsi"/>
          <w:b/>
          <w:u w:val="single"/>
        </w:rPr>
      </w:pPr>
    </w:p>
    <w:p w14:paraId="17682EF6" w14:textId="77777777" w:rsidR="003C3A94" w:rsidRDefault="003C3A94" w:rsidP="004903A7">
      <w:pPr>
        <w:rPr>
          <w:rFonts w:asciiTheme="minorHAnsi" w:hAnsiTheme="minorHAnsi" w:cstheme="minorHAnsi"/>
          <w:b/>
          <w:u w:val="single"/>
        </w:rPr>
      </w:pPr>
    </w:p>
    <w:p w14:paraId="7713BE53" w14:textId="77777777" w:rsidR="003C3A94" w:rsidRDefault="003C3A94" w:rsidP="004903A7">
      <w:pPr>
        <w:rPr>
          <w:rFonts w:asciiTheme="minorHAnsi" w:hAnsiTheme="minorHAnsi" w:cstheme="minorHAnsi"/>
          <w:b/>
          <w:u w:val="single"/>
        </w:rPr>
      </w:pPr>
    </w:p>
    <w:p w14:paraId="0B3A6FC7" w14:textId="77777777" w:rsidR="003C3A94" w:rsidRDefault="003C3A94" w:rsidP="004903A7">
      <w:pPr>
        <w:rPr>
          <w:rFonts w:asciiTheme="minorHAnsi" w:hAnsiTheme="minorHAnsi" w:cstheme="minorHAnsi"/>
          <w:b/>
          <w:u w:val="single"/>
        </w:rPr>
      </w:pPr>
    </w:p>
    <w:p w14:paraId="0A6EDB4C" w14:textId="4B796592" w:rsidR="004903A7" w:rsidRDefault="00AF0AD9" w:rsidP="004903A7">
      <w:pPr>
        <w:rPr>
          <w:rFonts w:asciiTheme="minorHAnsi" w:hAnsiTheme="minorHAnsi" w:cstheme="minorHAnsi"/>
          <w:b/>
          <w:u w:val="single"/>
        </w:rPr>
      </w:pPr>
      <w:r>
        <w:rPr>
          <w:rFonts w:asciiTheme="minorHAnsi" w:hAnsiTheme="minorHAnsi" w:cstheme="minorHAnsi"/>
          <w:b/>
          <w:u w:val="single"/>
        </w:rPr>
        <w:lastRenderedPageBreak/>
        <w:t>10.6 Direct</w:t>
      </w:r>
      <w:r w:rsidR="004903A7">
        <w:rPr>
          <w:rFonts w:asciiTheme="minorHAnsi" w:hAnsiTheme="minorHAnsi" w:cstheme="minorHAnsi"/>
          <w:b/>
          <w:u w:val="single"/>
        </w:rPr>
        <w:t xml:space="preserve"> Line Management of Support Staff in Secondaries</w:t>
      </w:r>
    </w:p>
    <w:p w14:paraId="59DFB06D" w14:textId="77777777" w:rsidR="004903A7" w:rsidRDefault="004903A7" w:rsidP="004903A7">
      <w:pPr>
        <w:rPr>
          <w:rFonts w:asciiTheme="minorHAnsi" w:hAnsiTheme="minorHAnsi" w:cstheme="minorHAnsi"/>
          <w:b/>
          <w:u w:val="single"/>
        </w:rPr>
      </w:pPr>
    </w:p>
    <w:p w14:paraId="758019D0" w14:textId="3240AE34" w:rsidR="004903A7" w:rsidRDefault="004903A7" w:rsidP="0095676C">
      <w:pPr>
        <w:jc w:val="both"/>
        <w:rPr>
          <w:rFonts w:asciiTheme="minorHAnsi" w:hAnsiTheme="minorHAnsi" w:cstheme="minorHAnsi"/>
        </w:rPr>
      </w:pPr>
      <w:r w:rsidRPr="0095676C">
        <w:rPr>
          <w:rFonts w:asciiTheme="minorHAnsi" w:hAnsiTheme="minorHAnsi" w:cstheme="minorHAnsi"/>
        </w:rPr>
        <w:t>Whilst Principal Teachers will direct the operational daily workload of support staff in secondaries, it is the School Business Manager who has responsibility for the Direct Line Management of Support Staff. (</w:t>
      </w:r>
      <w:r w:rsidR="006419A6" w:rsidRPr="0095676C">
        <w:rPr>
          <w:rFonts w:asciiTheme="minorHAnsi" w:hAnsiTheme="minorHAnsi" w:cstheme="minorHAnsi"/>
        </w:rPr>
        <w:t>Confirmed</w:t>
      </w:r>
      <w:r w:rsidRPr="0095676C">
        <w:rPr>
          <w:rFonts w:asciiTheme="minorHAnsi" w:hAnsiTheme="minorHAnsi" w:cstheme="minorHAnsi"/>
        </w:rPr>
        <w:t xml:space="preserve"> LNCT 01.06.23)</w:t>
      </w:r>
    </w:p>
    <w:p w14:paraId="4A72F159" w14:textId="36A1C75D" w:rsidR="0095676C" w:rsidRDefault="0095676C" w:rsidP="0095676C">
      <w:pPr>
        <w:jc w:val="both"/>
        <w:rPr>
          <w:rFonts w:asciiTheme="minorHAnsi" w:hAnsiTheme="minorHAnsi" w:cstheme="minorHAnsi"/>
        </w:rPr>
      </w:pPr>
    </w:p>
    <w:p w14:paraId="776A0111" w14:textId="77777777" w:rsidR="0095676C" w:rsidRPr="00410C62" w:rsidRDefault="0095676C" w:rsidP="0095676C">
      <w:pPr>
        <w:rPr>
          <w:rFonts w:asciiTheme="minorHAnsi" w:hAnsiTheme="minorHAnsi" w:cstheme="minorHAnsi"/>
        </w:rPr>
      </w:pPr>
    </w:p>
    <w:p w14:paraId="4E6B470F" w14:textId="66ABD631" w:rsidR="004903A7" w:rsidRDefault="004903A7" w:rsidP="004903A7">
      <w:pPr>
        <w:rPr>
          <w:rFonts w:ascii="Times New Roman" w:hAnsi="Times New Roman"/>
          <w:sz w:val="24"/>
          <w:szCs w:val="24"/>
        </w:rPr>
      </w:pPr>
    </w:p>
    <w:p w14:paraId="69450691" w14:textId="77777777" w:rsidR="00470AA6" w:rsidRPr="006F328D" w:rsidRDefault="00470AA6" w:rsidP="004903A7">
      <w:pPr>
        <w:rPr>
          <w:rFonts w:ascii="Times New Roman" w:hAnsi="Times New Roman"/>
          <w:sz w:val="24"/>
          <w:szCs w:val="24"/>
        </w:rPr>
      </w:pPr>
    </w:p>
    <w:p w14:paraId="0491E617" w14:textId="77777777" w:rsidR="004903A7" w:rsidRPr="009E478C" w:rsidRDefault="0049290F" w:rsidP="004903A7">
      <w:pPr>
        <w:rPr>
          <w:rFonts w:asciiTheme="minorHAnsi" w:hAnsiTheme="minorHAnsi" w:cstheme="minorHAnsi"/>
          <w:b/>
          <w:u w:val="single"/>
        </w:rPr>
      </w:pPr>
      <w:r w:rsidRPr="009E478C">
        <w:rPr>
          <w:rFonts w:asciiTheme="minorHAnsi" w:hAnsiTheme="minorHAnsi" w:cstheme="minorHAnsi"/>
          <w:b/>
          <w:u w:val="single"/>
        </w:rPr>
        <w:t>10</w:t>
      </w:r>
      <w:r w:rsidR="004903A7" w:rsidRPr="009E478C">
        <w:rPr>
          <w:rFonts w:asciiTheme="minorHAnsi" w:hAnsiTheme="minorHAnsi" w:cstheme="minorHAnsi"/>
          <w:b/>
          <w:u w:val="single"/>
        </w:rPr>
        <w:t>.7 Special Circumstances</w:t>
      </w:r>
    </w:p>
    <w:p w14:paraId="6C34B973" w14:textId="77777777" w:rsidR="004903A7" w:rsidRPr="009E478C" w:rsidRDefault="004903A7" w:rsidP="004903A7">
      <w:pPr>
        <w:jc w:val="both"/>
      </w:pPr>
    </w:p>
    <w:p w14:paraId="31675B2F" w14:textId="71888F84" w:rsidR="00470AA6" w:rsidRDefault="00470AA6" w:rsidP="0095676C">
      <w:pPr>
        <w:jc w:val="both"/>
        <w:rPr>
          <w:rFonts w:cstheme="minorHAnsi"/>
        </w:rPr>
      </w:pPr>
      <w:r>
        <w:rPr>
          <w:rFonts w:cstheme="minorHAnsi"/>
        </w:rPr>
        <w:t xml:space="preserve">There will be a few exceptions where Job Sizing Data is not available and a post requires to be evaluated based on projections, </w:t>
      </w:r>
      <w:r w:rsidR="00AF0AD9">
        <w:rPr>
          <w:rFonts w:cstheme="minorHAnsi"/>
        </w:rPr>
        <w:t>e.g.</w:t>
      </w:r>
      <w:r>
        <w:rPr>
          <w:rFonts w:cstheme="minorHAnsi"/>
        </w:rPr>
        <w:t xml:space="preserve"> a new or expanding school.</w:t>
      </w:r>
    </w:p>
    <w:p w14:paraId="17A69FB5" w14:textId="49AB57D7" w:rsidR="00470AA6" w:rsidRDefault="00470AA6" w:rsidP="0095676C">
      <w:pPr>
        <w:jc w:val="both"/>
        <w:rPr>
          <w:rFonts w:cstheme="minorHAnsi"/>
        </w:rPr>
      </w:pPr>
    </w:p>
    <w:p w14:paraId="3DBB5A5A" w14:textId="32EA6B77" w:rsidR="004903A7" w:rsidRPr="009E478C" w:rsidRDefault="00A448A5" w:rsidP="0095676C">
      <w:pPr>
        <w:jc w:val="both"/>
        <w:rPr>
          <w:rFonts w:cstheme="minorHAnsi"/>
        </w:rPr>
      </w:pPr>
      <w:r>
        <w:rPr>
          <w:rFonts w:cstheme="minorHAnsi"/>
        </w:rPr>
        <w:t xml:space="preserve">Other </w:t>
      </w:r>
      <w:r w:rsidR="004903A7" w:rsidRPr="009E478C">
        <w:rPr>
          <w:rFonts w:cstheme="minorHAnsi"/>
        </w:rPr>
        <w:t>circumstances may arise</w:t>
      </w:r>
      <w:r>
        <w:rPr>
          <w:rFonts w:cstheme="minorHAnsi"/>
        </w:rPr>
        <w:t xml:space="preserve"> where the Head of Education considers that </w:t>
      </w:r>
      <w:r w:rsidR="00A847E1">
        <w:rPr>
          <w:rFonts w:cstheme="minorHAnsi"/>
        </w:rPr>
        <w:t xml:space="preserve">the grade of </w:t>
      </w:r>
      <w:r>
        <w:rPr>
          <w:rFonts w:cstheme="minorHAnsi"/>
        </w:rPr>
        <w:t>a role requires an adjustment to be made</w:t>
      </w:r>
      <w:r w:rsidR="004903A7" w:rsidRPr="009E478C">
        <w:rPr>
          <w:rFonts w:cstheme="minorHAnsi"/>
        </w:rPr>
        <w:t xml:space="preserve">, e.g. </w:t>
      </w:r>
      <w:r>
        <w:rPr>
          <w:rFonts w:cstheme="minorHAnsi"/>
        </w:rPr>
        <w:t>addressing significant findings as a result of an HMIE inspection.</w:t>
      </w:r>
    </w:p>
    <w:p w14:paraId="578605FC" w14:textId="3A97228D" w:rsidR="004903A7" w:rsidRDefault="004903A7" w:rsidP="0095676C">
      <w:pPr>
        <w:jc w:val="both"/>
        <w:rPr>
          <w:rFonts w:cstheme="minorHAnsi"/>
        </w:rPr>
      </w:pPr>
    </w:p>
    <w:p w14:paraId="71FA8024" w14:textId="5E1D16F6" w:rsidR="00470AA6" w:rsidRPr="00645830" w:rsidRDefault="00470AA6" w:rsidP="00470AA6">
      <w:pPr>
        <w:jc w:val="both"/>
      </w:pPr>
      <w:r w:rsidRPr="009E478C">
        <w:t xml:space="preserve">In cognisance of </w:t>
      </w:r>
      <w:r w:rsidR="00A448A5">
        <w:t xml:space="preserve">SNCT </w:t>
      </w:r>
      <w:r w:rsidRPr="009E478C">
        <w:t>Section 2:1.70</w:t>
      </w:r>
      <w:r w:rsidR="00A448A5">
        <w:t xml:space="preserve">, </w:t>
      </w:r>
      <w:r w:rsidRPr="009E478C">
        <w:t xml:space="preserve">the Head of Education will liaise with and take advice from </w:t>
      </w:r>
      <w:r w:rsidR="00A448A5">
        <w:t xml:space="preserve">an </w:t>
      </w:r>
      <w:r w:rsidRPr="009E478C">
        <w:t>HR Team Leader, a Trade Union representative and the Job Sizing team. A full audit trail of the decision shall be retained in the relevant school folder. (LNCT 01.06.23)</w:t>
      </w:r>
    </w:p>
    <w:p w14:paraId="531544BA" w14:textId="77777777" w:rsidR="00470AA6" w:rsidRPr="009E478C" w:rsidRDefault="00470AA6" w:rsidP="0095676C">
      <w:pPr>
        <w:jc w:val="both"/>
        <w:rPr>
          <w:rFonts w:cstheme="minorHAnsi"/>
        </w:rPr>
      </w:pPr>
    </w:p>
    <w:p w14:paraId="683B5528" w14:textId="77777777" w:rsidR="004903A7" w:rsidRPr="009E478C" w:rsidRDefault="004903A7" w:rsidP="0095676C">
      <w:pPr>
        <w:jc w:val="both"/>
        <w:rPr>
          <w:rFonts w:cstheme="minorHAnsi"/>
          <w:color w:val="000000"/>
          <w:shd w:val="clear" w:color="auto" w:fill="FFFFFF"/>
        </w:rPr>
      </w:pPr>
    </w:p>
    <w:p w14:paraId="4E73CB00" w14:textId="77777777" w:rsidR="004903A7" w:rsidRPr="004B4E58" w:rsidRDefault="004903A7" w:rsidP="004903A7">
      <w:pPr>
        <w:rPr>
          <w:rFonts w:cstheme="minorHAnsi"/>
        </w:rPr>
      </w:pPr>
    </w:p>
    <w:p w14:paraId="4B3F9504" w14:textId="77777777" w:rsidR="004903A7" w:rsidRPr="00645830" w:rsidRDefault="004903A7" w:rsidP="004903A7">
      <w:pPr>
        <w:jc w:val="both"/>
        <w:rPr>
          <w:b/>
        </w:rPr>
      </w:pPr>
    </w:p>
    <w:p w14:paraId="6144A85F" w14:textId="77777777" w:rsidR="00D24533" w:rsidRPr="00FD6B04" w:rsidRDefault="002A35B8" w:rsidP="00FA347A">
      <w:pPr>
        <w:jc w:val="both"/>
        <w:rPr>
          <w:b/>
          <w:sz w:val="28"/>
          <w:szCs w:val="28"/>
        </w:rPr>
      </w:pPr>
      <w:r>
        <w:rPr>
          <w:b/>
        </w:rPr>
        <w:br w:type="page"/>
      </w:r>
      <w:r w:rsidR="00D24533" w:rsidRPr="00FD6B04">
        <w:rPr>
          <w:b/>
          <w:sz w:val="28"/>
          <w:szCs w:val="28"/>
        </w:rPr>
        <w:lastRenderedPageBreak/>
        <w:t>APPENDIX 1</w:t>
      </w:r>
      <w:r w:rsidR="00D24533" w:rsidRPr="00FD6B04">
        <w:rPr>
          <w:b/>
          <w:sz w:val="28"/>
          <w:szCs w:val="28"/>
        </w:rPr>
        <w:tab/>
      </w:r>
    </w:p>
    <w:p w14:paraId="21FC3043" w14:textId="77777777" w:rsidR="00D24533" w:rsidRPr="00645830" w:rsidRDefault="00D24533" w:rsidP="00FA347A">
      <w:pPr>
        <w:jc w:val="both"/>
        <w:rPr>
          <w:b/>
        </w:rPr>
      </w:pPr>
    </w:p>
    <w:p w14:paraId="62D43575" w14:textId="77777777" w:rsidR="00D24533" w:rsidRPr="00645830" w:rsidRDefault="00D24533" w:rsidP="00D24533">
      <w:pPr>
        <w:jc w:val="center"/>
        <w:rPr>
          <w:b/>
        </w:rPr>
      </w:pPr>
      <w:r w:rsidRPr="00645830">
        <w:rPr>
          <w:b/>
        </w:rPr>
        <w:t xml:space="preserve">Job-Sizing Co-ordinators as at </w:t>
      </w:r>
      <w:r w:rsidR="009F7107">
        <w:rPr>
          <w:b/>
        </w:rPr>
        <w:t>February 2023</w:t>
      </w:r>
    </w:p>
    <w:p w14:paraId="0213AF69" w14:textId="77777777" w:rsidR="00D24533" w:rsidRPr="00645830" w:rsidRDefault="00D24533" w:rsidP="00D24533">
      <w:pPr>
        <w:jc w:val="center"/>
        <w:rPr>
          <w:b/>
        </w:rPr>
      </w:pPr>
    </w:p>
    <w:p w14:paraId="483D03D2" w14:textId="77777777" w:rsidR="00D24533" w:rsidRPr="00645830" w:rsidRDefault="00D24533" w:rsidP="00D24533"/>
    <w:p w14:paraId="67C85D5D" w14:textId="77777777" w:rsidR="00D24533" w:rsidRPr="00645830" w:rsidRDefault="00D24533" w:rsidP="00D24533">
      <w:pPr>
        <w:rPr>
          <w:u w:val="single"/>
        </w:rPr>
      </w:pPr>
    </w:p>
    <w:p w14:paraId="0CB2B3F9" w14:textId="77777777" w:rsidR="00D24533" w:rsidRPr="000222B3" w:rsidRDefault="00D24533" w:rsidP="00D24533">
      <w:pPr>
        <w:rPr>
          <w:b/>
          <w:u w:val="single"/>
        </w:rPr>
      </w:pPr>
      <w:r w:rsidRPr="000222B3">
        <w:rPr>
          <w:b/>
          <w:u w:val="single"/>
        </w:rPr>
        <w:t>Education:</w:t>
      </w:r>
    </w:p>
    <w:p w14:paraId="3EAEFC3F" w14:textId="77777777" w:rsidR="00D24533" w:rsidRPr="00645830" w:rsidRDefault="00D24533" w:rsidP="00D24533"/>
    <w:p w14:paraId="5A0FDDD8" w14:textId="77777777" w:rsidR="00D24533" w:rsidRPr="00645830" w:rsidRDefault="000222B3" w:rsidP="00D24533">
      <w:r>
        <w:t>Jacqui Thomson</w:t>
      </w:r>
      <w:r w:rsidR="00D24533" w:rsidRPr="00645830">
        <w:t>, Principal Officer Staffing</w:t>
      </w:r>
      <w:r w:rsidR="00D24533" w:rsidRPr="00645830">
        <w:tab/>
      </w:r>
      <w:r w:rsidR="00D24533" w:rsidRPr="00645830">
        <w:tab/>
      </w:r>
      <w:r w:rsidR="00D24533" w:rsidRPr="00645830">
        <w:tab/>
      </w:r>
      <w:r w:rsidR="00D24533" w:rsidRPr="00645830">
        <w:tab/>
        <w:t xml:space="preserve">Ext. </w:t>
      </w:r>
      <w:r>
        <w:t>07773 130635</w:t>
      </w:r>
    </w:p>
    <w:p w14:paraId="2DBE82F5" w14:textId="77777777" w:rsidR="004B3932" w:rsidRDefault="00400613" w:rsidP="00E73127">
      <w:pPr>
        <w:rPr>
          <w:b/>
        </w:rPr>
      </w:pPr>
      <w:r>
        <w:rPr>
          <w:b/>
        </w:rPr>
        <w:t xml:space="preserve">E: </w:t>
      </w:r>
      <w:hyperlink r:id="rId11" w:history="1">
        <w:r w:rsidR="000222B3" w:rsidRPr="00F61A46">
          <w:rPr>
            <w:rStyle w:val="Hyperlink"/>
            <w:b/>
          </w:rPr>
          <w:t>jthomson6@eastlothian.gov.uk</w:t>
        </w:r>
      </w:hyperlink>
    </w:p>
    <w:p w14:paraId="00B2C288" w14:textId="77777777" w:rsidR="00400613" w:rsidRDefault="00400613" w:rsidP="00E73127">
      <w:pPr>
        <w:rPr>
          <w:b/>
        </w:rPr>
      </w:pPr>
    </w:p>
    <w:p w14:paraId="64DD807E" w14:textId="77777777" w:rsidR="000222B3" w:rsidRPr="000222B3" w:rsidRDefault="000222B3" w:rsidP="00E73127">
      <w:r w:rsidRPr="000222B3">
        <w:t>Pamela Fraser, Education Staffing Officer</w:t>
      </w:r>
      <w:r>
        <w:tab/>
      </w:r>
      <w:r>
        <w:tab/>
      </w:r>
      <w:r>
        <w:tab/>
      </w:r>
      <w:r>
        <w:tab/>
        <w:t>Ext. 07592 102062</w:t>
      </w:r>
    </w:p>
    <w:p w14:paraId="20975E9B" w14:textId="77777777" w:rsidR="000222B3" w:rsidRDefault="000222B3" w:rsidP="00E73127">
      <w:pPr>
        <w:rPr>
          <w:b/>
        </w:rPr>
      </w:pPr>
      <w:r>
        <w:rPr>
          <w:b/>
        </w:rPr>
        <w:t xml:space="preserve">E: </w:t>
      </w:r>
      <w:hyperlink r:id="rId12" w:history="1">
        <w:r w:rsidR="000F4FC3" w:rsidRPr="009A4474">
          <w:rPr>
            <w:rStyle w:val="Hyperlink"/>
            <w:b/>
          </w:rPr>
          <w:t>pfraser3@eastlothian.gov.uk</w:t>
        </w:r>
      </w:hyperlink>
    </w:p>
    <w:p w14:paraId="6A1536C6" w14:textId="77777777" w:rsidR="000F4FC3" w:rsidRDefault="000F4FC3" w:rsidP="00E73127">
      <w:pPr>
        <w:rPr>
          <w:b/>
        </w:rPr>
      </w:pPr>
    </w:p>
    <w:p w14:paraId="4AE33B4C" w14:textId="77777777" w:rsidR="000222B3" w:rsidRDefault="000222B3" w:rsidP="00E73127">
      <w:pPr>
        <w:rPr>
          <w:b/>
        </w:rPr>
      </w:pPr>
    </w:p>
    <w:p w14:paraId="0A66A5A2" w14:textId="77777777" w:rsidR="00E73127" w:rsidRPr="000222B3" w:rsidRDefault="00E73127" w:rsidP="00E73127">
      <w:pPr>
        <w:rPr>
          <w:b/>
          <w:u w:val="single"/>
        </w:rPr>
      </w:pPr>
      <w:r w:rsidRPr="000222B3">
        <w:rPr>
          <w:b/>
          <w:u w:val="single"/>
        </w:rPr>
        <w:t>Trades Union</w:t>
      </w:r>
      <w:r w:rsidR="000222B3">
        <w:rPr>
          <w:b/>
          <w:u w:val="single"/>
        </w:rPr>
        <w:t>:</w:t>
      </w:r>
    </w:p>
    <w:p w14:paraId="1EECF538" w14:textId="77777777" w:rsidR="00E73127" w:rsidRPr="00645830" w:rsidRDefault="00E73127" w:rsidP="00D24533"/>
    <w:p w14:paraId="0388361F" w14:textId="77777777" w:rsidR="00BD545C" w:rsidRPr="00645830" w:rsidRDefault="00BD545C" w:rsidP="00BD545C">
      <w:pPr>
        <w:rPr>
          <w:u w:val="single"/>
        </w:rPr>
      </w:pPr>
      <w:r w:rsidRPr="00645830">
        <w:rPr>
          <w:u w:val="single"/>
        </w:rPr>
        <w:t>EIS:</w:t>
      </w:r>
    </w:p>
    <w:p w14:paraId="1B90EF66" w14:textId="77777777" w:rsidR="00BD545C" w:rsidRPr="00645830" w:rsidRDefault="00BD545C" w:rsidP="00BD545C">
      <w:pPr>
        <w:rPr>
          <w:u w:val="single"/>
        </w:rPr>
      </w:pPr>
    </w:p>
    <w:p w14:paraId="223CCF02" w14:textId="77777777" w:rsidR="00BD545C" w:rsidRDefault="00BD545C" w:rsidP="00BD545C">
      <w:r w:rsidRPr="00645830">
        <w:t>Gael Gillan, EIS East Lothian Secretary</w:t>
      </w:r>
      <w:r w:rsidRPr="00645830">
        <w:tab/>
      </w:r>
      <w:r w:rsidRPr="00645830">
        <w:tab/>
      </w:r>
      <w:r w:rsidRPr="00645830">
        <w:tab/>
      </w:r>
      <w:r w:rsidRPr="00645830">
        <w:tab/>
      </w:r>
      <w:r w:rsidRPr="00645830">
        <w:tab/>
        <w:t>01620 829010</w:t>
      </w:r>
    </w:p>
    <w:p w14:paraId="11DE46FD" w14:textId="77777777" w:rsidR="00343E58" w:rsidRDefault="003548D1" w:rsidP="00BD545C">
      <w:r>
        <w:t>Steven Gilmour-Jack, Asst EIS Secretary</w:t>
      </w:r>
      <w:r>
        <w:tab/>
      </w:r>
      <w:r>
        <w:tab/>
      </w:r>
      <w:r>
        <w:tab/>
      </w:r>
      <w:r>
        <w:tab/>
      </w:r>
      <w:r>
        <w:tab/>
        <w:t>01620 829010</w:t>
      </w:r>
    </w:p>
    <w:p w14:paraId="1756016C" w14:textId="77777777" w:rsidR="00BD545C" w:rsidRDefault="00BD545C" w:rsidP="00BD545C"/>
    <w:p w14:paraId="598157D6" w14:textId="77777777" w:rsidR="00E73127" w:rsidRPr="000222B3" w:rsidRDefault="00E73127" w:rsidP="00E73127">
      <w:pPr>
        <w:rPr>
          <w:b/>
          <w:u w:val="single"/>
        </w:rPr>
      </w:pPr>
      <w:r w:rsidRPr="000222B3">
        <w:rPr>
          <w:b/>
          <w:u w:val="single"/>
        </w:rPr>
        <w:t>Management</w:t>
      </w:r>
      <w:r w:rsidR="000222B3">
        <w:rPr>
          <w:b/>
          <w:u w:val="single"/>
        </w:rPr>
        <w:t>:</w:t>
      </w:r>
    </w:p>
    <w:p w14:paraId="52139125" w14:textId="77777777" w:rsidR="00E73127" w:rsidRDefault="00E73127" w:rsidP="00BD545C"/>
    <w:p w14:paraId="53B42191" w14:textId="77777777" w:rsidR="00D24533" w:rsidRPr="00645830" w:rsidRDefault="00D24533" w:rsidP="00BD545C">
      <w:pPr>
        <w:rPr>
          <w:u w:val="single"/>
        </w:rPr>
      </w:pPr>
      <w:r w:rsidRPr="00645830">
        <w:rPr>
          <w:u w:val="single"/>
        </w:rPr>
        <w:t>Human Resources:</w:t>
      </w:r>
    </w:p>
    <w:p w14:paraId="40788B72" w14:textId="77777777" w:rsidR="00D24533" w:rsidRPr="00645830" w:rsidRDefault="00D24533" w:rsidP="00D24533">
      <w:pPr>
        <w:rPr>
          <w:u w:val="single"/>
        </w:rPr>
      </w:pPr>
    </w:p>
    <w:p w14:paraId="6B8A7119" w14:textId="77777777" w:rsidR="00D24533" w:rsidRPr="00645830" w:rsidRDefault="00400613" w:rsidP="00D24533">
      <w:r>
        <w:t>Wendy McNeish, Performance and Business Support Manager</w:t>
      </w:r>
      <w:r w:rsidR="00D24533" w:rsidRPr="00645830">
        <w:tab/>
      </w:r>
      <w:r w:rsidR="00D24533" w:rsidRPr="00645830">
        <w:tab/>
        <w:t>Ext. 7</w:t>
      </w:r>
      <w:r>
        <w:t>561</w:t>
      </w:r>
      <w:r w:rsidR="00D24533" w:rsidRPr="00645830">
        <w:tab/>
      </w:r>
    </w:p>
    <w:p w14:paraId="3921C05F" w14:textId="77777777" w:rsidR="00D24533" w:rsidRPr="00645830" w:rsidRDefault="00D24533" w:rsidP="00D24533">
      <w:pPr>
        <w:rPr>
          <w:b/>
        </w:rPr>
      </w:pPr>
    </w:p>
    <w:p w14:paraId="5EDDD2C1" w14:textId="77777777" w:rsidR="00D24533" w:rsidRPr="00645830" w:rsidRDefault="00D24533" w:rsidP="00D24533"/>
    <w:p w14:paraId="7EEB1292" w14:textId="77777777" w:rsidR="00D24533" w:rsidRDefault="004B3932" w:rsidP="00D24533">
      <w:r>
        <w:t xml:space="preserve">The Job-Sizing Team can be contacted by emailing </w:t>
      </w:r>
      <w:hyperlink r:id="rId13" w:history="1">
        <w:r w:rsidRPr="00BD711D">
          <w:rPr>
            <w:rStyle w:val="Hyperlink"/>
          </w:rPr>
          <w:t>jobsizing@eastlothian.gov.uk</w:t>
        </w:r>
      </w:hyperlink>
    </w:p>
    <w:p w14:paraId="1B3470CA" w14:textId="77777777" w:rsidR="004B3932" w:rsidRDefault="004B3932" w:rsidP="00D24533"/>
    <w:p w14:paraId="45D7B1B3" w14:textId="77777777" w:rsidR="00C00DB2" w:rsidRDefault="00C00DB2">
      <w:r>
        <w:br w:type="page"/>
      </w:r>
    </w:p>
    <w:p w14:paraId="7EC90254" w14:textId="262FE79B" w:rsidR="00C00DB2" w:rsidRDefault="00B6054A" w:rsidP="00C00DB2">
      <w:pPr>
        <w:rPr>
          <w:u w:val="single"/>
        </w:rPr>
      </w:pPr>
      <w:r>
        <w:rPr>
          <w:noProof/>
          <w:lang w:eastAsia="en-GB"/>
        </w:rPr>
        <w:lastRenderedPageBreak/>
        <mc:AlternateContent>
          <mc:Choice Requires="wpg">
            <w:drawing>
              <wp:anchor distT="0" distB="0" distL="114300" distR="114300" simplePos="0" relativeHeight="251666431" behindDoc="0" locked="0" layoutInCell="1" allowOverlap="1" wp14:anchorId="35D858A7" wp14:editId="294CFCD1">
                <wp:simplePos x="0" y="0"/>
                <wp:positionH relativeFrom="margin">
                  <wp:posOffset>-450850</wp:posOffset>
                </wp:positionH>
                <wp:positionV relativeFrom="paragraph">
                  <wp:posOffset>-57150</wp:posOffset>
                </wp:positionV>
                <wp:extent cx="6927850" cy="8788400"/>
                <wp:effectExtent l="0" t="0" r="6350" b="0"/>
                <wp:wrapNone/>
                <wp:docPr id="11" name="Group 11"/>
                <wp:cNvGraphicFramePr/>
                <a:graphic xmlns:a="http://schemas.openxmlformats.org/drawingml/2006/main">
                  <a:graphicData uri="http://schemas.microsoft.com/office/word/2010/wordprocessingGroup">
                    <wpg:wgp>
                      <wpg:cNvGrpSpPr/>
                      <wpg:grpSpPr>
                        <a:xfrm>
                          <a:off x="0" y="0"/>
                          <a:ext cx="6927850" cy="8788400"/>
                          <a:chOff x="-370218" y="66208"/>
                          <a:chExt cx="6444244" cy="9725025"/>
                        </a:xfrm>
                      </wpg:grpSpPr>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70218" y="66208"/>
                            <a:ext cx="6444244" cy="9725025"/>
                          </a:xfrm>
                          <a:prstGeom prst="rect">
                            <a:avLst/>
                          </a:prstGeom>
                        </pic:spPr>
                      </pic:pic>
                      <wps:wsp>
                        <wps:cNvPr id="13" name="Text Box 2"/>
                        <wps:cNvSpPr txBox="1">
                          <a:spLocks noChangeArrowheads="1"/>
                        </wps:cNvSpPr>
                        <wps:spPr bwMode="auto">
                          <a:xfrm>
                            <a:off x="2076450" y="1298991"/>
                            <a:ext cx="2152650" cy="752476"/>
                          </a:xfrm>
                          <a:prstGeom prst="rect">
                            <a:avLst/>
                          </a:prstGeom>
                          <a:noFill/>
                          <a:ln w="9525">
                            <a:noFill/>
                            <a:miter lim="800000"/>
                            <a:headEnd/>
                            <a:tailEnd/>
                          </a:ln>
                        </wps:spPr>
                        <wps:txbx>
                          <w:txbxContent>
                            <w:p w14:paraId="3A0661F2" w14:textId="77777777" w:rsidR="00B776EA" w:rsidRPr="00671F19" w:rsidRDefault="00B776EA" w:rsidP="00C00DB2">
                              <w:pPr>
                                <w:rPr>
                                  <w:sz w:val="20"/>
                                  <w:szCs w:val="20"/>
                                </w:rPr>
                              </w:pPr>
                              <w:r w:rsidRPr="00671F19">
                                <w:rPr>
                                  <w:sz w:val="20"/>
                                  <w:szCs w:val="20"/>
                                </w:rPr>
                                <w:t xml:space="preserve">Is the post ‘NEW’ to the establishment </w:t>
                              </w:r>
                              <w:r>
                                <w:rPr>
                                  <w:sz w:val="20"/>
                                  <w:szCs w:val="20"/>
                                </w:rPr>
                                <w:t xml:space="preserve">structure/staffing complement? </w:t>
                              </w:r>
                            </w:p>
                          </w:txbxContent>
                        </wps:txbx>
                        <wps:bodyPr rot="0" vert="horz" wrap="square" lIns="91440" tIns="45720" rIns="91440" bIns="45720" anchor="t" anchorCtr="0">
                          <a:noAutofit/>
                        </wps:bodyPr>
                      </wps:wsp>
                      <wps:wsp>
                        <wps:cNvPr id="14" name="Text Box 2"/>
                        <wps:cNvSpPr txBox="1">
                          <a:spLocks noChangeArrowheads="1"/>
                        </wps:cNvSpPr>
                        <wps:spPr bwMode="auto">
                          <a:xfrm>
                            <a:off x="3886200" y="3035300"/>
                            <a:ext cx="1911350" cy="641350"/>
                          </a:xfrm>
                          <a:prstGeom prst="rect">
                            <a:avLst/>
                          </a:prstGeom>
                          <a:noFill/>
                          <a:ln w="9525">
                            <a:noFill/>
                            <a:miter lim="800000"/>
                            <a:headEnd/>
                            <a:tailEnd/>
                          </a:ln>
                        </wps:spPr>
                        <wps:txbx>
                          <w:txbxContent>
                            <w:p w14:paraId="6639DA76" w14:textId="77777777" w:rsidR="00B776EA" w:rsidRPr="009A515A" w:rsidRDefault="00B776EA" w:rsidP="00C00DB2">
                              <w:pPr>
                                <w:jc w:val="center"/>
                                <w:rPr>
                                  <w:sz w:val="18"/>
                                  <w:szCs w:val="18"/>
                                </w:rPr>
                              </w:pPr>
                              <w:r w:rsidRPr="009A515A">
                                <w:rPr>
                                  <w:sz w:val="18"/>
                                  <w:szCs w:val="18"/>
                                </w:rPr>
                                <w:t>Has the ‘Substantive’ post holder left their post on a permanent basis?</w:t>
                              </w:r>
                            </w:p>
                          </w:txbxContent>
                        </wps:txbx>
                        <wps:bodyPr rot="0" vert="horz" wrap="square" lIns="91440" tIns="45720" rIns="91440" bIns="45720" anchor="t" anchorCtr="0">
                          <a:noAutofit/>
                        </wps:bodyPr>
                      </wps:wsp>
                      <wps:wsp>
                        <wps:cNvPr id="15" name="Text Box 2"/>
                        <wps:cNvSpPr txBox="1">
                          <a:spLocks noChangeArrowheads="1"/>
                        </wps:cNvSpPr>
                        <wps:spPr bwMode="auto">
                          <a:xfrm>
                            <a:off x="3905252" y="4469255"/>
                            <a:ext cx="1892299" cy="1035659"/>
                          </a:xfrm>
                          <a:prstGeom prst="rect">
                            <a:avLst/>
                          </a:prstGeom>
                          <a:noFill/>
                          <a:ln w="9525">
                            <a:noFill/>
                            <a:miter lim="800000"/>
                            <a:headEnd/>
                            <a:tailEnd/>
                          </a:ln>
                        </wps:spPr>
                        <wps:txbx>
                          <w:txbxContent>
                            <w:p w14:paraId="1F516676" w14:textId="77777777" w:rsidR="00B776EA" w:rsidRDefault="00B776EA" w:rsidP="00C00DB2">
                              <w:pPr>
                                <w:jc w:val="center"/>
                                <w:rPr>
                                  <w:sz w:val="20"/>
                                  <w:szCs w:val="20"/>
                                </w:rPr>
                              </w:pPr>
                              <w:r w:rsidRPr="009A515A">
                                <w:rPr>
                                  <w:sz w:val="20"/>
                                  <w:szCs w:val="20"/>
                                </w:rPr>
                                <w:t>Is the request to backfil</w:t>
                              </w:r>
                              <w:r>
                                <w:rPr>
                                  <w:sz w:val="20"/>
                                  <w:szCs w:val="20"/>
                                </w:rPr>
                                <w:t>l the post on a temporary basis?</w:t>
                              </w:r>
                            </w:p>
                            <w:p w14:paraId="10D46D80" w14:textId="77777777" w:rsidR="00B776EA" w:rsidRPr="009A515A" w:rsidRDefault="00B776EA" w:rsidP="00C00DB2">
                              <w:pPr>
                                <w:jc w:val="center"/>
                                <w:rPr>
                                  <w:sz w:val="20"/>
                                  <w:szCs w:val="20"/>
                                </w:rPr>
                              </w:pPr>
                              <w:r w:rsidRPr="009A515A">
                                <w:rPr>
                                  <w:sz w:val="20"/>
                                  <w:szCs w:val="20"/>
                                </w:rPr>
                                <w:t>(Maternity Cover and temporary arrange</w:t>
                              </w:r>
                              <w:r>
                                <w:rPr>
                                  <w:sz w:val="20"/>
                                  <w:szCs w:val="20"/>
                                </w:rPr>
                                <w:t>ments of less than 2 years do not need to be resized</w:t>
                              </w:r>
                              <w:r w:rsidRPr="009A515A">
                                <w:rPr>
                                  <w:sz w:val="20"/>
                                  <w:szCs w:val="20"/>
                                </w:rPr>
                                <w:t>)</w:t>
                              </w:r>
                            </w:p>
                          </w:txbxContent>
                        </wps:txbx>
                        <wps:bodyPr rot="0" vert="horz" wrap="square" lIns="91440" tIns="45720" rIns="91440" bIns="45720" anchor="t" anchorCtr="0">
                          <a:noAutofit/>
                        </wps:bodyPr>
                      </wps:wsp>
                      <wps:wsp>
                        <wps:cNvPr id="16" name="Text Box 2"/>
                        <wps:cNvSpPr txBox="1">
                          <a:spLocks noChangeArrowheads="1"/>
                        </wps:cNvSpPr>
                        <wps:spPr bwMode="auto">
                          <a:xfrm>
                            <a:off x="616207" y="4171532"/>
                            <a:ext cx="1512816" cy="1435100"/>
                          </a:xfrm>
                          <a:prstGeom prst="rect">
                            <a:avLst/>
                          </a:prstGeom>
                          <a:noFill/>
                          <a:ln w="9525">
                            <a:noFill/>
                            <a:miter lim="800000"/>
                            <a:headEnd/>
                            <a:tailEnd/>
                          </a:ln>
                        </wps:spPr>
                        <wps:txbx>
                          <w:txbxContent>
                            <w:p w14:paraId="0EC60220" w14:textId="77777777" w:rsidR="00B776EA" w:rsidRPr="00C41892" w:rsidRDefault="00B776EA" w:rsidP="00C00DB2">
                              <w:pPr>
                                <w:jc w:val="center"/>
                                <w:rPr>
                                  <w:sz w:val="20"/>
                                  <w:szCs w:val="20"/>
                                </w:rPr>
                              </w:pPr>
                              <w:r w:rsidRPr="00C41892">
                                <w:rPr>
                                  <w:sz w:val="20"/>
                                  <w:szCs w:val="20"/>
                                </w:rPr>
                                <w:t xml:space="preserve">Head Teacher/ Head of Education to complete and sign a Job Sizing Questionnaire </w:t>
                              </w:r>
                              <w:r>
                                <w:rPr>
                                  <w:sz w:val="20"/>
                                  <w:szCs w:val="20"/>
                                </w:rPr>
                                <w:t xml:space="preserve">(JSQ) </w:t>
                              </w:r>
                              <w:r w:rsidRPr="00C41892">
                                <w:rPr>
                                  <w:sz w:val="20"/>
                                  <w:szCs w:val="20"/>
                                </w:rPr>
                                <w:t>&amp; submit to</w:t>
                              </w:r>
                              <w:r>
                                <w:rPr>
                                  <w:sz w:val="20"/>
                                  <w:szCs w:val="20"/>
                                </w:rPr>
                                <w:t xml:space="preserve"> Job Sizing Coordinators (JSC)</w:t>
                              </w:r>
                              <w:r w:rsidRPr="00C41892">
                                <w:rPr>
                                  <w:sz w:val="20"/>
                                  <w:szCs w:val="20"/>
                                </w:rPr>
                                <w:t>: jobsizing@eastlothian</w:t>
                              </w:r>
                              <w:r>
                                <w:rPr>
                                  <w:sz w:val="20"/>
                                  <w:szCs w:val="20"/>
                                </w:rPr>
                                <w:t xml:space="preserve"> </w:t>
                              </w:r>
                              <w:r w:rsidRPr="00C41892">
                                <w:rPr>
                                  <w:sz w:val="20"/>
                                  <w:szCs w:val="20"/>
                                </w:rPr>
                                <w:t>.gov.uk for review</w:t>
                              </w:r>
                            </w:p>
                          </w:txbxContent>
                        </wps:txbx>
                        <wps:bodyPr rot="0" vert="horz" wrap="square" lIns="91440" tIns="45720" rIns="91440" bIns="45720" anchor="t" anchorCtr="0">
                          <a:noAutofit/>
                        </wps:bodyPr>
                      </wps:wsp>
                      <wps:wsp>
                        <wps:cNvPr id="17" name="Text Box 2"/>
                        <wps:cNvSpPr txBox="1">
                          <a:spLocks noChangeArrowheads="1"/>
                        </wps:cNvSpPr>
                        <wps:spPr bwMode="auto">
                          <a:xfrm>
                            <a:off x="63500" y="5953124"/>
                            <a:ext cx="2676525" cy="1292226"/>
                          </a:xfrm>
                          <a:prstGeom prst="rect">
                            <a:avLst/>
                          </a:prstGeom>
                          <a:noFill/>
                          <a:ln w="9525">
                            <a:noFill/>
                            <a:miter lim="800000"/>
                            <a:headEnd/>
                            <a:tailEnd/>
                          </a:ln>
                        </wps:spPr>
                        <wps:txbx>
                          <w:txbxContent>
                            <w:p w14:paraId="52177685" w14:textId="53A8426E" w:rsidR="00B776EA" w:rsidRPr="00C41892" w:rsidRDefault="00B776EA" w:rsidP="00C00DB2">
                              <w:pPr>
                                <w:jc w:val="center"/>
                                <w:rPr>
                                  <w:sz w:val="20"/>
                                  <w:szCs w:val="20"/>
                                </w:rPr>
                              </w:pPr>
                              <w:r w:rsidRPr="00C41892">
                                <w:rPr>
                                  <w:sz w:val="20"/>
                                  <w:szCs w:val="20"/>
                                </w:rPr>
                                <w:t xml:space="preserve">Once </w:t>
                              </w:r>
                              <w:r>
                                <w:rPr>
                                  <w:sz w:val="20"/>
                                  <w:szCs w:val="20"/>
                                </w:rPr>
                                <w:t xml:space="preserve">content/R&amp;Rs </w:t>
                              </w:r>
                              <w:r w:rsidRPr="00C41892">
                                <w:rPr>
                                  <w:sz w:val="20"/>
                                  <w:szCs w:val="20"/>
                                </w:rPr>
                                <w:t xml:space="preserve">agreed </w:t>
                              </w:r>
                              <w:r>
                                <w:rPr>
                                  <w:sz w:val="20"/>
                                  <w:szCs w:val="20"/>
                                </w:rPr>
                                <w:t>by discussions between JSC &amp; HT/</w:t>
                              </w:r>
                              <w:r w:rsidR="00B6054A">
                                <w:rPr>
                                  <w:sz w:val="20"/>
                                  <w:szCs w:val="20"/>
                                </w:rPr>
                                <w:t>HoE,</w:t>
                              </w:r>
                              <w:r>
                                <w:rPr>
                                  <w:sz w:val="20"/>
                                  <w:szCs w:val="20"/>
                                </w:rPr>
                                <w:t xml:space="preserve"> JSQ content to be uploaded to SNCT Sizing Toolkit by the JSC</w:t>
                              </w:r>
                              <w:r w:rsidRPr="00C41892">
                                <w:rPr>
                                  <w:sz w:val="20"/>
                                  <w:szCs w:val="20"/>
                                </w:rPr>
                                <w:t xml:space="preserve">s and the outcome grade generated. JSC’s will communicate the outcome to the </w:t>
                              </w:r>
                              <w:r>
                                <w:rPr>
                                  <w:sz w:val="20"/>
                                  <w:szCs w:val="20"/>
                                </w:rPr>
                                <w:t>HT/ HoE (&amp; Business Support for DHT/HT recruitment).</w:t>
                              </w:r>
                            </w:p>
                          </w:txbxContent>
                        </wps:txbx>
                        <wps:bodyPr rot="0" vert="horz" wrap="square" lIns="91440" tIns="45720" rIns="91440" bIns="45720" anchor="t" anchorCtr="0">
                          <a:noAutofit/>
                        </wps:bodyPr>
                      </wps:wsp>
                      <wps:wsp>
                        <wps:cNvPr id="18" name="Text Box 2"/>
                        <wps:cNvSpPr txBox="1">
                          <a:spLocks noChangeArrowheads="1"/>
                        </wps:cNvSpPr>
                        <wps:spPr bwMode="auto">
                          <a:xfrm>
                            <a:off x="379938" y="7581901"/>
                            <a:ext cx="1912413" cy="1104900"/>
                          </a:xfrm>
                          <a:prstGeom prst="rect">
                            <a:avLst/>
                          </a:prstGeom>
                          <a:noFill/>
                          <a:ln w="9525">
                            <a:noFill/>
                            <a:miter lim="800000"/>
                            <a:headEnd/>
                            <a:tailEnd/>
                          </a:ln>
                        </wps:spPr>
                        <wps:txbx>
                          <w:txbxContent>
                            <w:p w14:paraId="247CFAF9" w14:textId="77777777" w:rsidR="00B776EA" w:rsidRPr="007E1B4E" w:rsidRDefault="00B776EA" w:rsidP="00C00DB2">
                              <w:pPr>
                                <w:jc w:val="center"/>
                                <w:rPr>
                                  <w:sz w:val="20"/>
                                  <w:szCs w:val="20"/>
                                </w:rPr>
                              </w:pPr>
                              <w:r w:rsidRPr="007E1B4E">
                                <w:rPr>
                                  <w:sz w:val="20"/>
                                  <w:szCs w:val="20"/>
                                </w:rPr>
                                <w:t>JSC’s will email the resultant outcome</w:t>
                              </w:r>
                              <w:r>
                                <w:rPr>
                                  <w:sz w:val="20"/>
                                  <w:szCs w:val="20"/>
                                </w:rPr>
                                <w:t xml:space="preserve"> (new post)</w:t>
                              </w:r>
                              <w:r w:rsidRPr="007E1B4E">
                                <w:rPr>
                                  <w:sz w:val="20"/>
                                  <w:szCs w:val="20"/>
                                </w:rPr>
                                <w:t xml:space="preserve"> to the Service Review Team</w:t>
                              </w:r>
                              <w:r>
                                <w:rPr>
                                  <w:sz w:val="20"/>
                                  <w:szCs w:val="20"/>
                                </w:rPr>
                                <w:t>, and any grade changes to Schools Finance</w:t>
                              </w:r>
                              <w:r w:rsidRPr="007E1B4E">
                                <w:rPr>
                                  <w:sz w:val="20"/>
                                  <w:szCs w:val="20"/>
                                </w:rPr>
                                <w:t xml:space="preserve"> </w:t>
                              </w:r>
                              <w:r>
                                <w:rPr>
                                  <w:sz w:val="20"/>
                                  <w:szCs w:val="20"/>
                                </w:rPr>
                                <w:t>and the relevant HR Advisor.</w:t>
                              </w:r>
                            </w:p>
                          </w:txbxContent>
                        </wps:txbx>
                        <wps:bodyPr rot="0" vert="horz" wrap="square" lIns="91440" tIns="45720" rIns="91440" bIns="45720" anchor="t" anchorCtr="0">
                          <a:noAutofit/>
                        </wps:bodyPr>
                      </wps:wsp>
                      <wps:wsp>
                        <wps:cNvPr id="19" name="Text Box 2"/>
                        <wps:cNvSpPr txBox="1">
                          <a:spLocks noChangeArrowheads="1"/>
                        </wps:cNvSpPr>
                        <wps:spPr bwMode="auto">
                          <a:xfrm>
                            <a:off x="4229101" y="7663291"/>
                            <a:ext cx="1263650" cy="690200"/>
                          </a:xfrm>
                          <a:prstGeom prst="rect">
                            <a:avLst/>
                          </a:prstGeom>
                          <a:noFill/>
                          <a:ln w="9525">
                            <a:noFill/>
                            <a:miter lim="800000"/>
                            <a:headEnd/>
                            <a:tailEnd/>
                          </a:ln>
                        </wps:spPr>
                        <wps:txbx>
                          <w:txbxContent>
                            <w:p w14:paraId="5B3D8F73" w14:textId="77777777" w:rsidR="00B776EA" w:rsidRPr="0005054C" w:rsidRDefault="00B776EA" w:rsidP="00C00DB2">
                              <w:pPr>
                                <w:jc w:val="center"/>
                                <w:rPr>
                                  <w:sz w:val="20"/>
                                </w:rPr>
                              </w:pPr>
                              <w:r w:rsidRPr="00A5122D">
                                <w:rPr>
                                  <w:sz w:val="20"/>
                                  <w:szCs w:val="20"/>
                                </w:rPr>
                                <w:t>Posts undertaken on a temporary basis are not</w:t>
                              </w:r>
                              <w:r>
                                <w:t xml:space="preserve"> </w:t>
                              </w:r>
                              <w:r w:rsidRPr="00A5122D">
                                <w:rPr>
                                  <w:sz w:val="20"/>
                                  <w:szCs w:val="20"/>
                                </w:rPr>
                                <w:t>eligible for review</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D858A7" id="Group 11" o:spid="_x0000_s1026" style="position:absolute;margin-left:-35.5pt;margin-top:-4.5pt;width:545.5pt;height:692pt;z-index:251666431;mso-position-horizontal-relative:margin;mso-width-relative:margin;mso-height-relative:margin" coordorigin="-3702,662" coordsize="64442,972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702;top:662;width:64442;height:97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">
                  <v:imagedata r:id="rId15" o:title=""/>
                </v:shape>
                <v:shapetype id="_x0000_t202" coordsize="21600,21600" o:spt="202" path="m,l,21600r21600,l21600,xe">
                  <v:stroke joinstyle="miter"/>
                  <v:path gradientshapeok="t" o:connecttype="rect"/>
                </v:shapetype>
                <v:shape id="_x0000_s1028" type="#_x0000_t202" style="position:absolute;left:20764;top:12989;width:21527;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A0661F2" w14:textId="77777777" w:rsidR="00B776EA" w:rsidRPr="00671F19" w:rsidRDefault="00B776EA" w:rsidP="00C00DB2">
                        <w:pPr>
                          <w:rPr>
                            <w:sz w:val="20"/>
                            <w:szCs w:val="20"/>
                          </w:rPr>
                        </w:pPr>
                        <w:r w:rsidRPr="00671F19">
                          <w:rPr>
                            <w:sz w:val="20"/>
                            <w:szCs w:val="20"/>
                          </w:rPr>
                          <w:t xml:space="preserve">Is the post ‘NEW’ to the establishment </w:t>
                        </w:r>
                        <w:r>
                          <w:rPr>
                            <w:sz w:val="20"/>
                            <w:szCs w:val="20"/>
                          </w:rPr>
                          <w:t xml:space="preserve">structure/staffing complement? </w:t>
                        </w:r>
                      </w:p>
                    </w:txbxContent>
                  </v:textbox>
                </v:shape>
                <v:shape id="_x0000_s1029" type="#_x0000_t202" style="position:absolute;left:38862;top:30353;width:19113;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639DA76" w14:textId="77777777" w:rsidR="00B776EA" w:rsidRPr="009A515A" w:rsidRDefault="00B776EA" w:rsidP="00C00DB2">
                        <w:pPr>
                          <w:jc w:val="center"/>
                          <w:rPr>
                            <w:sz w:val="18"/>
                            <w:szCs w:val="18"/>
                          </w:rPr>
                        </w:pPr>
                        <w:r w:rsidRPr="009A515A">
                          <w:rPr>
                            <w:sz w:val="18"/>
                            <w:szCs w:val="18"/>
                          </w:rPr>
                          <w:t>Has the ‘Substantive’ post holder left their post on a permanent basis?</w:t>
                        </w:r>
                      </w:p>
                    </w:txbxContent>
                  </v:textbox>
                </v:shape>
                <v:shape id="_x0000_s1030" type="#_x0000_t202" style="position:absolute;left:39052;top:44692;width:18923;height:10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F516676" w14:textId="77777777" w:rsidR="00B776EA" w:rsidRDefault="00B776EA" w:rsidP="00C00DB2">
                        <w:pPr>
                          <w:jc w:val="center"/>
                          <w:rPr>
                            <w:sz w:val="20"/>
                            <w:szCs w:val="20"/>
                          </w:rPr>
                        </w:pPr>
                        <w:r w:rsidRPr="009A515A">
                          <w:rPr>
                            <w:sz w:val="20"/>
                            <w:szCs w:val="20"/>
                          </w:rPr>
                          <w:t>Is the request to backfil</w:t>
                        </w:r>
                        <w:r>
                          <w:rPr>
                            <w:sz w:val="20"/>
                            <w:szCs w:val="20"/>
                          </w:rPr>
                          <w:t>l the post on a temporary basis?</w:t>
                        </w:r>
                      </w:p>
                      <w:p w14:paraId="10D46D80" w14:textId="77777777" w:rsidR="00B776EA" w:rsidRPr="009A515A" w:rsidRDefault="00B776EA" w:rsidP="00C00DB2">
                        <w:pPr>
                          <w:jc w:val="center"/>
                          <w:rPr>
                            <w:sz w:val="20"/>
                            <w:szCs w:val="20"/>
                          </w:rPr>
                        </w:pPr>
                        <w:r w:rsidRPr="009A515A">
                          <w:rPr>
                            <w:sz w:val="20"/>
                            <w:szCs w:val="20"/>
                          </w:rPr>
                          <w:t>(Maternity Cover and temporary arrange</w:t>
                        </w:r>
                        <w:r>
                          <w:rPr>
                            <w:sz w:val="20"/>
                            <w:szCs w:val="20"/>
                          </w:rPr>
                          <w:t>ments of less than 2 years do not need to be resized</w:t>
                        </w:r>
                        <w:r w:rsidRPr="009A515A">
                          <w:rPr>
                            <w:sz w:val="20"/>
                            <w:szCs w:val="20"/>
                          </w:rPr>
                          <w:t>)</w:t>
                        </w:r>
                      </w:p>
                    </w:txbxContent>
                  </v:textbox>
                </v:shape>
                <v:shape id="_x0000_s1031" type="#_x0000_t202" style="position:absolute;left:6162;top:41715;width:15128;height:1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EC60220" w14:textId="77777777" w:rsidR="00B776EA" w:rsidRPr="00C41892" w:rsidRDefault="00B776EA" w:rsidP="00C00DB2">
                        <w:pPr>
                          <w:jc w:val="center"/>
                          <w:rPr>
                            <w:sz w:val="20"/>
                            <w:szCs w:val="20"/>
                          </w:rPr>
                        </w:pPr>
                        <w:r w:rsidRPr="00C41892">
                          <w:rPr>
                            <w:sz w:val="20"/>
                            <w:szCs w:val="20"/>
                          </w:rPr>
                          <w:t xml:space="preserve">Head Teacher/ Head of Education to complete and sign a Job Sizing Questionnaire </w:t>
                        </w:r>
                        <w:r>
                          <w:rPr>
                            <w:sz w:val="20"/>
                            <w:szCs w:val="20"/>
                          </w:rPr>
                          <w:t xml:space="preserve">(JSQ) </w:t>
                        </w:r>
                        <w:r w:rsidRPr="00C41892">
                          <w:rPr>
                            <w:sz w:val="20"/>
                            <w:szCs w:val="20"/>
                          </w:rPr>
                          <w:t>&amp; submit to</w:t>
                        </w:r>
                        <w:r>
                          <w:rPr>
                            <w:sz w:val="20"/>
                            <w:szCs w:val="20"/>
                          </w:rPr>
                          <w:t xml:space="preserve"> Job Sizing Coordinators (JSC)</w:t>
                        </w:r>
                        <w:r w:rsidRPr="00C41892">
                          <w:rPr>
                            <w:sz w:val="20"/>
                            <w:szCs w:val="20"/>
                          </w:rPr>
                          <w:t>: jobsizing@eastlothian</w:t>
                        </w:r>
                        <w:r>
                          <w:rPr>
                            <w:sz w:val="20"/>
                            <w:szCs w:val="20"/>
                          </w:rPr>
                          <w:t xml:space="preserve"> </w:t>
                        </w:r>
                        <w:r w:rsidRPr="00C41892">
                          <w:rPr>
                            <w:sz w:val="20"/>
                            <w:szCs w:val="20"/>
                          </w:rPr>
                          <w:t>.gov.uk for review</w:t>
                        </w:r>
                      </w:p>
                    </w:txbxContent>
                  </v:textbox>
                </v:shape>
                <v:shape id="_x0000_s1032" type="#_x0000_t202" style="position:absolute;left:635;top:59531;width:26765;height:1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2177685" w14:textId="53A8426E" w:rsidR="00B776EA" w:rsidRPr="00C41892" w:rsidRDefault="00B776EA" w:rsidP="00C00DB2">
                        <w:pPr>
                          <w:jc w:val="center"/>
                          <w:rPr>
                            <w:sz w:val="20"/>
                            <w:szCs w:val="20"/>
                          </w:rPr>
                        </w:pPr>
                        <w:r w:rsidRPr="00C41892">
                          <w:rPr>
                            <w:sz w:val="20"/>
                            <w:szCs w:val="20"/>
                          </w:rPr>
                          <w:t xml:space="preserve">Once </w:t>
                        </w:r>
                        <w:r>
                          <w:rPr>
                            <w:sz w:val="20"/>
                            <w:szCs w:val="20"/>
                          </w:rPr>
                          <w:t xml:space="preserve">content/R&amp;Rs </w:t>
                        </w:r>
                        <w:r w:rsidRPr="00C41892">
                          <w:rPr>
                            <w:sz w:val="20"/>
                            <w:szCs w:val="20"/>
                          </w:rPr>
                          <w:t xml:space="preserve">agreed </w:t>
                        </w:r>
                        <w:r>
                          <w:rPr>
                            <w:sz w:val="20"/>
                            <w:szCs w:val="20"/>
                          </w:rPr>
                          <w:t>by discussions between JSC &amp; HT/</w:t>
                        </w:r>
                        <w:r w:rsidR="00B6054A">
                          <w:rPr>
                            <w:sz w:val="20"/>
                            <w:szCs w:val="20"/>
                          </w:rPr>
                          <w:t>HoE,</w:t>
                        </w:r>
                        <w:r>
                          <w:rPr>
                            <w:sz w:val="20"/>
                            <w:szCs w:val="20"/>
                          </w:rPr>
                          <w:t xml:space="preserve"> JSQ content to be uploaded to SNCT Sizing Toolkit by the JSC</w:t>
                        </w:r>
                        <w:r w:rsidRPr="00C41892">
                          <w:rPr>
                            <w:sz w:val="20"/>
                            <w:szCs w:val="20"/>
                          </w:rPr>
                          <w:t xml:space="preserve">s and the outcome grade generated. JSC’s will communicate the outcome to the </w:t>
                        </w:r>
                        <w:r>
                          <w:rPr>
                            <w:sz w:val="20"/>
                            <w:szCs w:val="20"/>
                          </w:rPr>
                          <w:t>HT/ HoE (&amp; Business Support for DHT/HT recruitment).</w:t>
                        </w:r>
                      </w:p>
                    </w:txbxContent>
                  </v:textbox>
                </v:shape>
                <v:shape id="_x0000_s1033" type="#_x0000_t202" style="position:absolute;left:3799;top:75819;width:19124;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47CFAF9" w14:textId="77777777" w:rsidR="00B776EA" w:rsidRPr="007E1B4E" w:rsidRDefault="00B776EA" w:rsidP="00C00DB2">
                        <w:pPr>
                          <w:jc w:val="center"/>
                          <w:rPr>
                            <w:sz w:val="20"/>
                            <w:szCs w:val="20"/>
                          </w:rPr>
                        </w:pPr>
                        <w:r w:rsidRPr="007E1B4E">
                          <w:rPr>
                            <w:sz w:val="20"/>
                            <w:szCs w:val="20"/>
                          </w:rPr>
                          <w:t>JSC’s will email the resultant outcome</w:t>
                        </w:r>
                        <w:r>
                          <w:rPr>
                            <w:sz w:val="20"/>
                            <w:szCs w:val="20"/>
                          </w:rPr>
                          <w:t xml:space="preserve"> (new post)</w:t>
                        </w:r>
                        <w:r w:rsidRPr="007E1B4E">
                          <w:rPr>
                            <w:sz w:val="20"/>
                            <w:szCs w:val="20"/>
                          </w:rPr>
                          <w:t xml:space="preserve"> to the Service Review Team</w:t>
                        </w:r>
                        <w:r>
                          <w:rPr>
                            <w:sz w:val="20"/>
                            <w:szCs w:val="20"/>
                          </w:rPr>
                          <w:t>, and any grade changes to Schools Finance</w:t>
                        </w:r>
                        <w:r w:rsidRPr="007E1B4E">
                          <w:rPr>
                            <w:sz w:val="20"/>
                            <w:szCs w:val="20"/>
                          </w:rPr>
                          <w:t xml:space="preserve"> </w:t>
                        </w:r>
                        <w:r>
                          <w:rPr>
                            <w:sz w:val="20"/>
                            <w:szCs w:val="20"/>
                          </w:rPr>
                          <w:t>and the relevant HR Advisor.</w:t>
                        </w:r>
                      </w:p>
                    </w:txbxContent>
                  </v:textbox>
                </v:shape>
                <v:shape id="_x0000_s1034" type="#_x0000_t202" style="position:absolute;left:42291;top:76632;width:12636;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B3D8F73" w14:textId="77777777" w:rsidR="00B776EA" w:rsidRPr="0005054C" w:rsidRDefault="00B776EA" w:rsidP="00C00DB2">
                        <w:pPr>
                          <w:jc w:val="center"/>
                          <w:rPr>
                            <w:sz w:val="20"/>
                          </w:rPr>
                        </w:pPr>
                        <w:r w:rsidRPr="00A5122D">
                          <w:rPr>
                            <w:sz w:val="20"/>
                            <w:szCs w:val="20"/>
                          </w:rPr>
                          <w:t>Posts undertaken on a temporary basis are not</w:t>
                        </w:r>
                        <w:r>
                          <w:t xml:space="preserve"> </w:t>
                        </w:r>
                        <w:r w:rsidRPr="00A5122D">
                          <w:rPr>
                            <w:sz w:val="20"/>
                            <w:szCs w:val="20"/>
                          </w:rPr>
                          <w:t>eligible for review</w:t>
                        </w:r>
                      </w:p>
                    </w:txbxContent>
                  </v:textbox>
                </v:shape>
                <w10:wrap anchorx="margin"/>
              </v:group>
            </w:pict>
          </mc:Fallback>
        </mc:AlternateContent>
      </w:r>
      <w:r w:rsidR="00C00DB2">
        <w:rPr>
          <w:noProof/>
          <w:lang w:eastAsia="en-GB"/>
        </w:rPr>
        <mc:AlternateContent>
          <mc:Choice Requires="wps">
            <w:drawing>
              <wp:anchor distT="45720" distB="45720" distL="114300" distR="114300" simplePos="0" relativeHeight="251675648" behindDoc="1" locked="0" layoutInCell="1" allowOverlap="1" wp14:anchorId="76A600CF" wp14:editId="037DE96D">
                <wp:simplePos x="0" y="0"/>
                <wp:positionH relativeFrom="column">
                  <wp:posOffset>5067300</wp:posOffset>
                </wp:positionH>
                <wp:positionV relativeFrom="paragraph">
                  <wp:posOffset>0</wp:posOffset>
                </wp:positionV>
                <wp:extent cx="1168400" cy="140462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solidFill>
                          <a:srgbClr val="FFFFFF"/>
                        </a:solidFill>
                        <a:ln w="9525">
                          <a:solidFill>
                            <a:srgbClr val="000000"/>
                          </a:solidFill>
                          <a:miter lim="800000"/>
                          <a:headEnd/>
                          <a:tailEnd/>
                        </a:ln>
                      </wps:spPr>
                      <wps:txbx>
                        <w:txbxContent>
                          <w:p w14:paraId="41C099AE" w14:textId="77777777" w:rsidR="00B776EA" w:rsidRPr="00FD6B04" w:rsidRDefault="00B776EA" w:rsidP="00FD6B04">
                            <w:pPr>
                              <w:jc w:val="center"/>
                              <w:rPr>
                                <w:b/>
                                <w:sz w:val="28"/>
                                <w:szCs w:val="28"/>
                              </w:rPr>
                            </w:pPr>
                            <w:r w:rsidRPr="00FD6B04">
                              <w:rPr>
                                <w:b/>
                                <w:sz w:val="28"/>
                                <w:szCs w:val="28"/>
                              </w:rPr>
                              <w:t>APPENDIX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A600CF" id="Text Box 2" o:spid="_x0000_s1035" type="#_x0000_t202" style="position:absolute;margin-left:399pt;margin-top:0;width:92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">
                <v:textbox style="mso-fit-shape-to-text:t">
                  <w:txbxContent>
                    <w:p w14:paraId="41C099AE" w14:textId="77777777" w:rsidR="00B776EA" w:rsidRPr="00FD6B04" w:rsidRDefault="00B776EA" w:rsidP="00FD6B04">
                      <w:pPr>
                        <w:jc w:val="center"/>
                        <w:rPr>
                          <w:b/>
                          <w:sz w:val="28"/>
                          <w:szCs w:val="28"/>
                        </w:rPr>
                      </w:pPr>
                      <w:r w:rsidRPr="00FD6B04">
                        <w:rPr>
                          <w:b/>
                          <w:sz w:val="28"/>
                          <w:szCs w:val="28"/>
                        </w:rPr>
                        <w:t>APPENDIX 2</w:t>
                      </w:r>
                    </w:p>
                  </w:txbxContent>
                </v:textbox>
                <w10:wrap type="square"/>
              </v:shape>
            </w:pict>
          </mc:Fallback>
        </mc:AlternateContent>
      </w:r>
      <w:r w:rsidR="00C00DB2">
        <w:rPr>
          <w:noProof/>
          <w:lang w:eastAsia="en-GB"/>
        </w:rPr>
        <mc:AlternateContent>
          <mc:Choice Requires="wps">
            <w:drawing>
              <wp:anchor distT="45720" distB="45720" distL="114300" distR="114300" simplePos="0" relativeHeight="251667456" behindDoc="0" locked="0" layoutInCell="1" allowOverlap="1" wp14:anchorId="3AB0962C" wp14:editId="237DEC9B">
                <wp:simplePos x="0" y="0"/>
                <wp:positionH relativeFrom="margin">
                  <wp:posOffset>1390650</wp:posOffset>
                </wp:positionH>
                <wp:positionV relativeFrom="paragraph">
                  <wp:posOffset>0</wp:posOffset>
                </wp:positionV>
                <wp:extent cx="3422650" cy="317500"/>
                <wp:effectExtent l="0" t="0" r="25400"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317500"/>
                        </a:xfrm>
                        <a:prstGeom prst="rect">
                          <a:avLst/>
                        </a:prstGeom>
                        <a:solidFill>
                          <a:srgbClr val="FFFFFF"/>
                        </a:solidFill>
                        <a:ln w="9525">
                          <a:solidFill>
                            <a:srgbClr val="000000"/>
                          </a:solidFill>
                          <a:miter lim="800000"/>
                          <a:headEnd/>
                          <a:tailEnd/>
                        </a:ln>
                      </wps:spPr>
                      <wps:txbx>
                        <w:txbxContent>
                          <w:p w14:paraId="3509B0B3" w14:textId="77777777" w:rsidR="00B776EA" w:rsidRPr="00671F19" w:rsidRDefault="00B776EA" w:rsidP="00C00DB2">
                            <w:pPr>
                              <w:jc w:val="center"/>
                              <w:rPr>
                                <w:b/>
                                <w:color w:val="943634" w:themeColor="accent2" w:themeShade="BF"/>
                                <w:sz w:val="28"/>
                                <w:szCs w:val="28"/>
                              </w:rPr>
                            </w:pPr>
                            <w:r w:rsidRPr="00671F19">
                              <w:rPr>
                                <w:b/>
                                <w:color w:val="943634" w:themeColor="accent2" w:themeShade="BF"/>
                                <w:sz w:val="28"/>
                                <w:szCs w:val="28"/>
                              </w:rPr>
                              <w:t>Job Sizing Process – New or Vacated Posts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0962C" id="_x0000_s1036" type="#_x0000_t202" style="position:absolute;margin-left:109.5pt;margin-top:0;width:269.5pt;height: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">
                <v:textbox>
                  <w:txbxContent>
                    <w:p w14:paraId="3509B0B3" w14:textId="77777777" w:rsidR="00B776EA" w:rsidRPr="00671F19" w:rsidRDefault="00B776EA" w:rsidP="00C00DB2">
                      <w:pPr>
                        <w:jc w:val="center"/>
                        <w:rPr>
                          <w:b/>
                          <w:color w:val="943634" w:themeColor="accent2" w:themeShade="BF"/>
                          <w:sz w:val="28"/>
                          <w:szCs w:val="28"/>
                        </w:rPr>
                      </w:pPr>
                      <w:r w:rsidRPr="00671F19">
                        <w:rPr>
                          <w:b/>
                          <w:color w:val="943634" w:themeColor="accent2" w:themeShade="BF"/>
                          <w:sz w:val="28"/>
                          <w:szCs w:val="28"/>
                        </w:rPr>
                        <w:t>Job Sizing Process – New or Vacated Posts</w:t>
                      </w:r>
                    </w:p>
                  </w:txbxContent>
                </v:textbox>
                <w10:wrap type="square" anchorx="margin"/>
              </v:shape>
            </w:pict>
          </mc:Fallback>
        </mc:AlternateContent>
      </w:r>
    </w:p>
    <w:p w14:paraId="006B5CB6" w14:textId="0E700D54" w:rsidR="00C00DB2" w:rsidRDefault="00C00DB2" w:rsidP="00D24533"/>
    <w:p w14:paraId="31D05FE6" w14:textId="1F5D9C00" w:rsidR="004B3932" w:rsidRPr="00645830" w:rsidRDefault="00186116" w:rsidP="00D24533">
      <w:r>
        <w:rPr>
          <w:noProof/>
          <w:lang w:eastAsia="en-GB"/>
        </w:rPr>
        <mc:AlternateContent>
          <mc:Choice Requires="wps">
            <w:drawing>
              <wp:anchor distT="0" distB="0" distL="114300" distR="114300" simplePos="0" relativeHeight="251669504" behindDoc="0" locked="0" layoutInCell="1" allowOverlap="1" wp14:anchorId="30EAA8E3" wp14:editId="00069C0F">
                <wp:simplePos x="0" y="0"/>
                <wp:positionH relativeFrom="margin">
                  <wp:posOffset>101600</wp:posOffset>
                </wp:positionH>
                <wp:positionV relativeFrom="paragraph">
                  <wp:posOffset>128905</wp:posOffset>
                </wp:positionV>
                <wp:extent cx="1383987" cy="618271"/>
                <wp:effectExtent l="0" t="0" r="26035" b="10795"/>
                <wp:wrapNone/>
                <wp:docPr id="26" name="Pentagon 26"/>
                <wp:cNvGraphicFramePr/>
                <a:graphic xmlns:a="http://schemas.openxmlformats.org/drawingml/2006/main">
                  <a:graphicData uri="http://schemas.microsoft.com/office/word/2010/wordprocessingShape">
                    <wps:wsp>
                      <wps:cNvSpPr/>
                      <wps:spPr>
                        <a:xfrm>
                          <a:off x="0" y="0"/>
                          <a:ext cx="1383987" cy="618271"/>
                        </a:xfrm>
                        <a:prstGeom prst="homePlat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E09C3" w14:textId="77777777" w:rsidR="00B776EA" w:rsidRPr="006A1510" w:rsidRDefault="00B776EA" w:rsidP="00C00DB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Creating a New P</w:t>
                            </w:r>
                            <w:r w:rsidRPr="006A151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ost – Service Review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AA8E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6" o:spid="_x0000_s1037" type="#_x0000_t15" style="position:absolute;margin-left:8pt;margin-top:10.15pt;width:109pt;height:48.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" adj="16775" fillcolor="white [3212]" strokecolor="black [3213]" strokeweight="2pt">
                <v:textbox>
                  <w:txbxContent>
                    <w:p w14:paraId="743E09C3" w14:textId="77777777" w:rsidR="00B776EA" w:rsidRPr="006A1510" w:rsidRDefault="00B776EA" w:rsidP="00C00DB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Creating a New P</w:t>
                      </w:r>
                      <w:r w:rsidRPr="006A151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ost – Service Review policies</w:t>
                      </w:r>
                    </w:p>
                  </w:txbxContent>
                </v:textbox>
                <w10:wrap anchorx="margin"/>
              </v:shape>
            </w:pict>
          </mc:Fallback>
        </mc:AlternateContent>
      </w:r>
    </w:p>
    <w:p w14:paraId="21FBD3B9" w14:textId="77777777" w:rsidR="00EA6A8D" w:rsidRPr="00645830" w:rsidRDefault="00EA6A8D" w:rsidP="00FA347A">
      <w:pPr>
        <w:jc w:val="both"/>
      </w:pPr>
    </w:p>
    <w:p w14:paraId="54F62507" w14:textId="7A36C038" w:rsidR="00C00DB2" w:rsidRDefault="00FB1814">
      <w:r>
        <w:rPr>
          <w:noProof/>
        </w:rPr>
        <mc:AlternateContent>
          <mc:Choice Requires="wps">
            <w:drawing>
              <wp:anchor distT="0" distB="0" distL="114300" distR="114300" simplePos="0" relativeHeight="251702272" behindDoc="0" locked="0" layoutInCell="1" allowOverlap="1" wp14:anchorId="63CDE720" wp14:editId="33376669">
                <wp:simplePos x="0" y="0"/>
                <wp:positionH relativeFrom="column">
                  <wp:posOffset>2819400</wp:posOffset>
                </wp:positionH>
                <wp:positionV relativeFrom="paragraph">
                  <wp:posOffset>3464560</wp:posOffset>
                </wp:positionV>
                <wp:extent cx="882650" cy="444500"/>
                <wp:effectExtent l="0" t="0" r="12700" b="12700"/>
                <wp:wrapNone/>
                <wp:docPr id="4" name="Flowchart: Decision 4"/>
                <wp:cNvGraphicFramePr/>
                <a:graphic xmlns:a="http://schemas.openxmlformats.org/drawingml/2006/main">
                  <a:graphicData uri="http://schemas.microsoft.com/office/word/2010/wordprocessingShape">
                    <wps:wsp>
                      <wps:cNvSpPr/>
                      <wps:spPr>
                        <a:xfrm>
                          <a:off x="0" y="0"/>
                          <a:ext cx="882650" cy="444500"/>
                        </a:xfrm>
                        <a:prstGeom prst="flowChartDecision">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6461EB" w14:textId="1195ED40" w:rsidR="00214150" w:rsidRPr="00FB1814" w:rsidRDefault="00214150" w:rsidP="00214150">
                            <w:pPr>
                              <w:jc w:val="center"/>
                              <w:rPr>
                                <w:sz w:val="18"/>
                                <w:szCs w:val="18"/>
                              </w:rPr>
                            </w:pPr>
                            <w:r w:rsidRPr="00FB1814">
                              <w:rPr>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DE720" id="_x0000_t110" coordsize="21600,21600" o:spt="110" path="m10800,l,10800,10800,21600,21600,10800xe">
                <v:stroke joinstyle="miter"/>
                <v:path gradientshapeok="t" o:connecttype="rect" textboxrect="5400,5400,16200,16200"/>
              </v:shapetype>
              <v:shape id="Flowchart: Decision 4" o:spid="_x0000_s1038" type="#_x0000_t110" style="position:absolute;margin-left:222pt;margin-top:272.8pt;width:69.5pt;height: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" fillcolor="white [3201]" strokecolor="black [3213]">
                <v:textbox>
                  <w:txbxContent>
                    <w:p w14:paraId="6B6461EB" w14:textId="1195ED40" w:rsidR="00214150" w:rsidRPr="00FB1814" w:rsidRDefault="00214150" w:rsidP="00214150">
                      <w:pPr>
                        <w:jc w:val="center"/>
                        <w:rPr>
                          <w:sz w:val="18"/>
                          <w:szCs w:val="18"/>
                        </w:rPr>
                      </w:pPr>
                      <w:r w:rsidRPr="00FB1814">
                        <w:rPr>
                          <w:sz w:val="18"/>
                          <w:szCs w:val="18"/>
                        </w:rPr>
                        <w:t>No</w:t>
                      </w:r>
                    </w:p>
                  </w:txbxContent>
                </v:textbox>
              </v:shape>
            </w:pict>
          </mc:Fallback>
        </mc:AlternateContent>
      </w:r>
      <w:r w:rsidR="00214150">
        <w:rPr>
          <w:noProof/>
        </w:rPr>
        <mc:AlternateContent>
          <mc:Choice Requires="wps">
            <w:drawing>
              <wp:anchor distT="0" distB="0" distL="114300" distR="114300" simplePos="0" relativeHeight="251704320" behindDoc="0" locked="0" layoutInCell="1" allowOverlap="1" wp14:anchorId="56C8B858" wp14:editId="47CF02F3">
                <wp:simplePos x="0" y="0"/>
                <wp:positionH relativeFrom="column">
                  <wp:posOffset>4610100</wp:posOffset>
                </wp:positionH>
                <wp:positionV relativeFrom="paragraph">
                  <wp:posOffset>5001260</wp:posOffset>
                </wp:positionV>
                <wp:extent cx="1028700" cy="438150"/>
                <wp:effectExtent l="0" t="0" r="19050" b="19050"/>
                <wp:wrapNone/>
                <wp:docPr id="5" name="Flowchart: Decision 5"/>
                <wp:cNvGraphicFramePr/>
                <a:graphic xmlns:a="http://schemas.openxmlformats.org/drawingml/2006/main">
                  <a:graphicData uri="http://schemas.microsoft.com/office/word/2010/wordprocessingShape">
                    <wps:wsp>
                      <wps:cNvSpPr/>
                      <wps:spPr>
                        <a:xfrm>
                          <a:off x="0" y="0"/>
                          <a:ext cx="1028700" cy="438150"/>
                        </a:xfrm>
                        <a:prstGeom prst="flowChartDecision">
                          <a:avLst/>
                        </a:prstGeom>
                        <a:solidFill>
                          <a:sysClr val="window" lastClr="FFFFFF"/>
                        </a:solidFill>
                        <a:ln w="9525" cap="flat" cmpd="sng" algn="ctr">
                          <a:solidFill>
                            <a:sysClr val="windowText" lastClr="000000"/>
                          </a:solidFill>
                          <a:prstDash val="solid"/>
                        </a:ln>
                        <a:effectLst/>
                      </wps:spPr>
                      <wps:txbx>
                        <w:txbxContent>
                          <w:p w14:paraId="0E00C0CA" w14:textId="1D8DA29D" w:rsidR="00214150" w:rsidRPr="00FB1814" w:rsidRDefault="00214150" w:rsidP="00214150">
                            <w:pPr>
                              <w:jc w:val="center"/>
                              <w:rPr>
                                <w:sz w:val="18"/>
                                <w:szCs w:val="18"/>
                              </w:rPr>
                            </w:pPr>
                            <w:r w:rsidRPr="00FB1814">
                              <w:rPr>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B858" id="Flowchart: Decision 5" o:spid="_x0000_s1039" type="#_x0000_t110" style="position:absolute;margin-left:363pt;margin-top:393.8pt;width:81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" fillcolor="window" strokecolor="windowText">
                <v:textbox>
                  <w:txbxContent>
                    <w:p w14:paraId="0E00C0CA" w14:textId="1D8DA29D" w:rsidR="00214150" w:rsidRPr="00FB1814" w:rsidRDefault="00214150" w:rsidP="00214150">
                      <w:pPr>
                        <w:jc w:val="center"/>
                        <w:rPr>
                          <w:sz w:val="18"/>
                          <w:szCs w:val="18"/>
                        </w:rPr>
                      </w:pPr>
                      <w:r w:rsidRPr="00FB1814">
                        <w:rPr>
                          <w:sz w:val="18"/>
                          <w:szCs w:val="18"/>
                        </w:rPr>
                        <w:t>Yes</w:t>
                      </w:r>
                    </w:p>
                  </w:txbxContent>
                </v:textbox>
              </v:shape>
            </w:pict>
          </mc:Fallback>
        </mc:AlternateContent>
      </w:r>
      <w:r w:rsidR="00C00DB2">
        <w:br w:type="page"/>
      </w:r>
    </w:p>
    <w:p w14:paraId="01F76450" w14:textId="717582AC" w:rsidR="00EA6A8D" w:rsidRPr="00645830" w:rsidRDefault="00186116" w:rsidP="00FA347A">
      <w:pPr>
        <w:jc w:val="both"/>
        <w:rPr>
          <w:b/>
        </w:rPr>
      </w:pPr>
      <w:r w:rsidRPr="004B2F6E">
        <w:rPr>
          <w:b/>
          <w:noProof/>
          <w:color w:val="943634" w:themeColor="accent2" w:themeShade="BF"/>
          <w:sz w:val="28"/>
          <w:szCs w:val="28"/>
          <w:lang w:eastAsia="en-GB"/>
        </w:rPr>
        <w:lastRenderedPageBreak/>
        <mc:AlternateContent>
          <mc:Choice Requires="wpg">
            <w:drawing>
              <wp:anchor distT="0" distB="0" distL="114300" distR="114300" simplePos="0" relativeHeight="251671552" behindDoc="0" locked="0" layoutInCell="1" allowOverlap="1" wp14:anchorId="3924EB06" wp14:editId="3891AF16">
                <wp:simplePos x="0" y="0"/>
                <wp:positionH relativeFrom="margin">
                  <wp:posOffset>-457200</wp:posOffset>
                </wp:positionH>
                <wp:positionV relativeFrom="paragraph">
                  <wp:posOffset>0</wp:posOffset>
                </wp:positionV>
                <wp:extent cx="6600190" cy="9232900"/>
                <wp:effectExtent l="0" t="0" r="0" b="6350"/>
                <wp:wrapNone/>
                <wp:docPr id="20" name="Group 20"/>
                <wp:cNvGraphicFramePr/>
                <a:graphic xmlns:a="http://schemas.openxmlformats.org/drawingml/2006/main">
                  <a:graphicData uri="http://schemas.microsoft.com/office/word/2010/wordprocessingGroup">
                    <wpg:wgp>
                      <wpg:cNvGrpSpPr/>
                      <wpg:grpSpPr>
                        <a:xfrm>
                          <a:off x="0" y="0"/>
                          <a:ext cx="6600190" cy="9232900"/>
                          <a:chOff x="-92710" y="-107950"/>
                          <a:chExt cx="6600190" cy="9688830"/>
                        </a:xfrm>
                      </wpg:grpSpPr>
                      <pic:pic xmlns:pic="http://schemas.openxmlformats.org/drawingml/2006/picture">
                        <pic:nvPicPr>
                          <pic:cNvPr id="21" name="Picture 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92710" y="-107950"/>
                            <a:ext cx="6600190" cy="9688830"/>
                          </a:xfrm>
                          <a:prstGeom prst="rect">
                            <a:avLst/>
                          </a:prstGeom>
                        </pic:spPr>
                      </pic:pic>
                      <wps:wsp>
                        <wps:cNvPr id="22" name="Text Box 2"/>
                        <wps:cNvSpPr txBox="1">
                          <a:spLocks noChangeArrowheads="1"/>
                        </wps:cNvSpPr>
                        <wps:spPr bwMode="auto">
                          <a:xfrm>
                            <a:off x="2298700" y="660401"/>
                            <a:ext cx="2574925" cy="571500"/>
                          </a:xfrm>
                          <a:prstGeom prst="rect">
                            <a:avLst/>
                          </a:prstGeom>
                          <a:noFill/>
                          <a:ln w="9525">
                            <a:noFill/>
                            <a:miter lim="800000"/>
                            <a:headEnd/>
                            <a:tailEnd/>
                          </a:ln>
                        </wps:spPr>
                        <wps:txbx>
                          <w:txbxContent>
                            <w:p w14:paraId="2694F3C8" w14:textId="6F9F1033" w:rsidR="00B776EA" w:rsidRPr="004B2F6E" w:rsidRDefault="00B776EA" w:rsidP="00C00DB2">
                              <w:pPr>
                                <w:rPr>
                                  <w:sz w:val="20"/>
                                  <w:szCs w:val="20"/>
                                </w:rPr>
                              </w:pPr>
                              <w:r>
                                <w:rPr>
                                  <w:sz w:val="20"/>
                                  <w:szCs w:val="20"/>
                                </w:rPr>
                                <w:t xml:space="preserve">Is </w:t>
                              </w:r>
                              <w:r w:rsidRPr="004B2F6E">
                                <w:rPr>
                                  <w:sz w:val="20"/>
                                  <w:szCs w:val="20"/>
                                </w:rPr>
                                <w:t>the applicant the substantive postholder?</w:t>
                              </w:r>
                            </w:p>
                          </w:txbxContent>
                        </wps:txbx>
                        <wps:bodyPr rot="0" vert="horz" wrap="square" lIns="91440" tIns="45720" rIns="91440" bIns="45720" anchor="t" anchorCtr="0">
                          <a:noAutofit/>
                        </wps:bodyPr>
                      </wps:wsp>
                      <wps:wsp>
                        <wps:cNvPr id="23" name="Text Box 2"/>
                        <wps:cNvSpPr txBox="1">
                          <a:spLocks noChangeArrowheads="1"/>
                        </wps:cNvSpPr>
                        <wps:spPr bwMode="auto">
                          <a:xfrm>
                            <a:off x="4425950" y="1809750"/>
                            <a:ext cx="1771650" cy="850900"/>
                          </a:xfrm>
                          <a:prstGeom prst="rect">
                            <a:avLst/>
                          </a:prstGeom>
                          <a:noFill/>
                          <a:ln w="9525">
                            <a:noFill/>
                            <a:miter lim="800000"/>
                            <a:headEnd/>
                            <a:tailEnd/>
                          </a:ln>
                        </wps:spPr>
                        <wps:txbx>
                          <w:txbxContent>
                            <w:p w14:paraId="605FBAE8" w14:textId="77777777" w:rsidR="00B776EA" w:rsidRPr="004B2F6E" w:rsidRDefault="00B776EA" w:rsidP="00C00DB2">
                              <w:pPr>
                                <w:jc w:val="center"/>
                                <w:rPr>
                                  <w:sz w:val="20"/>
                                  <w:szCs w:val="20"/>
                                </w:rPr>
                              </w:pPr>
                              <w:r w:rsidRPr="004B2F6E">
                                <w:rPr>
                                  <w:sz w:val="20"/>
                                  <w:szCs w:val="20"/>
                                </w:rPr>
                                <w:t>Posts undertaken on a temporary basis are not eligible for review</w:t>
                              </w:r>
                            </w:p>
                          </w:txbxContent>
                        </wps:txbx>
                        <wps:bodyPr rot="0" vert="horz" wrap="square" lIns="91440" tIns="45720" rIns="91440" bIns="45720" anchor="t" anchorCtr="0">
                          <a:noAutofit/>
                        </wps:bodyPr>
                      </wps:wsp>
                      <wps:wsp>
                        <wps:cNvPr id="27" name="Text Box 2"/>
                        <wps:cNvSpPr txBox="1">
                          <a:spLocks noChangeArrowheads="1"/>
                        </wps:cNvSpPr>
                        <wps:spPr bwMode="auto">
                          <a:xfrm>
                            <a:off x="835025" y="1695450"/>
                            <a:ext cx="1831975" cy="869950"/>
                          </a:xfrm>
                          <a:prstGeom prst="rect">
                            <a:avLst/>
                          </a:prstGeom>
                          <a:noFill/>
                          <a:ln w="9525">
                            <a:noFill/>
                            <a:miter lim="800000"/>
                            <a:headEnd/>
                            <a:tailEnd/>
                          </a:ln>
                        </wps:spPr>
                        <wps:txbx>
                          <w:txbxContent>
                            <w:p w14:paraId="2DDC1DF0" w14:textId="77777777" w:rsidR="00B776EA" w:rsidRPr="00165235" w:rsidRDefault="00B776EA" w:rsidP="00C00DB2">
                              <w:pPr>
                                <w:jc w:val="center"/>
                                <w:rPr>
                                  <w:sz w:val="20"/>
                                  <w:szCs w:val="20"/>
                                </w:rPr>
                              </w:pPr>
                              <w:r w:rsidRPr="00165235">
                                <w:rPr>
                                  <w:sz w:val="20"/>
                                  <w:szCs w:val="20"/>
                                </w:rPr>
                                <w:t xml:space="preserve">Employee to complete the ‘Job Sizing Review Request Form’ and agree with HT/HoE that the review criteria are </w:t>
                              </w:r>
                              <w:r>
                                <w:rPr>
                                  <w:sz w:val="20"/>
                                  <w:szCs w:val="20"/>
                                </w:rPr>
                                <w:t>met.</w:t>
                              </w:r>
                            </w:p>
                          </w:txbxContent>
                        </wps:txbx>
                        <wps:bodyPr rot="0" vert="horz" wrap="square" lIns="91440" tIns="45720" rIns="91440" bIns="45720" anchor="t" anchorCtr="0">
                          <a:noAutofit/>
                        </wps:bodyPr>
                      </wps:wsp>
                      <wps:wsp>
                        <wps:cNvPr id="28" name="Text Box 2"/>
                        <wps:cNvSpPr txBox="1">
                          <a:spLocks noChangeArrowheads="1"/>
                        </wps:cNvSpPr>
                        <wps:spPr bwMode="auto">
                          <a:xfrm>
                            <a:off x="4635500" y="3095625"/>
                            <a:ext cx="1330325" cy="590550"/>
                          </a:xfrm>
                          <a:prstGeom prst="rect">
                            <a:avLst/>
                          </a:prstGeom>
                          <a:noFill/>
                          <a:ln w="9525">
                            <a:noFill/>
                            <a:miter lim="800000"/>
                            <a:headEnd/>
                            <a:tailEnd/>
                          </a:ln>
                        </wps:spPr>
                        <wps:txbx>
                          <w:txbxContent>
                            <w:p w14:paraId="60ACB47B" w14:textId="77777777" w:rsidR="00B776EA" w:rsidRPr="0005054C" w:rsidRDefault="00B776EA" w:rsidP="00C00DB2">
                              <w:pPr>
                                <w:jc w:val="center"/>
                                <w:rPr>
                                  <w:sz w:val="20"/>
                                </w:rPr>
                              </w:pPr>
                              <w:r>
                                <w:rPr>
                                  <w:sz w:val="20"/>
                                </w:rPr>
                                <w:t>Request closed. Not submitted to JSC.</w:t>
                              </w:r>
                            </w:p>
                          </w:txbxContent>
                        </wps:txbx>
                        <wps:bodyPr rot="0" vert="horz" wrap="square" lIns="91440" tIns="45720" rIns="91440" bIns="45720" anchor="t" anchorCtr="0">
                          <a:noAutofit/>
                        </wps:bodyPr>
                      </wps:wsp>
                      <wps:wsp>
                        <wps:cNvPr id="29" name="Text Box 2"/>
                        <wps:cNvSpPr txBox="1">
                          <a:spLocks noChangeArrowheads="1"/>
                        </wps:cNvSpPr>
                        <wps:spPr bwMode="auto">
                          <a:xfrm>
                            <a:off x="4727575" y="3803650"/>
                            <a:ext cx="1181100" cy="590550"/>
                          </a:xfrm>
                          <a:prstGeom prst="rect">
                            <a:avLst/>
                          </a:prstGeom>
                          <a:noFill/>
                          <a:ln w="9525">
                            <a:noFill/>
                            <a:miter lim="800000"/>
                            <a:headEnd/>
                            <a:tailEnd/>
                          </a:ln>
                        </wps:spPr>
                        <wps:txbx>
                          <w:txbxContent>
                            <w:p w14:paraId="51BEFEEA" w14:textId="77777777" w:rsidR="00B776EA" w:rsidRPr="0005054C" w:rsidRDefault="00B776EA" w:rsidP="00C00DB2">
                              <w:pPr>
                                <w:jc w:val="center"/>
                                <w:rPr>
                                  <w:sz w:val="20"/>
                                </w:rPr>
                              </w:pPr>
                              <w:r>
                                <w:rPr>
                                  <w:sz w:val="20"/>
                                </w:rPr>
                                <w:t>Request closed. JSQ advise HT/HoE</w:t>
                              </w:r>
                            </w:p>
                          </w:txbxContent>
                        </wps:txbx>
                        <wps:bodyPr rot="0" vert="horz" wrap="square" lIns="91440" tIns="45720" rIns="91440" bIns="45720" anchor="t" anchorCtr="0">
                          <a:noAutofit/>
                        </wps:bodyPr>
                      </wps:wsp>
                      <wps:wsp>
                        <wps:cNvPr id="30" name="Text Box 2"/>
                        <wps:cNvSpPr txBox="1">
                          <a:spLocks noChangeArrowheads="1"/>
                        </wps:cNvSpPr>
                        <wps:spPr bwMode="auto">
                          <a:xfrm>
                            <a:off x="701675" y="3111500"/>
                            <a:ext cx="2035175" cy="520700"/>
                          </a:xfrm>
                          <a:prstGeom prst="rect">
                            <a:avLst/>
                          </a:prstGeom>
                          <a:noFill/>
                          <a:ln w="9525">
                            <a:noFill/>
                            <a:miter lim="800000"/>
                            <a:headEnd/>
                            <a:tailEnd/>
                          </a:ln>
                        </wps:spPr>
                        <wps:txbx>
                          <w:txbxContent>
                            <w:p w14:paraId="4DFD21C6" w14:textId="77777777" w:rsidR="00B776EA" w:rsidRPr="00BC34E1" w:rsidRDefault="00B776EA" w:rsidP="00C00DB2">
                              <w:pPr>
                                <w:jc w:val="center"/>
                                <w:rPr>
                                  <w:sz w:val="20"/>
                                  <w:szCs w:val="20"/>
                                </w:rPr>
                              </w:pPr>
                              <w:r>
                                <w:rPr>
                                  <w:sz w:val="20"/>
                                  <w:szCs w:val="20"/>
                                </w:rPr>
                                <w:t>A</w:t>
                              </w:r>
                              <w:r w:rsidRPr="00BC34E1">
                                <w:rPr>
                                  <w:sz w:val="20"/>
                                  <w:szCs w:val="20"/>
                                </w:rPr>
                                <w:t xml:space="preserve">pplication form </w:t>
                              </w:r>
                              <w:r>
                                <w:rPr>
                                  <w:sz w:val="20"/>
                                  <w:szCs w:val="20"/>
                                </w:rPr>
                                <w:t>submitted to JSQ for review criteria validation.</w:t>
                              </w:r>
                            </w:p>
                          </w:txbxContent>
                        </wps:txbx>
                        <wps:bodyPr rot="0" vert="horz" wrap="square" lIns="91440" tIns="45720" rIns="91440" bIns="45720" anchor="t" anchorCtr="0">
                          <a:noAutofit/>
                        </wps:bodyPr>
                      </wps:wsp>
                      <wps:wsp>
                        <wps:cNvPr id="31" name="Text Box 2"/>
                        <wps:cNvSpPr txBox="1">
                          <a:spLocks noChangeArrowheads="1"/>
                        </wps:cNvSpPr>
                        <wps:spPr bwMode="auto">
                          <a:xfrm>
                            <a:off x="790575" y="3876675"/>
                            <a:ext cx="2114550" cy="704850"/>
                          </a:xfrm>
                          <a:prstGeom prst="rect">
                            <a:avLst/>
                          </a:prstGeom>
                          <a:noFill/>
                          <a:ln w="9525">
                            <a:noFill/>
                            <a:miter lim="800000"/>
                            <a:headEnd/>
                            <a:tailEnd/>
                          </a:ln>
                        </wps:spPr>
                        <wps:txbx>
                          <w:txbxContent>
                            <w:p w14:paraId="0839B16E" w14:textId="77777777" w:rsidR="00B776EA" w:rsidRDefault="00B776EA" w:rsidP="00C00DB2">
                              <w:pPr>
                                <w:rPr>
                                  <w:sz w:val="20"/>
                                </w:rPr>
                              </w:pPr>
                              <w:r>
                                <w:rPr>
                                  <w:sz w:val="20"/>
                                </w:rPr>
                                <w:t>JSCs review the JS Review Request</w:t>
                              </w:r>
                            </w:p>
                            <w:p w14:paraId="28586BA8" w14:textId="77777777" w:rsidR="00B776EA" w:rsidRPr="00BC34E1" w:rsidRDefault="00B776EA" w:rsidP="00C00DB2">
                              <w:pPr>
                                <w:jc w:val="center"/>
                                <w:rPr>
                                  <w:i/>
                                  <w:sz w:val="20"/>
                                </w:rPr>
                              </w:pPr>
                              <w:r>
                                <w:rPr>
                                  <w:i/>
                                  <w:sz w:val="20"/>
                                </w:rPr>
                                <w:t>Are the criteria met?</w:t>
                              </w:r>
                            </w:p>
                          </w:txbxContent>
                        </wps:txbx>
                        <wps:bodyPr rot="0" vert="horz" wrap="square" lIns="91440" tIns="45720" rIns="91440" bIns="45720" anchor="t" anchorCtr="0">
                          <a:noAutofit/>
                        </wps:bodyPr>
                      </wps:wsp>
                      <wps:wsp>
                        <wps:cNvPr id="32" name="Text Box 2"/>
                        <wps:cNvSpPr txBox="1">
                          <a:spLocks noChangeArrowheads="1"/>
                        </wps:cNvSpPr>
                        <wps:spPr bwMode="auto">
                          <a:xfrm>
                            <a:off x="962025" y="5226050"/>
                            <a:ext cx="1520825" cy="984249"/>
                          </a:xfrm>
                          <a:prstGeom prst="rect">
                            <a:avLst/>
                          </a:prstGeom>
                          <a:noFill/>
                          <a:ln w="9525">
                            <a:noFill/>
                            <a:miter lim="800000"/>
                            <a:headEnd/>
                            <a:tailEnd/>
                          </a:ln>
                        </wps:spPr>
                        <wps:txbx>
                          <w:txbxContent>
                            <w:p w14:paraId="649265A0" w14:textId="77777777" w:rsidR="00B776EA" w:rsidRPr="0005054C" w:rsidRDefault="00B776EA" w:rsidP="00C00DB2">
                              <w:pPr>
                                <w:jc w:val="center"/>
                                <w:rPr>
                                  <w:sz w:val="20"/>
                                </w:rPr>
                              </w:pPr>
                              <w:r>
                                <w:rPr>
                                  <w:sz w:val="20"/>
                                </w:rPr>
                                <w:t xml:space="preserve">JSCs request employee and HT/HoE jointly complete and sign a JSQ and submit to </w:t>
                              </w:r>
                              <w:r w:rsidRPr="00C41892">
                                <w:rPr>
                                  <w:sz w:val="20"/>
                                  <w:szCs w:val="20"/>
                                </w:rPr>
                                <w:t>jobsizing</w:t>
                              </w:r>
                              <w:r>
                                <w:rPr>
                                  <w:sz w:val="20"/>
                                  <w:szCs w:val="20"/>
                                </w:rPr>
                                <w:t xml:space="preserve"> coordinators</w:t>
                              </w:r>
                              <w:r w:rsidRPr="00C41892">
                                <w:rPr>
                                  <w:sz w:val="20"/>
                                  <w:szCs w:val="20"/>
                                </w:rPr>
                                <w:t xml:space="preserve"> for review</w:t>
                              </w:r>
                              <w:r>
                                <w:rPr>
                                  <w:sz w:val="20"/>
                                  <w:szCs w:val="20"/>
                                </w:rPr>
                                <w:t>.</w:t>
                              </w:r>
                            </w:p>
                          </w:txbxContent>
                        </wps:txbx>
                        <wps:bodyPr rot="0" vert="horz" wrap="square" lIns="91440" tIns="45720" rIns="91440" bIns="45720" anchor="t" anchorCtr="0">
                          <a:noAutofit/>
                        </wps:bodyPr>
                      </wps:wsp>
                      <wps:wsp>
                        <wps:cNvPr id="33" name="Text Box 2"/>
                        <wps:cNvSpPr txBox="1">
                          <a:spLocks noChangeArrowheads="1"/>
                        </wps:cNvSpPr>
                        <wps:spPr bwMode="auto">
                          <a:xfrm>
                            <a:off x="749300" y="6299200"/>
                            <a:ext cx="2124075" cy="457200"/>
                          </a:xfrm>
                          <a:prstGeom prst="rect">
                            <a:avLst/>
                          </a:prstGeom>
                          <a:noFill/>
                          <a:ln w="9525">
                            <a:noFill/>
                            <a:miter lim="800000"/>
                            <a:headEnd/>
                            <a:tailEnd/>
                          </a:ln>
                        </wps:spPr>
                        <wps:txbx>
                          <w:txbxContent>
                            <w:p w14:paraId="55CB64E0" w14:textId="77777777" w:rsidR="00B776EA" w:rsidRPr="0005054C" w:rsidRDefault="00B776EA" w:rsidP="00C00DB2">
                              <w:pPr>
                                <w:jc w:val="center"/>
                                <w:rPr>
                                  <w:sz w:val="20"/>
                                </w:rPr>
                              </w:pPr>
                              <w:r>
                                <w:rPr>
                                  <w:sz w:val="20"/>
                                </w:rPr>
                                <w:t>JSCs upload the JSQ details to SNCT Sizing Toolkit to ascertain grade.</w:t>
                              </w:r>
                            </w:p>
                          </w:txbxContent>
                        </wps:txbx>
                        <wps:bodyPr rot="0" vert="horz" wrap="square" lIns="91440" tIns="45720" rIns="91440" bIns="45720" anchor="t" anchorCtr="0">
                          <a:noAutofit/>
                        </wps:bodyPr>
                      </wps:wsp>
                      <wps:wsp>
                        <wps:cNvPr id="34" name="Text Box 2"/>
                        <wps:cNvSpPr txBox="1">
                          <a:spLocks noChangeArrowheads="1"/>
                        </wps:cNvSpPr>
                        <wps:spPr bwMode="auto">
                          <a:xfrm>
                            <a:off x="581025" y="6877050"/>
                            <a:ext cx="2822575" cy="311149"/>
                          </a:xfrm>
                          <a:prstGeom prst="rect">
                            <a:avLst/>
                          </a:prstGeom>
                          <a:noFill/>
                          <a:ln w="9525">
                            <a:noFill/>
                            <a:miter lim="800000"/>
                            <a:headEnd/>
                            <a:tailEnd/>
                          </a:ln>
                        </wps:spPr>
                        <wps:txbx>
                          <w:txbxContent>
                            <w:p w14:paraId="01A9C386" w14:textId="77777777" w:rsidR="00B776EA" w:rsidRPr="00013754" w:rsidRDefault="00B776EA" w:rsidP="00C00DB2">
                              <w:pPr>
                                <w:rPr>
                                  <w:i/>
                                  <w:sz w:val="20"/>
                                </w:rPr>
                              </w:pPr>
                              <w:r>
                                <w:rPr>
                                  <w:sz w:val="20"/>
                                </w:rPr>
                                <w:t>Is there a variance in the outcome grade?</w:t>
                              </w:r>
                            </w:p>
                          </w:txbxContent>
                        </wps:txbx>
                        <wps:bodyPr rot="0" vert="horz" wrap="square" lIns="91440" tIns="45720" rIns="91440" bIns="45720" anchor="t" anchorCtr="0">
                          <a:noAutofit/>
                        </wps:bodyPr>
                      </wps:wsp>
                      <wps:wsp>
                        <wps:cNvPr id="35" name="Text Box 2"/>
                        <wps:cNvSpPr txBox="1">
                          <a:spLocks noChangeArrowheads="1"/>
                        </wps:cNvSpPr>
                        <wps:spPr bwMode="auto">
                          <a:xfrm>
                            <a:off x="660400" y="7663392"/>
                            <a:ext cx="2228849" cy="1104532"/>
                          </a:xfrm>
                          <a:prstGeom prst="rect">
                            <a:avLst/>
                          </a:prstGeom>
                          <a:noFill/>
                          <a:ln w="9525">
                            <a:noFill/>
                            <a:miter lim="800000"/>
                            <a:headEnd/>
                            <a:tailEnd/>
                          </a:ln>
                        </wps:spPr>
                        <wps:txbx>
                          <w:txbxContent>
                            <w:p w14:paraId="76597744" w14:textId="77777777" w:rsidR="00B776EA" w:rsidRDefault="00B776EA" w:rsidP="00C00DB2">
                              <w:pPr>
                                <w:jc w:val="center"/>
                                <w:rPr>
                                  <w:sz w:val="20"/>
                                  <w:szCs w:val="20"/>
                                </w:rPr>
                              </w:pPr>
                              <w:r w:rsidRPr="007E1B4E">
                                <w:rPr>
                                  <w:sz w:val="20"/>
                                  <w:szCs w:val="20"/>
                                </w:rPr>
                                <w:t>JSC’s will email the resultant outcome</w:t>
                              </w:r>
                              <w:r>
                                <w:rPr>
                                  <w:sz w:val="20"/>
                                  <w:szCs w:val="20"/>
                                </w:rPr>
                                <w:t xml:space="preserve"> </w:t>
                              </w:r>
                              <w:r w:rsidRPr="007E1B4E">
                                <w:rPr>
                                  <w:sz w:val="20"/>
                                  <w:szCs w:val="20"/>
                                </w:rPr>
                                <w:t xml:space="preserve">to the </w:t>
                              </w:r>
                              <w:r>
                                <w:rPr>
                                  <w:sz w:val="20"/>
                                  <w:szCs w:val="20"/>
                                </w:rPr>
                                <w:t>HT/HoE and a COC should be completed by HT/HoE.</w:t>
                              </w:r>
                            </w:p>
                            <w:p w14:paraId="61416F20" w14:textId="75E4482C" w:rsidR="00B776EA" w:rsidRPr="0005054C" w:rsidRDefault="00B776EA" w:rsidP="00C00DB2">
                              <w:pPr>
                                <w:jc w:val="center"/>
                                <w:rPr>
                                  <w:sz w:val="20"/>
                                </w:rPr>
                              </w:pPr>
                              <w:r>
                                <w:rPr>
                                  <w:sz w:val="20"/>
                                  <w:szCs w:val="20"/>
                                </w:rPr>
                                <w:t>JSQ will advise changes to Schools Finance</w:t>
                              </w:r>
                              <w:r w:rsidR="00BA5437">
                                <w:rPr>
                                  <w:sz w:val="20"/>
                                  <w:szCs w:val="20"/>
                                </w:rPr>
                                <w:t xml:space="preserve">, </w:t>
                              </w:r>
                              <w:r>
                                <w:rPr>
                                  <w:sz w:val="20"/>
                                  <w:szCs w:val="20"/>
                                </w:rPr>
                                <w:t>the relevant HR Advisor</w:t>
                              </w:r>
                              <w:r w:rsidR="00BA5437">
                                <w:rPr>
                                  <w:sz w:val="20"/>
                                  <w:szCs w:val="20"/>
                                </w:rPr>
                                <w:t xml:space="preserve"> and Service Review Team</w:t>
                              </w:r>
                            </w:p>
                          </w:txbxContent>
                        </wps:txbx>
                        <wps:bodyPr rot="0" vert="horz" wrap="square" lIns="91440" tIns="45720" rIns="91440" bIns="45720" anchor="t" anchorCtr="0">
                          <a:noAutofit/>
                        </wps:bodyPr>
                      </wps:wsp>
                      <wps:wsp>
                        <wps:cNvPr id="36" name="Text Box 2"/>
                        <wps:cNvSpPr txBox="1">
                          <a:spLocks noChangeArrowheads="1"/>
                        </wps:cNvSpPr>
                        <wps:spPr bwMode="auto">
                          <a:xfrm>
                            <a:off x="4552950" y="7715250"/>
                            <a:ext cx="1498600" cy="650875"/>
                          </a:xfrm>
                          <a:prstGeom prst="rect">
                            <a:avLst/>
                          </a:prstGeom>
                          <a:noFill/>
                          <a:ln w="9525">
                            <a:noFill/>
                            <a:miter lim="800000"/>
                            <a:headEnd/>
                            <a:tailEnd/>
                          </a:ln>
                        </wps:spPr>
                        <wps:txbx>
                          <w:txbxContent>
                            <w:p w14:paraId="0ECE1713" w14:textId="77777777" w:rsidR="00B776EA" w:rsidRPr="0005054C" w:rsidRDefault="00B776EA" w:rsidP="00C00DB2">
                              <w:pPr>
                                <w:jc w:val="center"/>
                                <w:rPr>
                                  <w:sz w:val="20"/>
                                </w:rPr>
                              </w:pPr>
                              <w:r>
                                <w:rPr>
                                  <w:sz w:val="20"/>
                                  <w:szCs w:val="20"/>
                                </w:rPr>
                                <w:t xml:space="preserve">Request Closed. </w:t>
                              </w:r>
                              <w:r w:rsidRPr="007E1B4E">
                                <w:rPr>
                                  <w:sz w:val="20"/>
                                  <w:szCs w:val="20"/>
                                </w:rPr>
                                <w:t>JSC’s will email the resultant outcome</w:t>
                              </w:r>
                              <w:r>
                                <w:rPr>
                                  <w:sz w:val="20"/>
                                  <w:szCs w:val="20"/>
                                </w:rPr>
                                <w:t xml:space="preserve"> </w:t>
                              </w:r>
                              <w:r w:rsidRPr="007E1B4E">
                                <w:rPr>
                                  <w:sz w:val="20"/>
                                  <w:szCs w:val="20"/>
                                </w:rPr>
                                <w:t xml:space="preserve">to the </w:t>
                              </w:r>
                              <w:r>
                                <w:rPr>
                                  <w:sz w:val="20"/>
                                  <w:szCs w:val="20"/>
                                </w:rPr>
                                <w:t>HT/HoE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24EB06" id="Group 20" o:spid="_x0000_s1040" style="position:absolute;left:0;text-align:left;margin-left:-36pt;margin-top:0;width:519.7pt;height:727pt;z-index:251671552;mso-position-horizontal-relative:margin;mso-width-relative:margin;mso-height-relative:margin" coordorigin="-927,-1079" coordsize="66001,968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J//BPX/kWvir/2O99/6BHX1hXyf/wT1/5Fr4q/&#10;9jvff+gR1D+JD6H1hRRRViCiiigD5O/bo/5Gr4D/APY4R/yFfWNfJ37dH/I1fAf/ALHCP+Qr6xqF&#10;ux9AoooqxBRRRQAUUUUAFFFFABRRRQAUUUUAFFFFABRRRQAUUUUAFFFFABRRRQAUUUUAFFFFABRR&#10;RQAUUUUAFfJv7fn3fg3/ANjpZ/zFfWVfJv7fn3fg3/2Oln/MVEthrc+sqKKKsQUUUUAFfKn7H/8A&#10;yW79o3/sYrf/ANBlr6rr5U/Y/wD+S3ftG/8AYxW//oMtS90NbM+q6KKKo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n/8ABPX/AJFr4q/9jvff+gR19YV8n/8A&#10;BPX/AJFr4q/9jvff+gR1D+JD6H1hRRRViCiiigD5O/bo/wCRq+A//Y4R/wAhX1jXyd+3R/yNXwH/&#10;AOxwj/kK+sahbsfQKKKKsQUUUUAFFFFABRRRQAUUUUAFFFFABRRRQAUUUUAFFFFABRRRQAUUUUAF&#10;FFFABRRRQAUUUUAFFFFABXyb+35934N/9jpZ/wAxX1lXyb+35934N/8AY6Wf8xUS2Gtz6yoooqxB&#10;RRRQAV8qfsf/APJbv2jf+xit/wD0GWvquvlT9j//AJLd+0b/ANjFb/8AoMtS90NbM+q6KKKo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J/wDwT1/5Fr4q/wDY733/AKBHX1hXyf8A8E9f&#10;+Ra+Kv8A2O99/wCgR1D+JD6H1hRRRViCiiigD5O/bo/5Gr4D/wDY4R/yFfWNfJ37dH/I1fAf/scI&#10;/wCQr6xqFux9AoooqxBRRRQAUUUUAFFFFABRRRQAUUUUAFFFFABRRRQAUUUUAFFFFABRRRQAUUUU&#10;AFFFFABRRRQAUUUUAFfJv7fn3fg3/wBjpZ/zFfWVfJv7fn3fg3/2Oln/ADFRLYa3PrKiiirEFFFF&#10;ABXyp+x//wAlu/aN/wCxit//AEGWvquvlT9j/wD5Ld+0b/2MVv8A+gy1L3Q1sz6roooqh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yf/wT1/5Fr4q/9jvff+gR&#10;19YV8n/8E9f+Ra+Kv/Y733/oEdQ/iQ+h9YUUUVYgooooA+Tv26P+Rq+A/wD2OEf8hX1jXyd+3R/y&#10;NXwH/wCxwj/kK+sahbsfQKKKKsQUUUUAFFFFABRRRQAUUUUAFFFFABRRRQAUUUUAFFFFABRRRQAU&#10;UUUAFFFFABRRRQAUUUUAFFFFABXyb+35934N/wDY6Wf8xX1lXyb+35934N/9jpZ/zFRLYa3PrKii&#10;irEFFFFABXyp+x//AMlu/aN/7GK3/wDQZa+q6+VP2P8A/kt37Rv/AGMVv/6DLUvdDWzPquiiiq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">
                <v:shape id="Picture 21" o:spid="_x0000_s1041" type="#_x0000_t75" style="position:absolute;left:-927;top:-1079;width:66001;height:9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">
                  <v:imagedata r:id="rId17" o:title=""/>
                </v:shape>
                <v:shape id="_x0000_s1042" type="#_x0000_t202" style="position:absolute;left:22987;top:6604;width:2574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694F3C8" w14:textId="6F9F1033" w:rsidR="00B776EA" w:rsidRPr="004B2F6E" w:rsidRDefault="00B776EA" w:rsidP="00C00DB2">
                        <w:pPr>
                          <w:rPr>
                            <w:sz w:val="20"/>
                            <w:szCs w:val="20"/>
                          </w:rPr>
                        </w:pPr>
                        <w:r>
                          <w:rPr>
                            <w:sz w:val="20"/>
                            <w:szCs w:val="20"/>
                          </w:rPr>
                          <w:t xml:space="preserve">Is </w:t>
                        </w:r>
                        <w:r w:rsidRPr="004B2F6E">
                          <w:rPr>
                            <w:sz w:val="20"/>
                            <w:szCs w:val="20"/>
                          </w:rPr>
                          <w:t>the applicant the substantive postholder?</w:t>
                        </w:r>
                      </w:p>
                    </w:txbxContent>
                  </v:textbox>
                </v:shape>
                <v:shape id="_x0000_s1043" type="#_x0000_t202" style="position:absolute;left:44259;top:18097;width:17717;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05FBAE8" w14:textId="77777777" w:rsidR="00B776EA" w:rsidRPr="004B2F6E" w:rsidRDefault="00B776EA" w:rsidP="00C00DB2">
                        <w:pPr>
                          <w:jc w:val="center"/>
                          <w:rPr>
                            <w:sz w:val="20"/>
                            <w:szCs w:val="20"/>
                          </w:rPr>
                        </w:pPr>
                        <w:r w:rsidRPr="004B2F6E">
                          <w:rPr>
                            <w:sz w:val="20"/>
                            <w:szCs w:val="20"/>
                          </w:rPr>
                          <w:t>Posts undertaken on a temporary basis are not eligible for review</w:t>
                        </w:r>
                      </w:p>
                    </w:txbxContent>
                  </v:textbox>
                </v:shape>
                <v:shape id="_x0000_s1044" type="#_x0000_t202" style="position:absolute;left:8350;top:16954;width:18320;height:8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DDC1DF0" w14:textId="77777777" w:rsidR="00B776EA" w:rsidRPr="00165235" w:rsidRDefault="00B776EA" w:rsidP="00C00DB2">
                        <w:pPr>
                          <w:jc w:val="center"/>
                          <w:rPr>
                            <w:sz w:val="20"/>
                            <w:szCs w:val="20"/>
                          </w:rPr>
                        </w:pPr>
                        <w:r w:rsidRPr="00165235">
                          <w:rPr>
                            <w:sz w:val="20"/>
                            <w:szCs w:val="20"/>
                          </w:rPr>
                          <w:t xml:space="preserve">Employee to complete the ‘Job Sizing Review Request Form’ and agree with HT/HoE that the review criteria are </w:t>
                        </w:r>
                        <w:r>
                          <w:rPr>
                            <w:sz w:val="20"/>
                            <w:szCs w:val="20"/>
                          </w:rPr>
                          <w:t>met.</w:t>
                        </w:r>
                      </w:p>
                    </w:txbxContent>
                  </v:textbox>
                </v:shape>
                <v:shape id="_x0000_s1045" type="#_x0000_t202" style="position:absolute;left:46355;top:30956;width:13303;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0ACB47B" w14:textId="77777777" w:rsidR="00B776EA" w:rsidRPr="0005054C" w:rsidRDefault="00B776EA" w:rsidP="00C00DB2">
                        <w:pPr>
                          <w:jc w:val="center"/>
                          <w:rPr>
                            <w:sz w:val="20"/>
                          </w:rPr>
                        </w:pPr>
                        <w:r>
                          <w:rPr>
                            <w:sz w:val="20"/>
                          </w:rPr>
                          <w:t>Request closed. Not submitted to JSC.</w:t>
                        </w:r>
                      </w:p>
                    </w:txbxContent>
                  </v:textbox>
                </v:shape>
                <v:shape id="_x0000_s1046" type="#_x0000_t202" style="position:absolute;left:47275;top:38036;width:11811;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1BEFEEA" w14:textId="77777777" w:rsidR="00B776EA" w:rsidRPr="0005054C" w:rsidRDefault="00B776EA" w:rsidP="00C00DB2">
                        <w:pPr>
                          <w:jc w:val="center"/>
                          <w:rPr>
                            <w:sz w:val="20"/>
                          </w:rPr>
                        </w:pPr>
                        <w:r>
                          <w:rPr>
                            <w:sz w:val="20"/>
                          </w:rPr>
                          <w:t>Request closed. JSQ advise HT/HoE</w:t>
                        </w:r>
                      </w:p>
                    </w:txbxContent>
                  </v:textbox>
                </v:shape>
                <v:shape id="_x0000_s1047" type="#_x0000_t202" style="position:absolute;left:7016;top:31115;width:20352;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DFD21C6" w14:textId="77777777" w:rsidR="00B776EA" w:rsidRPr="00BC34E1" w:rsidRDefault="00B776EA" w:rsidP="00C00DB2">
                        <w:pPr>
                          <w:jc w:val="center"/>
                          <w:rPr>
                            <w:sz w:val="20"/>
                            <w:szCs w:val="20"/>
                          </w:rPr>
                        </w:pPr>
                        <w:r>
                          <w:rPr>
                            <w:sz w:val="20"/>
                            <w:szCs w:val="20"/>
                          </w:rPr>
                          <w:t>A</w:t>
                        </w:r>
                        <w:r w:rsidRPr="00BC34E1">
                          <w:rPr>
                            <w:sz w:val="20"/>
                            <w:szCs w:val="20"/>
                          </w:rPr>
                          <w:t xml:space="preserve">pplication form </w:t>
                        </w:r>
                        <w:r>
                          <w:rPr>
                            <w:sz w:val="20"/>
                            <w:szCs w:val="20"/>
                          </w:rPr>
                          <w:t>submitted to JSQ for review criteria validation.</w:t>
                        </w:r>
                      </w:p>
                    </w:txbxContent>
                  </v:textbox>
                </v:shape>
                <v:shape id="_x0000_s1048" type="#_x0000_t202" style="position:absolute;left:7905;top:38766;width:21146;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839B16E" w14:textId="77777777" w:rsidR="00B776EA" w:rsidRDefault="00B776EA" w:rsidP="00C00DB2">
                        <w:pPr>
                          <w:rPr>
                            <w:sz w:val="20"/>
                          </w:rPr>
                        </w:pPr>
                        <w:r>
                          <w:rPr>
                            <w:sz w:val="20"/>
                          </w:rPr>
                          <w:t>JSCs review the JS Review Request</w:t>
                        </w:r>
                      </w:p>
                      <w:p w14:paraId="28586BA8" w14:textId="77777777" w:rsidR="00B776EA" w:rsidRPr="00BC34E1" w:rsidRDefault="00B776EA" w:rsidP="00C00DB2">
                        <w:pPr>
                          <w:jc w:val="center"/>
                          <w:rPr>
                            <w:i/>
                            <w:sz w:val="20"/>
                          </w:rPr>
                        </w:pPr>
                        <w:r>
                          <w:rPr>
                            <w:i/>
                            <w:sz w:val="20"/>
                          </w:rPr>
                          <w:t>Are the criteria met?</w:t>
                        </w:r>
                      </w:p>
                    </w:txbxContent>
                  </v:textbox>
                </v:shape>
                <v:shape id="_x0000_s1049" type="#_x0000_t202" style="position:absolute;left:9620;top:52260;width:15208;height:9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49265A0" w14:textId="77777777" w:rsidR="00B776EA" w:rsidRPr="0005054C" w:rsidRDefault="00B776EA" w:rsidP="00C00DB2">
                        <w:pPr>
                          <w:jc w:val="center"/>
                          <w:rPr>
                            <w:sz w:val="20"/>
                          </w:rPr>
                        </w:pPr>
                        <w:r>
                          <w:rPr>
                            <w:sz w:val="20"/>
                          </w:rPr>
                          <w:t xml:space="preserve">JSCs request employee and HT/HoE jointly complete and sign a JSQ and submit to </w:t>
                        </w:r>
                        <w:r w:rsidRPr="00C41892">
                          <w:rPr>
                            <w:sz w:val="20"/>
                            <w:szCs w:val="20"/>
                          </w:rPr>
                          <w:t>jobsizing</w:t>
                        </w:r>
                        <w:r>
                          <w:rPr>
                            <w:sz w:val="20"/>
                            <w:szCs w:val="20"/>
                          </w:rPr>
                          <w:t xml:space="preserve"> coordinators</w:t>
                        </w:r>
                        <w:r w:rsidRPr="00C41892">
                          <w:rPr>
                            <w:sz w:val="20"/>
                            <w:szCs w:val="20"/>
                          </w:rPr>
                          <w:t xml:space="preserve"> for review</w:t>
                        </w:r>
                        <w:r>
                          <w:rPr>
                            <w:sz w:val="20"/>
                            <w:szCs w:val="20"/>
                          </w:rPr>
                          <w:t>.</w:t>
                        </w:r>
                      </w:p>
                    </w:txbxContent>
                  </v:textbox>
                </v:shape>
                <v:shape id="_x0000_s1050" type="#_x0000_t202" style="position:absolute;left:7493;top:62992;width:2124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5CB64E0" w14:textId="77777777" w:rsidR="00B776EA" w:rsidRPr="0005054C" w:rsidRDefault="00B776EA" w:rsidP="00C00DB2">
                        <w:pPr>
                          <w:jc w:val="center"/>
                          <w:rPr>
                            <w:sz w:val="20"/>
                          </w:rPr>
                        </w:pPr>
                        <w:r>
                          <w:rPr>
                            <w:sz w:val="20"/>
                          </w:rPr>
                          <w:t>JSCs upload the JSQ details to SNCT Sizing Toolkit to ascertain grade.</w:t>
                        </w:r>
                      </w:p>
                    </w:txbxContent>
                  </v:textbox>
                </v:shape>
                <v:shape id="_x0000_s1051" type="#_x0000_t202" style="position:absolute;left:5810;top:68770;width:28226;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1A9C386" w14:textId="77777777" w:rsidR="00B776EA" w:rsidRPr="00013754" w:rsidRDefault="00B776EA" w:rsidP="00C00DB2">
                        <w:pPr>
                          <w:rPr>
                            <w:i/>
                            <w:sz w:val="20"/>
                          </w:rPr>
                        </w:pPr>
                        <w:r>
                          <w:rPr>
                            <w:sz w:val="20"/>
                          </w:rPr>
                          <w:t>Is there a variance in the outcome grade?</w:t>
                        </w:r>
                      </w:p>
                    </w:txbxContent>
                  </v:textbox>
                </v:shape>
                <v:shape id="_x0000_s1052" type="#_x0000_t202" style="position:absolute;left:6604;top:76633;width:22288;height:1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76597744" w14:textId="77777777" w:rsidR="00B776EA" w:rsidRDefault="00B776EA" w:rsidP="00C00DB2">
                        <w:pPr>
                          <w:jc w:val="center"/>
                          <w:rPr>
                            <w:sz w:val="20"/>
                            <w:szCs w:val="20"/>
                          </w:rPr>
                        </w:pPr>
                        <w:r w:rsidRPr="007E1B4E">
                          <w:rPr>
                            <w:sz w:val="20"/>
                            <w:szCs w:val="20"/>
                          </w:rPr>
                          <w:t>JSC’s will email the resultant outcome</w:t>
                        </w:r>
                        <w:r>
                          <w:rPr>
                            <w:sz w:val="20"/>
                            <w:szCs w:val="20"/>
                          </w:rPr>
                          <w:t xml:space="preserve"> </w:t>
                        </w:r>
                        <w:r w:rsidRPr="007E1B4E">
                          <w:rPr>
                            <w:sz w:val="20"/>
                            <w:szCs w:val="20"/>
                          </w:rPr>
                          <w:t xml:space="preserve">to the </w:t>
                        </w:r>
                        <w:r>
                          <w:rPr>
                            <w:sz w:val="20"/>
                            <w:szCs w:val="20"/>
                          </w:rPr>
                          <w:t>HT/HoE and a COC should be completed by HT/HoE.</w:t>
                        </w:r>
                      </w:p>
                      <w:p w14:paraId="61416F20" w14:textId="75E4482C" w:rsidR="00B776EA" w:rsidRPr="0005054C" w:rsidRDefault="00B776EA" w:rsidP="00C00DB2">
                        <w:pPr>
                          <w:jc w:val="center"/>
                          <w:rPr>
                            <w:sz w:val="20"/>
                          </w:rPr>
                        </w:pPr>
                        <w:r>
                          <w:rPr>
                            <w:sz w:val="20"/>
                            <w:szCs w:val="20"/>
                          </w:rPr>
                          <w:t>JSQ will advise changes to Schools Finance</w:t>
                        </w:r>
                        <w:r w:rsidR="00BA5437">
                          <w:rPr>
                            <w:sz w:val="20"/>
                            <w:szCs w:val="20"/>
                          </w:rPr>
                          <w:t xml:space="preserve">, </w:t>
                        </w:r>
                        <w:r>
                          <w:rPr>
                            <w:sz w:val="20"/>
                            <w:szCs w:val="20"/>
                          </w:rPr>
                          <w:t>the relevant HR Advisor</w:t>
                        </w:r>
                        <w:r w:rsidR="00BA5437">
                          <w:rPr>
                            <w:sz w:val="20"/>
                            <w:szCs w:val="20"/>
                          </w:rPr>
                          <w:t xml:space="preserve"> and Service Review Team</w:t>
                        </w:r>
                      </w:p>
                    </w:txbxContent>
                  </v:textbox>
                </v:shape>
                <v:shape id="_x0000_s1053" type="#_x0000_t202" style="position:absolute;left:45529;top:77152;width:14986;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ECE1713" w14:textId="77777777" w:rsidR="00B776EA" w:rsidRPr="0005054C" w:rsidRDefault="00B776EA" w:rsidP="00C00DB2">
                        <w:pPr>
                          <w:jc w:val="center"/>
                          <w:rPr>
                            <w:sz w:val="20"/>
                          </w:rPr>
                        </w:pPr>
                        <w:r>
                          <w:rPr>
                            <w:sz w:val="20"/>
                            <w:szCs w:val="20"/>
                          </w:rPr>
                          <w:t xml:space="preserve">Request Closed. </w:t>
                        </w:r>
                        <w:r w:rsidRPr="007E1B4E">
                          <w:rPr>
                            <w:sz w:val="20"/>
                            <w:szCs w:val="20"/>
                          </w:rPr>
                          <w:t>JSC’s will email the resultant outcome</w:t>
                        </w:r>
                        <w:r>
                          <w:rPr>
                            <w:sz w:val="20"/>
                            <w:szCs w:val="20"/>
                          </w:rPr>
                          <w:t xml:space="preserve"> </w:t>
                        </w:r>
                        <w:r w:rsidRPr="007E1B4E">
                          <w:rPr>
                            <w:sz w:val="20"/>
                            <w:szCs w:val="20"/>
                          </w:rPr>
                          <w:t xml:space="preserve">to the </w:t>
                        </w:r>
                        <w:r>
                          <w:rPr>
                            <w:sz w:val="20"/>
                            <w:szCs w:val="20"/>
                          </w:rPr>
                          <w:t>HT/HoE</w:t>
                        </w:r>
                      </w:p>
                    </w:txbxContent>
                  </v:textbox>
                </v:shape>
                <w10:wrap anchorx="margin"/>
              </v:group>
            </w:pict>
          </mc:Fallback>
        </mc:AlternateContent>
      </w:r>
      <w:r w:rsidR="00FD6B04">
        <w:rPr>
          <w:noProof/>
          <w:lang w:eastAsia="en-GB"/>
        </w:rPr>
        <mc:AlternateContent>
          <mc:Choice Requires="wps">
            <w:drawing>
              <wp:anchor distT="45720" distB="45720" distL="114300" distR="114300" simplePos="0" relativeHeight="251677696" behindDoc="1" locked="0" layoutInCell="1" allowOverlap="1" wp14:anchorId="6C174A00" wp14:editId="547ED218">
                <wp:simplePos x="0" y="0"/>
                <wp:positionH relativeFrom="margin">
                  <wp:posOffset>-228600</wp:posOffset>
                </wp:positionH>
                <wp:positionV relativeFrom="paragraph">
                  <wp:posOffset>0</wp:posOffset>
                </wp:positionV>
                <wp:extent cx="1123950" cy="1404620"/>
                <wp:effectExtent l="0" t="0" r="19050" b="2540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14:paraId="04C82E19" w14:textId="77777777" w:rsidR="00B776EA" w:rsidRPr="00FD6B04" w:rsidRDefault="00B776EA">
                            <w:pPr>
                              <w:rPr>
                                <w:b/>
                                <w:sz w:val="28"/>
                                <w:szCs w:val="28"/>
                              </w:rPr>
                            </w:pPr>
                            <w:r w:rsidRPr="00FD6B04">
                              <w:rPr>
                                <w:b/>
                                <w:sz w:val="28"/>
                                <w:szCs w:val="28"/>
                              </w:rPr>
                              <w:t>APPENDIX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174A00" id="_x0000_s1054" type="#_x0000_t202" style="position:absolute;left:0;text-align:left;margin-left:-18pt;margin-top:0;width:88.5pt;height:110.6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">
                <v:textbox style="mso-fit-shape-to-text:t">
                  <w:txbxContent>
                    <w:p w14:paraId="04C82E19" w14:textId="77777777" w:rsidR="00B776EA" w:rsidRPr="00FD6B04" w:rsidRDefault="00B776EA">
                      <w:pPr>
                        <w:rPr>
                          <w:b/>
                          <w:sz w:val="28"/>
                          <w:szCs w:val="28"/>
                        </w:rPr>
                      </w:pPr>
                      <w:r w:rsidRPr="00FD6B04">
                        <w:rPr>
                          <w:b/>
                          <w:sz w:val="28"/>
                          <w:szCs w:val="28"/>
                        </w:rPr>
                        <w:t>APPENDIX 3</w:t>
                      </w:r>
                    </w:p>
                  </w:txbxContent>
                </v:textbox>
                <w10:wrap type="square" anchorx="margin"/>
              </v:shape>
            </w:pict>
          </mc:Fallback>
        </mc:AlternateContent>
      </w:r>
      <w:r w:rsidR="00FD6B04" w:rsidRPr="00BE72D8">
        <w:rPr>
          <w:b/>
          <w:noProof/>
          <w:color w:val="943634" w:themeColor="accent2" w:themeShade="BF"/>
          <w:sz w:val="28"/>
          <w:szCs w:val="28"/>
          <w:lang w:eastAsia="en-GB"/>
        </w:rPr>
        <mc:AlternateContent>
          <mc:Choice Requires="wps">
            <w:drawing>
              <wp:anchor distT="45720" distB="45720" distL="114300" distR="114300" simplePos="0" relativeHeight="251673600" behindDoc="0" locked="0" layoutInCell="1" allowOverlap="1" wp14:anchorId="204EB25F" wp14:editId="061D9D37">
                <wp:simplePos x="0" y="0"/>
                <wp:positionH relativeFrom="margin">
                  <wp:posOffset>1168400</wp:posOffset>
                </wp:positionH>
                <wp:positionV relativeFrom="paragraph">
                  <wp:posOffset>0</wp:posOffset>
                </wp:positionV>
                <wp:extent cx="4743450" cy="355600"/>
                <wp:effectExtent l="0" t="0" r="1905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355600"/>
                        </a:xfrm>
                        <a:prstGeom prst="rect">
                          <a:avLst/>
                        </a:prstGeom>
                        <a:solidFill>
                          <a:srgbClr val="FFFFFF"/>
                        </a:solidFill>
                        <a:ln w="9525">
                          <a:solidFill>
                            <a:srgbClr val="000000"/>
                          </a:solidFill>
                          <a:miter lim="800000"/>
                          <a:headEnd/>
                          <a:tailEnd/>
                        </a:ln>
                      </wps:spPr>
                      <wps:txbx>
                        <w:txbxContent>
                          <w:p w14:paraId="3C0A8010" w14:textId="77777777" w:rsidR="00B776EA" w:rsidRPr="00671F19" w:rsidRDefault="00B776EA" w:rsidP="00C00DB2">
                            <w:pPr>
                              <w:jc w:val="center"/>
                              <w:rPr>
                                <w:b/>
                                <w:color w:val="943634" w:themeColor="accent2" w:themeShade="BF"/>
                                <w:sz w:val="28"/>
                                <w:szCs w:val="28"/>
                              </w:rPr>
                            </w:pPr>
                            <w:r w:rsidRPr="00671F19">
                              <w:rPr>
                                <w:b/>
                                <w:color w:val="943634" w:themeColor="accent2" w:themeShade="BF"/>
                                <w:sz w:val="28"/>
                                <w:szCs w:val="28"/>
                              </w:rPr>
                              <w:t>Job Sizing Process –</w:t>
                            </w:r>
                            <w:r>
                              <w:rPr>
                                <w:b/>
                                <w:color w:val="943634" w:themeColor="accent2" w:themeShade="BF"/>
                                <w:sz w:val="28"/>
                                <w:szCs w:val="28"/>
                              </w:rPr>
                              <w:t xml:space="preserve"> Postholder Request – Biannual Review</w:t>
                            </w:r>
                          </w:p>
                          <w:p w14:paraId="79DFCAD0" w14:textId="77777777" w:rsidR="00B776EA" w:rsidRDefault="00B776EA" w:rsidP="00C00D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EB25F" id="_x0000_s1055" type="#_x0000_t202" style="position:absolute;left:0;text-align:left;margin-left:92pt;margin-top:0;width:373.5pt;height:2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">
                <v:textbox>
                  <w:txbxContent>
                    <w:p w14:paraId="3C0A8010" w14:textId="77777777" w:rsidR="00B776EA" w:rsidRPr="00671F19" w:rsidRDefault="00B776EA" w:rsidP="00C00DB2">
                      <w:pPr>
                        <w:jc w:val="center"/>
                        <w:rPr>
                          <w:b/>
                          <w:color w:val="943634" w:themeColor="accent2" w:themeShade="BF"/>
                          <w:sz w:val="28"/>
                          <w:szCs w:val="28"/>
                        </w:rPr>
                      </w:pPr>
                      <w:r w:rsidRPr="00671F19">
                        <w:rPr>
                          <w:b/>
                          <w:color w:val="943634" w:themeColor="accent2" w:themeShade="BF"/>
                          <w:sz w:val="28"/>
                          <w:szCs w:val="28"/>
                        </w:rPr>
                        <w:t>Job Sizing Process –</w:t>
                      </w:r>
                      <w:r>
                        <w:rPr>
                          <w:b/>
                          <w:color w:val="943634" w:themeColor="accent2" w:themeShade="BF"/>
                          <w:sz w:val="28"/>
                          <w:szCs w:val="28"/>
                        </w:rPr>
                        <w:t xml:space="preserve"> Postholder Request – Biannual Review</w:t>
                      </w:r>
                    </w:p>
                    <w:p w14:paraId="79DFCAD0" w14:textId="77777777" w:rsidR="00B776EA" w:rsidRDefault="00B776EA" w:rsidP="00C00DB2"/>
                  </w:txbxContent>
                </v:textbox>
                <w10:wrap type="square" anchorx="margin"/>
              </v:shape>
            </w:pict>
          </mc:Fallback>
        </mc:AlternateContent>
      </w:r>
      <w:r w:rsidR="00FD6B04" w:rsidRPr="00FD6B04">
        <w:t>https://www.snct.org.uk/wiki/index.php?title=Appendix_2.2_Annex_A</w:t>
      </w:r>
      <w:r w:rsidR="001004EB" w:rsidRPr="00645830">
        <w:br w:type="page"/>
      </w:r>
      <w:r w:rsidR="00FD6B04" w:rsidRPr="00FD6B04">
        <w:rPr>
          <w:b/>
          <w:sz w:val="28"/>
          <w:szCs w:val="28"/>
        </w:rPr>
        <w:lastRenderedPageBreak/>
        <w:t>APPENDIX 4</w:t>
      </w:r>
    </w:p>
    <w:p w14:paraId="0ACFF5EE" w14:textId="77777777" w:rsidR="001004EB" w:rsidRPr="00645830" w:rsidRDefault="001004EB" w:rsidP="00FA347A">
      <w:pPr>
        <w:jc w:val="both"/>
        <w:rPr>
          <w:b/>
        </w:rPr>
      </w:pPr>
    </w:p>
    <w:p w14:paraId="671A6D06" w14:textId="77777777" w:rsidR="001004EB" w:rsidRPr="00645830" w:rsidRDefault="001004EB" w:rsidP="001004EB">
      <w:pPr>
        <w:jc w:val="center"/>
        <w:rPr>
          <w:b/>
        </w:rPr>
      </w:pPr>
      <w:r w:rsidRPr="00645830">
        <w:rPr>
          <w:b/>
        </w:rPr>
        <w:t>A Teaching Profession for 21</w:t>
      </w:r>
      <w:r w:rsidRPr="00645830">
        <w:rPr>
          <w:b/>
          <w:vertAlign w:val="superscript"/>
        </w:rPr>
        <w:t>st</w:t>
      </w:r>
      <w:r w:rsidRPr="00645830">
        <w:rPr>
          <w:b/>
        </w:rPr>
        <w:t xml:space="preserve"> Century</w:t>
      </w:r>
    </w:p>
    <w:p w14:paraId="7BD56D89" w14:textId="77777777" w:rsidR="001004EB" w:rsidRPr="00645830" w:rsidRDefault="001004EB" w:rsidP="001004EB">
      <w:pPr>
        <w:jc w:val="center"/>
        <w:rPr>
          <w:b/>
        </w:rPr>
      </w:pPr>
    </w:p>
    <w:p w14:paraId="45D8270A" w14:textId="77777777" w:rsidR="001004EB" w:rsidRDefault="001004EB" w:rsidP="001004EB">
      <w:pPr>
        <w:jc w:val="center"/>
        <w:rPr>
          <w:b/>
        </w:rPr>
      </w:pPr>
      <w:r w:rsidRPr="00645830">
        <w:rPr>
          <w:b/>
        </w:rPr>
        <w:t xml:space="preserve">JOB-SIZING QUESTIONNAIRE </w:t>
      </w:r>
    </w:p>
    <w:p w14:paraId="105E97A8" w14:textId="77777777" w:rsidR="002736EE" w:rsidRPr="00645830" w:rsidRDefault="002736EE" w:rsidP="001004EB">
      <w:pPr>
        <w:jc w:val="center"/>
        <w:rPr>
          <w:b/>
        </w:rPr>
      </w:pPr>
    </w:p>
    <w:p w14:paraId="17ECC686" w14:textId="77777777" w:rsidR="001004EB" w:rsidRPr="00645830" w:rsidRDefault="001004EB" w:rsidP="001004EB">
      <w:pPr>
        <w:jc w:val="center"/>
        <w:rPr>
          <w:b/>
        </w:rPr>
      </w:pPr>
    </w:p>
    <w:p w14:paraId="7188C8E3" w14:textId="77777777" w:rsidR="001004EB" w:rsidRPr="00645830" w:rsidRDefault="001004EB" w:rsidP="001004EB">
      <w:pPr>
        <w:rPr>
          <w:b/>
        </w:rPr>
      </w:pPr>
      <w:r w:rsidRPr="00645830">
        <w:rPr>
          <w:b/>
        </w:rPr>
        <w:t>HOW TO COMPLETE YOUR QUESTIONNAIRE</w:t>
      </w:r>
    </w:p>
    <w:p w14:paraId="278F8DE0" w14:textId="77777777" w:rsidR="00DA25B4" w:rsidRPr="00645830" w:rsidRDefault="00DA25B4" w:rsidP="001004E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4520"/>
      </w:tblGrid>
      <w:tr w:rsidR="001004EB" w:rsidRPr="00645830" w14:paraId="2864B510" w14:textId="77777777" w:rsidTr="00E66553">
        <w:tc>
          <w:tcPr>
            <w:tcW w:w="4621" w:type="dxa"/>
          </w:tcPr>
          <w:p w14:paraId="494282F2" w14:textId="77777777" w:rsidR="001004EB" w:rsidRPr="00645830" w:rsidRDefault="001004EB" w:rsidP="001004EB">
            <w:pPr>
              <w:rPr>
                <w:b/>
              </w:rPr>
            </w:pPr>
            <w:r w:rsidRPr="00645830">
              <w:rPr>
                <w:b/>
              </w:rPr>
              <w:t>Who should complete the questionnaire?</w:t>
            </w:r>
          </w:p>
        </w:tc>
        <w:tc>
          <w:tcPr>
            <w:tcW w:w="4621" w:type="dxa"/>
          </w:tcPr>
          <w:p w14:paraId="17A65D13" w14:textId="77777777" w:rsidR="001004EB" w:rsidRPr="00645830" w:rsidRDefault="001004EB" w:rsidP="00E66553">
            <w:pPr>
              <w:jc w:val="both"/>
            </w:pPr>
            <w:r w:rsidRPr="00645830">
              <w:t xml:space="preserve">This questionnaire should be completed by the following </w:t>
            </w:r>
            <w:r w:rsidR="006A2FF1">
              <w:t>post holder</w:t>
            </w:r>
            <w:r w:rsidRPr="00645830">
              <w:t>s:</w:t>
            </w:r>
          </w:p>
          <w:p w14:paraId="644D6F9A" w14:textId="77777777" w:rsidR="001004EB" w:rsidRPr="00645830" w:rsidRDefault="001004EB" w:rsidP="001004EB"/>
          <w:p w14:paraId="09BF4EA6" w14:textId="77777777" w:rsidR="002C4151" w:rsidRPr="00645830" w:rsidRDefault="002C4151" w:rsidP="00E66553">
            <w:pPr>
              <w:numPr>
                <w:ilvl w:val="0"/>
                <w:numId w:val="2"/>
              </w:numPr>
            </w:pPr>
            <w:r w:rsidRPr="00645830">
              <w:t>Head Teachers (HTs).</w:t>
            </w:r>
          </w:p>
          <w:p w14:paraId="0B38F8C5" w14:textId="77777777" w:rsidR="001004EB" w:rsidRPr="00645830" w:rsidRDefault="001004EB" w:rsidP="00E66553">
            <w:pPr>
              <w:numPr>
                <w:ilvl w:val="0"/>
                <w:numId w:val="2"/>
              </w:numPr>
            </w:pPr>
            <w:r w:rsidRPr="00645830">
              <w:t>Depute Head</w:t>
            </w:r>
            <w:r w:rsidR="006A2FF1">
              <w:t xml:space="preserve"> T</w:t>
            </w:r>
            <w:r w:rsidRPr="00645830">
              <w:t>eachers (DHTs).</w:t>
            </w:r>
          </w:p>
          <w:p w14:paraId="23AC5577" w14:textId="77777777" w:rsidR="001004EB" w:rsidRPr="00645830" w:rsidRDefault="001004EB" w:rsidP="00E66553">
            <w:pPr>
              <w:numPr>
                <w:ilvl w:val="0"/>
                <w:numId w:val="2"/>
              </w:numPr>
            </w:pPr>
            <w:r w:rsidRPr="00645830">
              <w:t>Principal Teachers (PTs).</w:t>
            </w:r>
          </w:p>
          <w:p w14:paraId="25577D0A" w14:textId="3EC607C5" w:rsidR="00645830" w:rsidRPr="00645830" w:rsidRDefault="00645830" w:rsidP="00E66553">
            <w:pPr>
              <w:numPr>
                <w:ilvl w:val="0"/>
                <w:numId w:val="2"/>
              </w:numPr>
            </w:pPr>
            <w:r w:rsidRPr="00645830">
              <w:t>Any other Promoted Posts on SNCT Pay Scales (</w:t>
            </w:r>
            <w:r w:rsidR="00AF0AD9" w:rsidRPr="00645830">
              <w:t>e.g.</w:t>
            </w:r>
            <w:r w:rsidRPr="00645830">
              <w:t xml:space="preserve"> Educational Psychologists and Quality Improvement Officers)</w:t>
            </w:r>
          </w:p>
        </w:tc>
      </w:tr>
      <w:tr w:rsidR="001004EB" w:rsidRPr="00645830" w14:paraId="2080AD5E" w14:textId="77777777" w:rsidTr="00E66553">
        <w:tc>
          <w:tcPr>
            <w:tcW w:w="4621" w:type="dxa"/>
          </w:tcPr>
          <w:p w14:paraId="412E977E" w14:textId="77777777" w:rsidR="001004EB" w:rsidRDefault="001004EB" w:rsidP="001004EB">
            <w:pPr>
              <w:rPr>
                <w:b/>
              </w:rPr>
            </w:pPr>
            <w:r w:rsidRPr="00645830">
              <w:rPr>
                <w:b/>
              </w:rPr>
              <w:t>Which sections of the questionnaire should I complete?</w:t>
            </w:r>
          </w:p>
          <w:p w14:paraId="64917854" w14:textId="77777777" w:rsidR="00EC473B" w:rsidRDefault="00EC473B" w:rsidP="001004EB">
            <w:pPr>
              <w:rPr>
                <w:b/>
              </w:rPr>
            </w:pPr>
          </w:p>
          <w:p w14:paraId="230E5FF3" w14:textId="77777777" w:rsidR="00EC473B" w:rsidRDefault="00EC473B" w:rsidP="001004EB">
            <w:pPr>
              <w:rPr>
                <w:b/>
              </w:rPr>
            </w:pPr>
          </w:p>
          <w:p w14:paraId="4C9ABCAD" w14:textId="77777777" w:rsidR="00EC473B" w:rsidRDefault="00EC473B" w:rsidP="001004EB">
            <w:pPr>
              <w:rPr>
                <w:b/>
              </w:rPr>
            </w:pPr>
          </w:p>
          <w:p w14:paraId="3A82E4C7" w14:textId="500DB548" w:rsidR="00EC473B" w:rsidRPr="00645830" w:rsidRDefault="00EC473B" w:rsidP="001004EB">
            <w:pPr>
              <w:rPr>
                <w:b/>
              </w:rPr>
            </w:pPr>
            <w:r w:rsidRPr="00EC473B">
              <w:rPr>
                <w:b/>
                <w:highlight w:val="lightGray"/>
              </w:rPr>
              <w:t>Do not complete the greyed-out part of Section 1.</w:t>
            </w:r>
          </w:p>
        </w:tc>
        <w:tc>
          <w:tcPr>
            <w:tcW w:w="4621" w:type="dxa"/>
          </w:tcPr>
          <w:p w14:paraId="4A8F8873" w14:textId="248FA72F" w:rsidR="001004EB" w:rsidRPr="00645830" w:rsidRDefault="009A1833" w:rsidP="00E66553">
            <w:pPr>
              <w:jc w:val="both"/>
            </w:pPr>
            <w:r>
              <w:t xml:space="preserve">DHT </w:t>
            </w:r>
            <w:r w:rsidR="00D73191" w:rsidRPr="00645830">
              <w:t xml:space="preserve">and PT </w:t>
            </w:r>
            <w:r w:rsidR="006A2FF1">
              <w:t>post holder</w:t>
            </w:r>
            <w:r w:rsidR="00D73191" w:rsidRPr="00645830">
              <w:t xml:space="preserve">s should complete all </w:t>
            </w:r>
            <w:r w:rsidR="00EC473B">
              <w:t xml:space="preserve">relevant </w:t>
            </w:r>
            <w:r w:rsidR="00D73191" w:rsidRPr="00645830">
              <w:t>sections of the questionnaire where these are applicable to the post held.</w:t>
            </w:r>
          </w:p>
          <w:p w14:paraId="7F727BAA" w14:textId="77777777" w:rsidR="00D73191" w:rsidRPr="00645830" w:rsidRDefault="00D73191" w:rsidP="00D73191"/>
          <w:p w14:paraId="65FF2B6E" w14:textId="77777777" w:rsidR="00D73191" w:rsidRPr="00645830" w:rsidRDefault="00DA25B4" w:rsidP="00D73191">
            <w:r w:rsidRPr="00645830">
              <w:t>HT</w:t>
            </w:r>
            <w:r w:rsidR="00D73191" w:rsidRPr="00645830">
              <w:t xml:space="preserve"> </w:t>
            </w:r>
            <w:r w:rsidR="006A2FF1">
              <w:t>post holder</w:t>
            </w:r>
            <w:r w:rsidR="00D73191" w:rsidRPr="00645830">
              <w:t>s should complete:</w:t>
            </w:r>
          </w:p>
          <w:p w14:paraId="093212C6" w14:textId="77777777" w:rsidR="00D73191" w:rsidRPr="00645830" w:rsidRDefault="00D73191" w:rsidP="00D73191"/>
          <w:p w14:paraId="6106FA6A" w14:textId="77777777" w:rsidR="00D73191" w:rsidRPr="00645830" w:rsidRDefault="00645830" w:rsidP="00E66553">
            <w:pPr>
              <w:numPr>
                <w:ilvl w:val="0"/>
                <w:numId w:val="2"/>
              </w:numPr>
            </w:pPr>
            <w:r w:rsidRPr="00645830">
              <w:t>Question 2.</w:t>
            </w:r>
            <w:r w:rsidR="00D73191" w:rsidRPr="00645830">
              <w:t>4 (where applicable).</w:t>
            </w:r>
          </w:p>
          <w:p w14:paraId="63C18F18" w14:textId="77777777" w:rsidR="00D73191" w:rsidRPr="00645830" w:rsidRDefault="00D73191" w:rsidP="00E66553">
            <w:pPr>
              <w:numPr>
                <w:ilvl w:val="0"/>
                <w:numId w:val="2"/>
              </w:numPr>
            </w:pPr>
            <w:r w:rsidRPr="00645830">
              <w:t>Questions 3.3 and 3.5 (where applicable).</w:t>
            </w:r>
          </w:p>
          <w:p w14:paraId="139B7CB7" w14:textId="77777777" w:rsidR="00D73191" w:rsidRPr="00645830" w:rsidRDefault="00D73191" w:rsidP="00D73191"/>
          <w:p w14:paraId="4F0C28A9" w14:textId="77777777" w:rsidR="00645830" w:rsidRPr="00645830" w:rsidRDefault="00D73191" w:rsidP="006A2FF1">
            <w:pPr>
              <w:jc w:val="both"/>
              <w:rPr>
                <w:b/>
              </w:rPr>
            </w:pPr>
            <w:r w:rsidRPr="00645830">
              <w:t xml:space="preserve">The responsibilities of HTs relating to </w:t>
            </w:r>
            <w:r w:rsidR="006A2FF1">
              <w:t xml:space="preserve">Section 1 </w:t>
            </w:r>
            <w:r w:rsidRPr="00645830">
              <w:t>of the questionnaire are determined by “whole school” information which will be provided</w:t>
            </w:r>
            <w:r w:rsidR="00645830" w:rsidRPr="00645830">
              <w:t xml:space="preserve"> by</w:t>
            </w:r>
            <w:r w:rsidRPr="00645830">
              <w:t xml:space="preserve"> the Education Division.</w:t>
            </w:r>
          </w:p>
        </w:tc>
      </w:tr>
    </w:tbl>
    <w:p w14:paraId="0387BE0D" w14:textId="77777777" w:rsidR="003702D1" w:rsidRDefault="003702D1" w:rsidP="001004EB">
      <w:pPr>
        <w:jc w:val="center"/>
        <w:rPr>
          <w:b/>
        </w:rPr>
      </w:pPr>
    </w:p>
    <w:p w14:paraId="0992B678" w14:textId="77777777" w:rsidR="00C00DB2" w:rsidRDefault="00C00DB2">
      <w:pPr>
        <w:rPr>
          <w:b/>
        </w:rPr>
      </w:pPr>
    </w:p>
    <w:p w14:paraId="5C6EC07B" w14:textId="77777777" w:rsidR="00181C22" w:rsidRDefault="00181C22">
      <w:pPr>
        <w:rPr>
          <w:b/>
        </w:rPr>
      </w:pPr>
      <w:r>
        <w:rPr>
          <w:b/>
        </w:rPr>
        <w:br w:type="page"/>
      </w:r>
    </w:p>
    <w:p w14:paraId="735CBCC8" w14:textId="3043F50F" w:rsidR="00050FDE" w:rsidRDefault="00332CF0" w:rsidP="00050FDE">
      <w:pPr>
        <w:rPr>
          <w:b/>
          <w:sz w:val="28"/>
          <w:szCs w:val="28"/>
        </w:rPr>
      </w:pPr>
      <w:r w:rsidRPr="00FD6B04">
        <w:rPr>
          <w:b/>
          <w:sz w:val="28"/>
          <w:szCs w:val="28"/>
        </w:rPr>
        <w:lastRenderedPageBreak/>
        <w:t>APPE</w:t>
      </w:r>
      <w:r w:rsidR="00FD6B04" w:rsidRPr="00FD6B04">
        <w:rPr>
          <w:b/>
          <w:sz w:val="28"/>
          <w:szCs w:val="28"/>
        </w:rPr>
        <w:t>NDIX 5</w:t>
      </w:r>
    </w:p>
    <w:p w14:paraId="3A1D0888" w14:textId="77777777" w:rsidR="00062985" w:rsidRPr="00050FDE" w:rsidRDefault="00062985" w:rsidP="00050FDE">
      <w:pPr>
        <w:rPr>
          <w:b/>
          <w:sz w:val="28"/>
          <w:szCs w:val="28"/>
        </w:rPr>
      </w:pPr>
    </w:p>
    <w:p w14:paraId="32725C60" w14:textId="5FC067D8" w:rsidR="00332CF0" w:rsidRPr="00070BF2" w:rsidRDefault="00332CF0" w:rsidP="00332CF0">
      <w:pPr>
        <w:jc w:val="center"/>
        <w:rPr>
          <w:b/>
          <w:sz w:val="28"/>
          <w:szCs w:val="28"/>
          <w:u w:val="single"/>
        </w:rPr>
      </w:pPr>
      <w:r w:rsidRPr="00070BF2">
        <w:rPr>
          <w:b/>
          <w:sz w:val="28"/>
          <w:szCs w:val="28"/>
          <w:u w:val="single"/>
        </w:rPr>
        <w:t>Review Criteria</w:t>
      </w:r>
    </w:p>
    <w:p w14:paraId="684EAAE3" w14:textId="77777777" w:rsidR="00332CF0" w:rsidRPr="00645830" w:rsidRDefault="00332CF0" w:rsidP="00332CF0">
      <w:pPr>
        <w:jc w:val="center"/>
        <w:rPr>
          <w:b/>
          <w:u w:val="singl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536"/>
        <w:gridCol w:w="992"/>
        <w:gridCol w:w="11"/>
        <w:gridCol w:w="1407"/>
        <w:gridCol w:w="11"/>
      </w:tblGrid>
      <w:tr w:rsidR="00332CF0" w:rsidRPr="00645830" w14:paraId="59BB1430" w14:textId="77777777" w:rsidTr="00070BF2">
        <w:trPr>
          <w:trHeight w:val="899"/>
        </w:trPr>
        <w:tc>
          <w:tcPr>
            <w:tcW w:w="2518" w:type="dxa"/>
          </w:tcPr>
          <w:p w14:paraId="2CFEA267" w14:textId="77777777" w:rsidR="00332CF0" w:rsidRPr="00645830" w:rsidRDefault="00332CF0" w:rsidP="00332CF0">
            <w:pPr>
              <w:rPr>
                <w:b/>
              </w:rPr>
            </w:pPr>
            <w:r w:rsidRPr="00645830">
              <w:rPr>
                <w:b/>
              </w:rPr>
              <w:t>Question</w:t>
            </w:r>
          </w:p>
          <w:p w14:paraId="3FA91E63" w14:textId="77777777" w:rsidR="00332CF0" w:rsidRPr="00645830" w:rsidRDefault="00332CF0" w:rsidP="00332CF0">
            <w:pPr>
              <w:rPr>
                <w:i/>
              </w:rPr>
            </w:pPr>
            <w:r w:rsidRPr="00645830">
              <w:rPr>
                <w:i/>
              </w:rPr>
              <w:t>As set out in the job-sizing questionnaire</w:t>
            </w:r>
          </w:p>
        </w:tc>
        <w:tc>
          <w:tcPr>
            <w:tcW w:w="4536" w:type="dxa"/>
          </w:tcPr>
          <w:p w14:paraId="55FF950E" w14:textId="77777777" w:rsidR="00332CF0" w:rsidRPr="00645830" w:rsidRDefault="00332CF0" w:rsidP="00332CF0">
            <w:pPr>
              <w:rPr>
                <w:b/>
              </w:rPr>
            </w:pPr>
            <w:r w:rsidRPr="00645830">
              <w:rPr>
                <w:b/>
              </w:rPr>
              <w:t>Change in responsibilities</w:t>
            </w:r>
          </w:p>
          <w:p w14:paraId="490612CD" w14:textId="77777777" w:rsidR="00332CF0" w:rsidRPr="00645830" w:rsidRDefault="00332CF0" w:rsidP="00332CF0">
            <w:pPr>
              <w:rPr>
                <w:i/>
              </w:rPr>
            </w:pPr>
            <w:r w:rsidRPr="00645830">
              <w:rPr>
                <w:i/>
              </w:rPr>
              <w:t>either increases or decreases</w:t>
            </w:r>
          </w:p>
        </w:tc>
        <w:tc>
          <w:tcPr>
            <w:tcW w:w="1003" w:type="dxa"/>
            <w:gridSpan w:val="2"/>
          </w:tcPr>
          <w:p w14:paraId="090C1EB7" w14:textId="77777777" w:rsidR="00332CF0" w:rsidRPr="00645830" w:rsidRDefault="00332CF0" w:rsidP="00332CF0">
            <w:pPr>
              <w:rPr>
                <w:b/>
              </w:rPr>
            </w:pPr>
            <w:r w:rsidRPr="00645830">
              <w:rPr>
                <w:b/>
              </w:rPr>
              <w:t xml:space="preserve">Type of Change </w:t>
            </w:r>
          </w:p>
        </w:tc>
        <w:tc>
          <w:tcPr>
            <w:tcW w:w="1418" w:type="dxa"/>
            <w:gridSpan w:val="2"/>
          </w:tcPr>
          <w:p w14:paraId="3102F699" w14:textId="77777777" w:rsidR="00332CF0" w:rsidRPr="00645830" w:rsidRDefault="00332CF0" w:rsidP="00332CF0">
            <w:pPr>
              <w:rPr>
                <w:b/>
              </w:rPr>
            </w:pPr>
            <w:r w:rsidRPr="00645830">
              <w:rPr>
                <w:b/>
              </w:rPr>
              <w:t>Posts affected</w:t>
            </w:r>
          </w:p>
        </w:tc>
      </w:tr>
      <w:tr w:rsidR="00332CF0" w:rsidRPr="00645830" w14:paraId="68B687D1" w14:textId="77777777" w:rsidTr="00070BF2">
        <w:trPr>
          <w:gridAfter w:val="1"/>
          <w:wAfter w:w="11" w:type="dxa"/>
        </w:trPr>
        <w:tc>
          <w:tcPr>
            <w:tcW w:w="9464" w:type="dxa"/>
            <w:gridSpan w:val="5"/>
          </w:tcPr>
          <w:p w14:paraId="79024FA6" w14:textId="77777777" w:rsidR="00332CF0" w:rsidRPr="00645830" w:rsidRDefault="00332CF0" w:rsidP="00E66553">
            <w:pPr>
              <w:numPr>
                <w:ilvl w:val="0"/>
                <w:numId w:val="3"/>
              </w:numPr>
              <w:ind w:hanging="720"/>
              <w:jc w:val="both"/>
              <w:rPr>
                <w:b/>
                <w:u w:val="single"/>
              </w:rPr>
            </w:pPr>
            <w:r w:rsidRPr="00645830">
              <w:rPr>
                <w:b/>
                <w:u w:val="single"/>
              </w:rPr>
              <w:t>WHOLE SCHOOL/</w:t>
            </w:r>
            <w:r w:rsidR="006A2FF1">
              <w:rPr>
                <w:b/>
                <w:u w:val="single"/>
              </w:rPr>
              <w:t>POST HOLDER</w:t>
            </w:r>
            <w:r w:rsidRPr="00645830">
              <w:rPr>
                <w:b/>
                <w:u w:val="single"/>
              </w:rPr>
              <w:t xml:space="preserve"> INFORMATION</w:t>
            </w:r>
          </w:p>
        </w:tc>
      </w:tr>
      <w:tr w:rsidR="00332CF0" w:rsidRPr="00645830" w14:paraId="0F620E53" w14:textId="77777777" w:rsidTr="00070BF2">
        <w:trPr>
          <w:gridAfter w:val="1"/>
          <w:wAfter w:w="11" w:type="dxa"/>
        </w:trPr>
        <w:tc>
          <w:tcPr>
            <w:tcW w:w="2518" w:type="dxa"/>
          </w:tcPr>
          <w:p w14:paraId="3D854826" w14:textId="77777777" w:rsidR="00332CF0" w:rsidRPr="00645830" w:rsidRDefault="00332CF0" w:rsidP="00332CF0">
            <w:r w:rsidRPr="00645830">
              <w:t>1.4   Type of Post</w:t>
            </w:r>
          </w:p>
        </w:tc>
        <w:tc>
          <w:tcPr>
            <w:tcW w:w="4536" w:type="dxa"/>
          </w:tcPr>
          <w:p w14:paraId="3D2DB0DF" w14:textId="77777777" w:rsidR="00332CF0" w:rsidRPr="00645830" w:rsidRDefault="00332CF0" w:rsidP="00332CF0">
            <w:r w:rsidRPr="00645830">
              <w:t xml:space="preserve">Change(s) to the allocation of responsibilities for formally deputising for the </w:t>
            </w:r>
            <w:r w:rsidR="00FB2659" w:rsidRPr="00645830">
              <w:t xml:space="preserve">Head Teacher/Senior </w:t>
            </w:r>
            <w:r w:rsidR="00EA603C" w:rsidRPr="00645830">
              <w:t>Manager amongst</w:t>
            </w:r>
            <w:r w:rsidRPr="00645830">
              <w:t xml:space="preserve"> DHTs in the school.</w:t>
            </w:r>
          </w:p>
        </w:tc>
        <w:tc>
          <w:tcPr>
            <w:tcW w:w="992" w:type="dxa"/>
          </w:tcPr>
          <w:p w14:paraId="1CE73767" w14:textId="77777777" w:rsidR="00332CF0" w:rsidRPr="00645830" w:rsidRDefault="00332CF0" w:rsidP="00E66553">
            <w:pPr>
              <w:jc w:val="center"/>
            </w:pPr>
            <w:r w:rsidRPr="00645830">
              <w:t>A</w:t>
            </w:r>
          </w:p>
        </w:tc>
        <w:tc>
          <w:tcPr>
            <w:tcW w:w="1418" w:type="dxa"/>
            <w:gridSpan w:val="2"/>
          </w:tcPr>
          <w:p w14:paraId="6D451C78" w14:textId="77777777" w:rsidR="00332CF0" w:rsidRPr="00645830" w:rsidRDefault="00332CF0" w:rsidP="00E66553">
            <w:pPr>
              <w:jc w:val="center"/>
            </w:pPr>
            <w:r w:rsidRPr="00645830">
              <w:t>DHTs</w:t>
            </w:r>
          </w:p>
        </w:tc>
      </w:tr>
      <w:tr w:rsidR="00332CF0" w:rsidRPr="00645830" w14:paraId="67EC980B" w14:textId="77777777" w:rsidTr="00070BF2">
        <w:trPr>
          <w:gridAfter w:val="1"/>
          <w:wAfter w:w="11" w:type="dxa"/>
        </w:trPr>
        <w:tc>
          <w:tcPr>
            <w:tcW w:w="2518" w:type="dxa"/>
          </w:tcPr>
          <w:p w14:paraId="3FCC3AD4" w14:textId="77777777" w:rsidR="00332CF0" w:rsidRPr="00645830" w:rsidRDefault="00332CF0" w:rsidP="00332CF0"/>
        </w:tc>
        <w:tc>
          <w:tcPr>
            <w:tcW w:w="4536" w:type="dxa"/>
          </w:tcPr>
          <w:p w14:paraId="18F9A518" w14:textId="77777777" w:rsidR="00332CF0" w:rsidRPr="00645830" w:rsidRDefault="00332CF0" w:rsidP="00332CF0">
            <w:r w:rsidRPr="00645830">
              <w:t xml:space="preserve">Change(s) in number of schools in which </w:t>
            </w:r>
            <w:r w:rsidR="00FB2659" w:rsidRPr="00645830">
              <w:t xml:space="preserve">Head Teacher/Senior </w:t>
            </w:r>
            <w:r w:rsidR="00EA603C" w:rsidRPr="00645830">
              <w:t>Manager posts</w:t>
            </w:r>
            <w:r w:rsidRPr="00645830">
              <w:t xml:space="preserve"> have responsibilities.</w:t>
            </w:r>
          </w:p>
        </w:tc>
        <w:tc>
          <w:tcPr>
            <w:tcW w:w="992" w:type="dxa"/>
          </w:tcPr>
          <w:p w14:paraId="3C3F4789" w14:textId="77777777" w:rsidR="00332CF0" w:rsidRPr="00645830" w:rsidRDefault="00332CF0" w:rsidP="00E66553">
            <w:pPr>
              <w:jc w:val="center"/>
            </w:pPr>
            <w:r w:rsidRPr="00645830">
              <w:t>A</w:t>
            </w:r>
          </w:p>
        </w:tc>
        <w:tc>
          <w:tcPr>
            <w:tcW w:w="1418" w:type="dxa"/>
            <w:gridSpan w:val="2"/>
          </w:tcPr>
          <w:p w14:paraId="62A826FD" w14:textId="77777777" w:rsidR="00332CF0" w:rsidRPr="00645830" w:rsidRDefault="00332CF0" w:rsidP="00E66553">
            <w:pPr>
              <w:jc w:val="center"/>
            </w:pPr>
            <w:r w:rsidRPr="00645830">
              <w:t>HT</w:t>
            </w:r>
          </w:p>
        </w:tc>
      </w:tr>
      <w:tr w:rsidR="00332CF0" w:rsidRPr="00645830" w14:paraId="4EBC41C9" w14:textId="77777777" w:rsidTr="00070BF2">
        <w:trPr>
          <w:gridAfter w:val="1"/>
          <w:wAfter w:w="11" w:type="dxa"/>
        </w:trPr>
        <w:tc>
          <w:tcPr>
            <w:tcW w:w="2518" w:type="dxa"/>
          </w:tcPr>
          <w:p w14:paraId="7A91B98E" w14:textId="77777777" w:rsidR="00332CF0" w:rsidRPr="00645830" w:rsidRDefault="00332CF0" w:rsidP="00332CF0"/>
        </w:tc>
        <w:tc>
          <w:tcPr>
            <w:tcW w:w="4536" w:type="dxa"/>
          </w:tcPr>
          <w:p w14:paraId="43887B71" w14:textId="77777777" w:rsidR="00332CF0" w:rsidRPr="00645830" w:rsidRDefault="00332CF0" w:rsidP="00332CF0">
            <w:r w:rsidRPr="00645830">
              <w:t>Change(s) in number of schools in which other posts have responsibilities.</w:t>
            </w:r>
          </w:p>
        </w:tc>
        <w:tc>
          <w:tcPr>
            <w:tcW w:w="992" w:type="dxa"/>
          </w:tcPr>
          <w:p w14:paraId="65F46575" w14:textId="77777777" w:rsidR="00332CF0" w:rsidRPr="00645830" w:rsidRDefault="00332CF0" w:rsidP="00E66553">
            <w:pPr>
              <w:jc w:val="center"/>
            </w:pPr>
            <w:r w:rsidRPr="00645830">
              <w:t>B</w:t>
            </w:r>
          </w:p>
        </w:tc>
        <w:tc>
          <w:tcPr>
            <w:tcW w:w="1418" w:type="dxa"/>
            <w:gridSpan w:val="2"/>
          </w:tcPr>
          <w:p w14:paraId="6BE51750" w14:textId="77777777" w:rsidR="00332CF0" w:rsidRPr="00645830" w:rsidRDefault="00332CF0" w:rsidP="00E66553">
            <w:pPr>
              <w:jc w:val="center"/>
            </w:pPr>
            <w:r w:rsidRPr="00645830">
              <w:t>DHT/PT</w:t>
            </w:r>
          </w:p>
        </w:tc>
      </w:tr>
      <w:tr w:rsidR="00332CF0" w:rsidRPr="00645830" w14:paraId="038E0B66" w14:textId="77777777" w:rsidTr="00070BF2">
        <w:trPr>
          <w:gridAfter w:val="1"/>
          <w:wAfter w:w="11" w:type="dxa"/>
        </w:trPr>
        <w:tc>
          <w:tcPr>
            <w:tcW w:w="2518" w:type="dxa"/>
          </w:tcPr>
          <w:p w14:paraId="2734A140" w14:textId="77777777" w:rsidR="00332CF0" w:rsidRPr="00645830" w:rsidRDefault="007852A4" w:rsidP="00332CF0">
            <w:r w:rsidRPr="00645830">
              <w:t>1.9  Type of    Establishment</w:t>
            </w:r>
          </w:p>
        </w:tc>
        <w:tc>
          <w:tcPr>
            <w:tcW w:w="4536" w:type="dxa"/>
          </w:tcPr>
          <w:p w14:paraId="291AD6F0" w14:textId="77777777" w:rsidR="00332CF0" w:rsidRPr="00645830" w:rsidRDefault="007852A4" w:rsidP="00332CF0">
            <w:r w:rsidRPr="00645830">
              <w:t>The addition or removal of an SEN Unit/Classes or the addition or removal of a Nursery Unit / Classes.</w:t>
            </w:r>
          </w:p>
        </w:tc>
        <w:tc>
          <w:tcPr>
            <w:tcW w:w="992" w:type="dxa"/>
          </w:tcPr>
          <w:p w14:paraId="05B481FE" w14:textId="77777777" w:rsidR="00332CF0" w:rsidRPr="00645830" w:rsidRDefault="007852A4" w:rsidP="00E66553">
            <w:pPr>
              <w:jc w:val="center"/>
            </w:pPr>
            <w:r w:rsidRPr="00645830">
              <w:t>A</w:t>
            </w:r>
          </w:p>
        </w:tc>
        <w:tc>
          <w:tcPr>
            <w:tcW w:w="1418" w:type="dxa"/>
            <w:gridSpan w:val="2"/>
          </w:tcPr>
          <w:p w14:paraId="78EBA7B7" w14:textId="77777777" w:rsidR="00332CF0" w:rsidRPr="00645830" w:rsidRDefault="007852A4" w:rsidP="00E66553">
            <w:pPr>
              <w:jc w:val="center"/>
            </w:pPr>
            <w:r w:rsidRPr="00645830">
              <w:t>HT</w:t>
            </w:r>
          </w:p>
        </w:tc>
      </w:tr>
      <w:tr w:rsidR="00332CF0" w:rsidRPr="00645830" w14:paraId="6C134F8A" w14:textId="77777777" w:rsidTr="00070BF2">
        <w:trPr>
          <w:gridAfter w:val="1"/>
          <w:wAfter w:w="11" w:type="dxa"/>
        </w:trPr>
        <w:tc>
          <w:tcPr>
            <w:tcW w:w="2518" w:type="dxa"/>
          </w:tcPr>
          <w:p w14:paraId="7B57FB87" w14:textId="77777777" w:rsidR="00332CF0" w:rsidRPr="00645830" w:rsidRDefault="007852A4" w:rsidP="00332CF0">
            <w:pPr>
              <w:rPr>
                <w:i/>
              </w:rPr>
            </w:pPr>
            <w:r w:rsidRPr="00645830">
              <w:t xml:space="preserve">1.10 School Roll </w:t>
            </w:r>
            <w:r w:rsidRPr="00645830">
              <w:rPr>
                <w:i/>
              </w:rPr>
              <w:t>(based on the September census of the previous school year)</w:t>
            </w:r>
          </w:p>
        </w:tc>
        <w:tc>
          <w:tcPr>
            <w:tcW w:w="4536" w:type="dxa"/>
          </w:tcPr>
          <w:p w14:paraId="79596213" w14:textId="77777777" w:rsidR="00332CF0" w:rsidRPr="00645830" w:rsidRDefault="007852A4" w:rsidP="00332CF0">
            <w:r w:rsidRPr="00645830">
              <w:t>Change(s) consisting of:</w:t>
            </w:r>
          </w:p>
          <w:p w14:paraId="751472CD" w14:textId="77777777" w:rsidR="007852A4" w:rsidRPr="00645830" w:rsidRDefault="007852A4" w:rsidP="00332CF0"/>
          <w:p w14:paraId="2C852513" w14:textId="77777777" w:rsidR="007852A4" w:rsidRPr="00645830" w:rsidRDefault="007852A4" w:rsidP="00E66553">
            <w:pPr>
              <w:numPr>
                <w:ilvl w:val="0"/>
                <w:numId w:val="2"/>
              </w:numPr>
            </w:pPr>
            <w:r w:rsidRPr="00645830">
              <w:t xml:space="preserve">+/- 100 pupils, </w:t>
            </w:r>
            <w:r w:rsidRPr="00645830">
              <w:rPr>
                <w:b/>
              </w:rPr>
              <w:t>or</w:t>
            </w:r>
            <w:r w:rsidRPr="00645830">
              <w:t xml:space="preserve"> +/- 10% of the school roll on whic</w:t>
            </w:r>
            <w:r w:rsidR="0066615E" w:rsidRPr="00645830">
              <w:t>h the last job-sizing was based,</w:t>
            </w:r>
          </w:p>
          <w:p w14:paraId="0AEC1476" w14:textId="77777777" w:rsidR="007852A4" w:rsidRPr="00645830" w:rsidRDefault="007852A4" w:rsidP="007852A4"/>
          <w:p w14:paraId="1DD99C15" w14:textId="77777777" w:rsidR="007852A4" w:rsidRPr="00645830" w:rsidRDefault="0066615E" w:rsidP="007852A4">
            <w:r w:rsidRPr="00645830">
              <w:t>w</w:t>
            </w:r>
            <w:r w:rsidR="007852A4" w:rsidRPr="00645830">
              <w:t>hich leads to a change in the school roll band in the job-sizing toolkit.</w:t>
            </w:r>
          </w:p>
        </w:tc>
        <w:tc>
          <w:tcPr>
            <w:tcW w:w="992" w:type="dxa"/>
          </w:tcPr>
          <w:p w14:paraId="4045815C" w14:textId="77777777" w:rsidR="00332CF0" w:rsidRPr="00645830" w:rsidRDefault="007852A4" w:rsidP="00E66553">
            <w:pPr>
              <w:jc w:val="center"/>
            </w:pPr>
            <w:r w:rsidRPr="00645830">
              <w:t>A</w:t>
            </w:r>
          </w:p>
        </w:tc>
        <w:tc>
          <w:tcPr>
            <w:tcW w:w="1418" w:type="dxa"/>
            <w:gridSpan w:val="2"/>
          </w:tcPr>
          <w:p w14:paraId="458074F2" w14:textId="77777777" w:rsidR="00332CF0" w:rsidRPr="00645830" w:rsidRDefault="007852A4" w:rsidP="00E66553">
            <w:pPr>
              <w:jc w:val="center"/>
            </w:pPr>
            <w:r w:rsidRPr="00645830">
              <w:t>All</w:t>
            </w:r>
          </w:p>
        </w:tc>
      </w:tr>
      <w:tr w:rsidR="00332CF0" w:rsidRPr="00645830" w14:paraId="7CFE510C" w14:textId="77777777" w:rsidTr="00070BF2">
        <w:trPr>
          <w:gridAfter w:val="1"/>
          <w:wAfter w:w="11" w:type="dxa"/>
        </w:trPr>
        <w:tc>
          <w:tcPr>
            <w:tcW w:w="2518" w:type="dxa"/>
          </w:tcPr>
          <w:p w14:paraId="3BDF42FD" w14:textId="77777777" w:rsidR="00332CF0" w:rsidRPr="00645830" w:rsidRDefault="0066615E" w:rsidP="00332CF0">
            <w:r w:rsidRPr="00645830">
              <w:t>1.11  Numbers of Staff</w:t>
            </w:r>
          </w:p>
        </w:tc>
        <w:tc>
          <w:tcPr>
            <w:tcW w:w="4536" w:type="dxa"/>
          </w:tcPr>
          <w:p w14:paraId="7F19C670" w14:textId="77777777" w:rsidR="00332CF0" w:rsidRPr="00645830" w:rsidRDefault="0066615E" w:rsidP="00332CF0">
            <w:r w:rsidRPr="00645830">
              <w:t>Change(s) consisting of:</w:t>
            </w:r>
          </w:p>
          <w:p w14:paraId="1ADEB16C" w14:textId="77777777" w:rsidR="0066615E" w:rsidRPr="00645830" w:rsidRDefault="0066615E" w:rsidP="00332CF0"/>
          <w:p w14:paraId="6C494417" w14:textId="77777777" w:rsidR="0066615E" w:rsidRPr="00645830" w:rsidRDefault="0066615E" w:rsidP="00E66553">
            <w:pPr>
              <w:numPr>
                <w:ilvl w:val="0"/>
                <w:numId w:val="2"/>
              </w:numPr>
            </w:pPr>
            <w:r w:rsidRPr="00645830">
              <w:t>+/- 10 FTE staff, or +/- 15% of the numbers of FTE staff on which the last job-sizing was based.</w:t>
            </w:r>
          </w:p>
        </w:tc>
        <w:tc>
          <w:tcPr>
            <w:tcW w:w="992" w:type="dxa"/>
          </w:tcPr>
          <w:p w14:paraId="51C6079D" w14:textId="77777777" w:rsidR="00332CF0" w:rsidRPr="00645830" w:rsidRDefault="0066615E" w:rsidP="00E66553">
            <w:pPr>
              <w:jc w:val="center"/>
            </w:pPr>
            <w:r w:rsidRPr="00645830">
              <w:t>B</w:t>
            </w:r>
          </w:p>
        </w:tc>
        <w:tc>
          <w:tcPr>
            <w:tcW w:w="1418" w:type="dxa"/>
            <w:gridSpan w:val="2"/>
          </w:tcPr>
          <w:p w14:paraId="351EE32F" w14:textId="77777777" w:rsidR="00332CF0" w:rsidRPr="00645830" w:rsidRDefault="0066615E" w:rsidP="00E66553">
            <w:pPr>
              <w:jc w:val="center"/>
            </w:pPr>
            <w:r w:rsidRPr="00645830">
              <w:t>HT/DHT</w:t>
            </w:r>
          </w:p>
        </w:tc>
      </w:tr>
      <w:tr w:rsidR="00332CF0" w:rsidRPr="00645830" w14:paraId="350301EC" w14:textId="77777777" w:rsidTr="00070BF2">
        <w:trPr>
          <w:gridAfter w:val="1"/>
          <w:wAfter w:w="11" w:type="dxa"/>
        </w:trPr>
        <w:tc>
          <w:tcPr>
            <w:tcW w:w="2518" w:type="dxa"/>
          </w:tcPr>
          <w:p w14:paraId="4378246F" w14:textId="77777777" w:rsidR="00332CF0" w:rsidRPr="00645830" w:rsidRDefault="0066615E" w:rsidP="00332CF0">
            <w:r w:rsidRPr="00645830">
              <w:t>1.12  % of Children registered for free school meals</w:t>
            </w:r>
          </w:p>
        </w:tc>
        <w:tc>
          <w:tcPr>
            <w:tcW w:w="4536" w:type="dxa"/>
          </w:tcPr>
          <w:p w14:paraId="731A7F87" w14:textId="77777777" w:rsidR="00332CF0" w:rsidRPr="00645830" w:rsidRDefault="0066615E" w:rsidP="00332CF0">
            <w:r w:rsidRPr="00645830">
              <w:t>Change(s) consisting of:</w:t>
            </w:r>
          </w:p>
          <w:p w14:paraId="5A9B49A4" w14:textId="77777777" w:rsidR="0066615E" w:rsidRPr="00645830" w:rsidRDefault="0066615E" w:rsidP="00332CF0"/>
          <w:p w14:paraId="1264EC20" w14:textId="77777777" w:rsidR="0066615E" w:rsidRPr="00645830" w:rsidRDefault="0066615E" w:rsidP="00E66553">
            <w:pPr>
              <w:numPr>
                <w:ilvl w:val="0"/>
                <w:numId w:val="2"/>
              </w:numPr>
            </w:pPr>
            <w:r w:rsidRPr="00645830">
              <w:t>+/- 10% of the total numbers of pupils in the school,</w:t>
            </w:r>
          </w:p>
          <w:p w14:paraId="44C34F68" w14:textId="77777777" w:rsidR="0066615E" w:rsidRPr="00645830" w:rsidRDefault="0066615E" w:rsidP="00E66553">
            <w:pPr>
              <w:ind w:left="720"/>
            </w:pPr>
          </w:p>
          <w:p w14:paraId="13CA2313" w14:textId="77777777" w:rsidR="0066615E" w:rsidRPr="00645830" w:rsidRDefault="0066615E" w:rsidP="0066615E">
            <w:r w:rsidRPr="00645830">
              <w:t>which leads to a change in the free school meals band in the job-sizing toolkit.</w:t>
            </w:r>
          </w:p>
        </w:tc>
        <w:tc>
          <w:tcPr>
            <w:tcW w:w="992" w:type="dxa"/>
          </w:tcPr>
          <w:p w14:paraId="4CB03EA8" w14:textId="77777777" w:rsidR="00332CF0" w:rsidRPr="00645830" w:rsidRDefault="0066615E" w:rsidP="00E66553">
            <w:pPr>
              <w:jc w:val="center"/>
            </w:pPr>
            <w:r w:rsidRPr="00645830">
              <w:t>B</w:t>
            </w:r>
          </w:p>
        </w:tc>
        <w:tc>
          <w:tcPr>
            <w:tcW w:w="1418" w:type="dxa"/>
            <w:gridSpan w:val="2"/>
          </w:tcPr>
          <w:p w14:paraId="20609A0F" w14:textId="77777777" w:rsidR="00332CF0" w:rsidRPr="00645830" w:rsidRDefault="0066615E" w:rsidP="00E66553">
            <w:pPr>
              <w:jc w:val="center"/>
            </w:pPr>
            <w:r w:rsidRPr="00645830">
              <w:t>All</w:t>
            </w:r>
          </w:p>
        </w:tc>
      </w:tr>
      <w:tr w:rsidR="00332CF0" w:rsidRPr="00645830" w14:paraId="4AA9F088" w14:textId="77777777" w:rsidTr="00070BF2">
        <w:trPr>
          <w:gridAfter w:val="1"/>
          <w:wAfter w:w="11" w:type="dxa"/>
        </w:trPr>
        <w:tc>
          <w:tcPr>
            <w:tcW w:w="2518" w:type="dxa"/>
          </w:tcPr>
          <w:p w14:paraId="4F6D97B8" w14:textId="77777777" w:rsidR="00332CF0" w:rsidRPr="00645830" w:rsidRDefault="00805F37" w:rsidP="00332CF0">
            <w:r w:rsidRPr="00645830">
              <w:t>1.13  Size of school budget</w:t>
            </w:r>
          </w:p>
        </w:tc>
        <w:tc>
          <w:tcPr>
            <w:tcW w:w="4536" w:type="dxa"/>
          </w:tcPr>
          <w:p w14:paraId="3A6257A5" w14:textId="77777777" w:rsidR="00332CF0" w:rsidRPr="00645830" w:rsidRDefault="00805F37" w:rsidP="00332CF0">
            <w:r w:rsidRPr="00645830">
              <w:t>Change(s) consisting of:</w:t>
            </w:r>
          </w:p>
          <w:p w14:paraId="69C91AB3" w14:textId="77777777" w:rsidR="00805F37" w:rsidRPr="00645830" w:rsidRDefault="00805F37" w:rsidP="00332CF0"/>
          <w:p w14:paraId="631222FC" w14:textId="77777777" w:rsidR="00805F37" w:rsidRPr="00645830" w:rsidRDefault="00805F37" w:rsidP="00E66553">
            <w:pPr>
              <w:numPr>
                <w:ilvl w:val="0"/>
                <w:numId w:val="2"/>
              </w:numPr>
            </w:pPr>
            <w:r w:rsidRPr="00645830">
              <w:t xml:space="preserve">+/- £100,000 </w:t>
            </w:r>
            <w:r w:rsidRPr="00645830">
              <w:rPr>
                <w:b/>
              </w:rPr>
              <w:t>or</w:t>
            </w:r>
            <w:r w:rsidRPr="00645830">
              <w:t xml:space="preserve"> +/- 20% of the regular annual revenue budget on which the last job-sizing was based</w:t>
            </w:r>
          </w:p>
          <w:p w14:paraId="49D51535" w14:textId="77777777" w:rsidR="00805F37" w:rsidRPr="00645830" w:rsidRDefault="00805F37" w:rsidP="00805F37"/>
          <w:p w14:paraId="0E9B6F2B" w14:textId="77777777" w:rsidR="00805F37" w:rsidRPr="00645830" w:rsidRDefault="00805F37" w:rsidP="00805F37">
            <w:r w:rsidRPr="00645830">
              <w:t>which leads to a change in the whole school budget band in the job-sizing toolkit.</w:t>
            </w:r>
          </w:p>
        </w:tc>
        <w:tc>
          <w:tcPr>
            <w:tcW w:w="992" w:type="dxa"/>
          </w:tcPr>
          <w:p w14:paraId="7C048116" w14:textId="77777777" w:rsidR="00332CF0" w:rsidRPr="00645830" w:rsidRDefault="00805F37" w:rsidP="00E66553">
            <w:pPr>
              <w:jc w:val="center"/>
            </w:pPr>
            <w:r w:rsidRPr="00645830">
              <w:t>B</w:t>
            </w:r>
          </w:p>
        </w:tc>
        <w:tc>
          <w:tcPr>
            <w:tcW w:w="1418" w:type="dxa"/>
            <w:gridSpan w:val="2"/>
          </w:tcPr>
          <w:p w14:paraId="53D9193C" w14:textId="77777777" w:rsidR="00332CF0" w:rsidRPr="00645830" w:rsidRDefault="00805F37" w:rsidP="00E66553">
            <w:pPr>
              <w:jc w:val="center"/>
            </w:pPr>
            <w:r w:rsidRPr="00645830">
              <w:t>HT</w:t>
            </w:r>
          </w:p>
        </w:tc>
      </w:tr>
      <w:tr w:rsidR="00805F37" w:rsidRPr="00645830" w14:paraId="0C4401D0" w14:textId="77777777" w:rsidTr="00070BF2">
        <w:trPr>
          <w:gridAfter w:val="1"/>
          <w:wAfter w:w="11" w:type="dxa"/>
        </w:trPr>
        <w:tc>
          <w:tcPr>
            <w:tcW w:w="2518" w:type="dxa"/>
          </w:tcPr>
          <w:p w14:paraId="3EDF4158" w14:textId="77777777" w:rsidR="00805F37" w:rsidRPr="00645830" w:rsidRDefault="00805F37" w:rsidP="00332CF0">
            <w:r w:rsidRPr="00645830">
              <w:t>1.14 Physical nature of school</w:t>
            </w:r>
          </w:p>
        </w:tc>
        <w:tc>
          <w:tcPr>
            <w:tcW w:w="4536" w:type="dxa"/>
          </w:tcPr>
          <w:p w14:paraId="15DAAB4E" w14:textId="77777777" w:rsidR="00805F37" w:rsidRPr="00645830" w:rsidRDefault="00805F37" w:rsidP="00332CF0">
            <w:r w:rsidRPr="00645830">
              <w:t>Becoming or ceasing to be a multi-site school.</w:t>
            </w:r>
          </w:p>
        </w:tc>
        <w:tc>
          <w:tcPr>
            <w:tcW w:w="992" w:type="dxa"/>
          </w:tcPr>
          <w:p w14:paraId="00EA9D1E" w14:textId="77777777" w:rsidR="00805F37" w:rsidRPr="00645830" w:rsidRDefault="00805F37" w:rsidP="00E66553">
            <w:pPr>
              <w:jc w:val="center"/>
            </w:pPr>
            <w:r w:rsidRPr="00645830">
              <w:t>B</w:t>
            </w:r>
          </w:p>
        </w:tc>
        <w:tc>
          <w:tcPr>
            <w:tcW w:w="1418" w:type="dxa"/>
            <w:gridSpan w:val="2"/>
          </w:tcPr>
          <w:p w14:paraId="439A29D7" w14:textId="77777777" w:rsidR="00805F37" w:rsidRPr="00645830" w:rsidRDefault="00805F37" w:rsidP="00E66553">
            <w:pPr>
              <w:jc w:val="center"/>
            </w:pPr>
            <w:r w:rsidRPr="00645830">
              <w:t>HT/DHT</w:t>
            </w:r>
          </w:p>
        </w:tc>
      </w:tr>
      <w:tr w:rsidR="00805F37" w:rsidRPr="00645830" w14:paraId="6429E7EF" w14:textId="77777777" w:rsidTr="00070BF2">
        <w:trPr>
          <w:gridAfter w:val="1"/>
          <w:wAfter w:w="11" w:type="dxa"/>
        </w:trPr>
        <w:tc>
          <w:tcPr>
            <w:tcW w:w="2518" w:type="dxa"/>
          </w:tcPr>
          <w:p w14:paraId="28064C4D" w14:textId="77777777" w:rsidR="00805F37" w:rsidRPr="00645830" w:rsidRDefault="00805F37" w:rsidP="00332CF0"/>
        </w:tc>
        <w:tc>
          <w:tcPr>
            <w:tcW w:w="4536" w:type="dxa"/>
          </w:tcPr>
          <w:p w14:paraId="14A9E13E" w14:textId="77777777" w:rsidR="00805F37" w:rsidRPr="00645830" w:rsidRDefault="00805F37" w:rsidP="00332CF0">
            <w:r w:rsidRPr="00645830">
              <w:t>Change(s) consisting of +/- 100 pupils transported into school.</w:t>
            </w:r>
          </w:p>
        </w:tc>
        <w:tc>
          <w:tcPr>
            <w:tcW w:w="992" w:type="dxa"/>
          </w:tcPr>
          <w:p w14:paraId="5432D500" w14:textId="77777777" w:rsidR="00805F37" w:rsidRPr="00645830" w:rsidRDefault="00805F37" w:rsidP="00E66553">
            <w:pPr>
              <w:jc w:val="center"/>
            </w:pPr>
            <w:r w:rsidRPr="00645830">
              <w:t>C</w:t>
            </w:r>
          </w:p>
        </w:tc>
        <w:tc>
          <w:tcPr>
            <w:tcW w:w="1418" w:type="dxa"/>
            <w:gridSpan w:val="2"/>
          </w:tcPr>
          <w:p w14:paraId="3D2233CC" w14:textId="77777777" w:rsidR="00805F37" w:rsidRPr="00645830" w:rsidRDefault="00805F37" w:rsidP="00E66553">
            <w:pPr>
              <w:jc w:val="center"/>
            </w:pPr>
            <w:r w:rsidRPr="00645830">
              <w:t>HT/DHT</w:t>
            </w:r>
          </w:p>
        </w:tc>
      </w:tr>
      <w:tr w:rsidR="00062985" w:rsidRPr="00565A55" w14:paraId="5567DAEA" w14:textId="77777777" w:rsidTr="00070BF2">
        <w:trPr>
          <w:gridAfter w:val="1"/>
          <w:wAfter w:w="11" w:type="dxa"/>
        </w:trPr>
        <w:tc>
          <w:tcPr>
            <w:tcW w:w="2518" w:type="dxa"/>
            <w:tcBorders>
              <w:top w:val="single" w:sz="4" w:space="0" w:color="auto"/>
              <w:left w:val="single" w:sz="4" w:space="0" w:color="auto"/>
              <w:bottom w:val="single" w:sz="4" w:space="0" w:color="auto"/>
              <w:right w:val="single" w:sz="4" w:space="0" w:color="auto"/>
            </w:tcBorders>
          </w:tcPr>
          <w:p w14:paraId="194BC64C" w14:textId="77777777" w:rsidR="00062985" w:rsidRPr="00565A55" w:rsidRDefault="00062985" w:rsidP="009D7EFC">
            <w:pPr>
              <w:rPr>
                <w:b/>
              </w:rPr>
            </w:pPr>
            <w:r w:rsidRPr="00565A55">
              <w:rPr>
                <w:b/>
              </w:rPr>
              <w:lastRenderedPageBreak/>
              <w:t>Question</w:t>
            </w:r>
          </w:p>
          <w:p w14:paraId="0B030A42" w14:textId="77777777" w:rsidR="00062985" w:rsidRPr="00565A55" w:rsidRDefault="00062985" w:rsidP="009D7EFC">
            <w:pPr>
              <w:rPr>
                <w:i/>
              </w:rPr>
            </w:pPr>
            <w:r w:rsidRPr="00565A55">
              <w:rPr>
                <w:i/>
              </w:rPr>
              <w:t>As set out in the job-sizing questionnaire</w:t>
            </w:r>
          </w:p>
        </w:tc>
        <w:tc>
          <w:tcPr>
            <w:tcW w:w="4536" w:type="dxa"/>
            <w:tcBorders>
              <w:top w:val="single" w:sz="4" w:space="0" w:color="auto"/>
              <w:left w:val="single" w:sz="4" w:space="0" w:color="auto"/>
              <w:bottom w:val="single" w:sz="4" w:space="0" w:color="auto"/>
              <w:right w:val="single" w:sz="4" w:space="0" w:color="auto"/>
            </w:tcBorders>
          </w:tcPr>
          <w:p w14:paraId="0EAD45BE" w14:textId="77777777" w:rsidR="00062985" w:rsidRPr="00565A55" w:rsidRDefault="00062985" w:rsidP="009D7EFC">
            <w:pPr>
              <w:rPr>
                <w:b/>
              </w:rPr>
            </w:pPr>
            <w:r w:rsidRPr="00565A55">
              <w:rPr>
                <w:b/>
              </w:rPr>
              <w:t>Change in responsibilities</w:t>
            </w:r>
          </w:p>
          <w:p w14:paraId="2859539B" w14:textId="77777777" w:rsidR="00062985" w:rsidRPr="00565A55" w:rsidRDefault="00062985" w:rsidP="009D7EFC">
            <w:pPr>
              <w:rPr>
                <w:i/>
              </w:rPr>
            </w:pPr>
            <w:r w:rsidRPr="00565A55">
              <w:rPr>
                <w:i/>
              </w:rPr>
              <w:t>either increases or decreases</w:t>
            </w:r>
          </w:p>
        </w:tc>
        <w:tc>
          <w:tcPr>
            <w:tcW w:w="992" w:type="dxa"/>
            <w:tcBorders>
              <w:top w:val="single" w:sz="4" w:space="0" w:color="auto"/>
              <w:left w:val="single" w:sz="4" w:space="0" w:color="auto"/>
              <w:bottom w:val="single" w:sz="4" w:space="0" w:color="auto"/>
              <w:right w:val="single" w:sz="4" w:space="0" w:color="auto"/>
            </w:tcBorders>
          </w:tcPr>
          <w:p w14:paraId="05E92306" w14:textId="77777777" w:rsidR="00062985" w:rsidRPr="00565A55" w:rsidRDefault="00062985" w:rsidP="009D7EFC">
            <w:pPr>
              <w:jc w:val="center"/>
              <w:rPr>
                <w:b/>
              </w:rPr>
            </w:pPr>
            <w:r w:rsidRPr="00565A55">
              <w:rPr>
                <w:b/>
              </w:rPr>
              <w:t xml:space="preserve">Type of Change </w:t>
            </w:r>
          </w:p>
        </w:tc>
        <w:tc>
          <w:tcPr>
            <w:tcW w:w="1418" w:type="dxa"/>
            <w:gridSpan w:val="2"/>
            <w:tcBorders>
              <w:top w:val="single" w:sz="4" w:space="0" w:color="auto"/>
              <w:left w:val="single" w:sz="4" w:space="0" w:color="auto"/>
              <w:bottom w:val="single" w:sz="4" w:space="0" w:color="auto"/>
              <w:right w:val="single" w:sz="4" w:space="0" w:color="auto"/>
            </w:tcBorders>
          </w:tcPr>
          <w:p w14:paraId="5BF15C1E" w14:textId="77777777" w:rsidR="00062985" w:rsidRPr="00565A55" w:rsidRDefault="00062985" w:rsidP="009D7EFC">
            <w:pPr>
              <w:jc w:val="center"/>
              <w:rPr>
                <w:b/>
              </w:rPr>
            </w:pPr>
            <w:r w:rsidRPr="00565A55">
              <w:rPr>
                <w:b/>
              </w:rPr>
              <w:t>Posts affected</w:t>
            </w:r>
          </w:p>
        </w:tc>
      </w:tr>
      <w:tr w:rsidR="00070BF2" w:rsidRPr="00645830" w14:paraId="7421A624" w14:textId="77777777" w:rsidTr="00070BF2">
        <w:trPr>
          <w:gridAfter w:val="1"/>
          <w:wAfter w:w="11" w:type="dxa"/>
        </w:trPr>
        <w:tc>
          <w:tcPr>
            <w:tcW w:w="9464" w:type="dxa"/>
            <w:gridSpan w:val="5"/>
          </w:tcPr>
          <w:p w14:paraId="645A37F5" w14:textId="77777777" w:rsidR="00070BF2" w:rsidRPr="00645830" w:rsidRDefault="00070BF2" w:rsidP="00DB3195">
            <w:pPr>
              <w:numPr>
                <w:ilvl w:val="0"/>
                <w:numId w:val="3"/>
              </w:numPr>
              <w:ind w:hanging="720"/>
              <w:jc w:val="both"/>
              <w:rPr>
                <w:b/>
                <w:u w:val="single"/>
              </w:rPr>
            </w:pPr>
            <w:r w:rsidRPr="00645830">
              <w:rPr>
                <w:b/>
                <w:u w:val="single"/>
              </w:rPr>
              <w:t>RESPONSIBILITY FOR THE LEADERSHIP, GOOD MANAGEMENT AND STRATEGIC DIRECTION OF COLLEAGUES</w:t>
            </w:r>
          </w:p>
        </w:tc>
      </w:tr>
      <w:tr w:rsidR="00805F37" w:rsidRPr="00645830" w14:paraId="631F57D5" w14:textId="77777777" w:rsidTr="00070BF2">
        <w:trPr>
          <w:gridAfter w:val="1"/>
          <w:wAfter w:w="11" w:type="dxa"/>
        </w:trPr>
        <w:tc>
          <w:tcPr>
            <w:tcW w:w="2518" w:type="dxa"/>
          </w:tcPr>
          <w:p w14:paraId="4E43C48A" w14:textId="77777777" w:rsidR="00805F37" w:rsidRPr="00645830" w:rsidRDefault="00805F37" w:rsidP="001A47AD">
            <w:r w:rsidRPr="00645830">
              <w:t>2.1  Direct line management responsibility for teaching staff</w:t>
            </w:r>
          </w:p>
        </w:tc>
        <w:tc>
          <w:tcPr>
            <w:tcW w:w="4536" w:type="dxa"/>
          </w:tcPr>
          <w:p w14:paraId="18D7C0D8" w14:textId="77777777" w:rsidR="00805F37" w:rsidRPr="00645830" w:rsidRDefault="00805F37" w:rsidP="001A47AD">
            <w:r w:rsidRPr="00645830">
              <w:t>Change(s) consisting of:</w:t>
            </w:r>
          </w:p>
          <w:p w14:paraId="280DE8B9" w14:textId="77777777" w:rsidR="00805F37" w:rsidRPr="00645830" w:rsidRDefault="00805F37" w:rsidP="001A47AD"/>
          <w:p w14:paraId="38A5DB46" w14:textId="77777777" w:rsidR="00805F37" w:rsidRPr="00645830" w:rsidRDefault="00805F37" w:rsidP="00E66553">
            <w:pPr>
              <w:numPr>
                <w:ilvl w:val="0"/>
                <w:numId w:val="2"/>
              </w:numPr>
            </w:pPr>
            <w:r w:rsidRPr="00645830">
              <w:t>+/- 3 FTE teaching staff</w:t>
            </w:r>
          </w:p>
          <w:p w14:paraId="4DD9CCA5" w14:textId="77777777" w:rsidR="00805F37" w:rsidRPr="00645830" w:rsidRDefault="00805F37" w:rsidP="00805F37"/>
          <w:p w14:paraId="378CA2F8" w14:textId="77777777" w:rsidR="00805F37" w:rsidRPr="00645830" w:rsidRDefault="00805F37" w:rsidP="00805F37">
            <w:r w:rsidRPr="00645830">
              <w:t>which leads to a change in teaching staff FTE band in the job-sizing toolkit.</w:t>
            </w:r>
          </w:p>
        </w:tc>
        <w:tc>
          <w:tcPr>
            <w:tcW w:w="992" w:type="dxa"/>
          </w:tcPr>
          <w:p w14:paraId="2954D372" w14:textId="77777777" w:rsidR="00805F37" w:rsidRPr="00645830" w:rsidRDefault="00805F37" w:rsidP="00E66553">
            <w:pPr>
              <w:jc w:val="center"/>
            </w:pPr>
            <w:r w:rsidRPr="00645830">
              <w:t>A</w:t>
            </w:r>
          </w:p>
        </w:tc>
        <w:tc>
          <w:tcPr>
            <w:tcW w:w="1418" w:type="dxa"/>
            <w:gridSpan w:val="2"/>
          </w:tcPr>
          <w:p w14:paraId="36407D9A" w14:textId="77777777" w:rsidR="00805F37" w:rsidRPr="00645830" w:rsidRDefault="00805F37" w:rsidP="00E66553">
            <w:pPr>
              <w:jc w:val="center"/>
            </w:pPr>
            <w:r w:rsidRPr="00645830">
              <w:t>DHT/PT</w:t>
            </w:r>
          </w:p>
        </w:tc>
      </w:tr>
      <w:tr w:rsidR="00805F37" w:rsidRPr="00645830" w14:paraId="2E7BF2EF" w14:textId="77777777" w:rsidTr="00070BF2">
        <w:trPr>
          <w:gridAfter w:val="1"/>
          <w:wAfter w:w="11" w:type="dxa"/>
        </w:trPr>
        <w:tc>
          <w:tcPr>
            <w:tcW w:w="2518" w:type="dxa"/>
          </w:tcPr>
          <w:p w14:paraId="44796CE2" w14:textId="77777777" w:rsidR="00805F37" w:rsidRPr="00645830" w:rsidRDefault="00805F37" w:rsidP="001A47AD">
            <w:r w:rsidRPr="00645830">
              <w:t>2.2  Direct line management responsibility for other staff</w:t>
            </w:r>
          </w:p>
        </w:tc>
        <w:tc>
          <w:tcPr>
            <w:tcW w:w="4536" w:type="dxa"/>
          </w:tcPr>
          <w:p w14:paraId="0152E02A" w14:textId="77777777" w:rsidR="00805F37" w:rsidRPr="00645830" w:rsidRDefault="00805F37" w:rsidP="001A47AD">
            <w:r w:rsidRPr="00645830">
              <w:t>Change(s) consisting of:</w:t>
            </w:r>
          </w:p>
          <w:p w14:paraId="636E585D" w14:textId="77777777" w:rsidR="00805F37" w:rsidRPr="00645830" w:rsidRDefault="00805F37" w:rsidP="001A47AD"/>
          <w:p w14:paraId="1B40CEF7" w14:textId="77777777" w:rsidR="00805F37" w:rsidRPr="00645830" w:rsidRDefault="00805F37" w:rsidP="00E66553">
            <w:pPr>
              <w:numPr>
                <w:ilvl w:val="0"/>
                <w:numId w:val="2"/>
              </w:numPr>
            </w:pPr>
            <w:r w:rsidRPr="00645830">
              <w:t>+/- 3 FTE other staff</w:t>
            </w:r>
          </w:p>
          <w:p w14:paraId="20509D3E" w14:textId="77777777" w:rsidR="00805F37" w:rsidRPr="00645830" w:rsidRDefault="00805F37" w:rsidP="00805F37"/>
          <w:p w14:paraId="4FAD2040" w14:textId="77777777" w:rsidR="00805F37" w:rsidRPr="00645830" w:rsidRDefault="00805F37" w:rsidP="00805F37">
            <w:r w:rsidRPr="00645830">
              <w:t>which leads to a change in the band in the other staff FTE band job-sizing toolkit.</w:t>
            </w:r>
          </w:p>
        </w:tc>
        <w:tc>
          <w:tcPr>
            <w:tcW w:w="992" w:type="dxa"/>
          </w:tcPr>
          <w:p w14:paraId="3FBB1117" w14:textId="77777777" w:rsidR="00805F37" w:rsidRPr="00645830" w:rsidRDefault="00805F37" w:rsidP="00E66553">
            <w:pPr>
              <w:jc w:val="center"/>
            </w:pPr>
            <w:r w:rsidRPr="00645830">
              <w:t>A</w:t>
            </w:r>
          </w:p>
        </w:tc>
        <w:tc>
          <w:tcPr>
            <w:tcW w:w="1418" w:type="dxa"/>
            <w:gridSpan w:val="2"/>
          </w:tcPr>
          <w:p w14:paraId="068B7108" w14:textId="77777777" w:rsidR="00805F37" w:rsidRPr="00645830" w:rsidRDefault="00805F37" w:rsidP="00E66553">
            <w:pPr>
              <w:jc w:val="center"/>
            </w:pPr>
            <w:r w:rsidRPr="00645830">
              <w:t>DHT/HT</w:t>
            </w:r>
          </w:p>
        </w:tc>
      </w:tr>
      <w:tr w:rsidR="00805F37" w:rsidRPr="00645830" w14:paraId="72B590AC" w14:textId="77777777" w:rsidTr="00070BF2">
        <w:trPr>
          <w:gridAfter w:val="1"/>
          <w:wAfter w:w="11" w:type="dxa"/>
        </w:trPr>
        <w:tc>
          <w:tcPr>
            <w:tcW w:w="2518" w:type="dxa"/>
          </w:tcPr>
          <w:p w14:paraId="6423890C" w14:textId="77777777" w:rsidR="00805F37" w:rsidRPr="00645830" w:rsidRDefault="00805F37" w:rsidP="001A47AD">
            <w:r w:rsidRPr="00645830">
              <w:t>2.3  Accountability for budgets</w:t>
            </w:r>
          </w:p>
        </w:tc>
        <w:tc>
          <w:tcPr>
            <w:tcW w:w="4536" w:type="dxa"/>
          </w:tcPr>
          <w:p w14:paraId="424D837A" w14:textId="77777777" w:rsidR="00805F37" w:rsidRPr="00645830" w:rsidRDefault="00805F37" w:rsidP="001A47AD">
            <w:r w:rsidRPr="00645830">
              <w:t>Change(s) consisting of:</w:t>
            </w:r>
          </w:p>
          <w:p w14:paraId="32B9AB4C" w14:textId="77777777" w:rsidR="00805F37" w:rsidRPr="00645830" w:rsidRDefault="00805F37" w:rsidP="001A47AD"/>
          <w:p w14:paraId="17ED637F" w14:textId="77777777" w:rsidR="00805F37" w:rsidRPr="00645830" w:rsidRDefault="00805F37" w:rsidP="00E66553">
            <w:pPr>
              <w:numPr>
                <w:ilvl w:val="0"/>
                <w:numId w:val="2"/>
              </w:numPr>
            </w:pPr>
            <w:r w:rsidRPr="00645830">
              <w:t xml:space="preserve">+/- £5,000 </w:t>
            </w:r>
            <w:r w:rsidRPr="00645830">
              <w:rPr>
                <w:b/>
              </w:rPr>
              <w:t>or</w:t>
            </w:r>
            <w:r w:rsidRPr="00645830">
              <w:t xml:space="preserve"> +/- 2-% of the regular annual revenue budget on which the last job-sizing was based</w:t>
            </w:r>
          </w:p>
          <w:p w14:paraId="090EAD4C" w14:textId="77777777" w:rsidR="00805F37" w:rsidRPr="00645830" w:rsidRDefault="00805F37" w:rsidP="00805F37"/>
          <w:p w14:paraId="131AEBE4" w14:textId="77777777" w:rsidR="00805F37" w:rsidRPr="00645830" w:rsidRDefault="00E478EA" w:rsidP="00805F37">
            <w:r w:rsidRPr="00645830">
              <w:t>w</w:t>
            </w:r>
            <w:r w:rsidR="00805F37" w:rsidRPr="00645830">
              <w:t>hich leads to a change in the budgets band in the job-sizing toolkit.</w:t>
            </w:r>
          </w:p>
        </w:tc>
        <w:tc>
          <w:tcPr>
            <w:tcW w:w="992" w:type="dxa"/>
          </w:tcPr>
          <w:p w14:paraId="0AD854E9" w14:textId="77777777" w:rsidR="00805F37" w:rsidRPr="00645830" w:rsidRDefault="00805F37" w:rsidP="00E66553">
            <w:pPr>
              <w:jc w:val="center"/>
            </w:pPr>
            <w:r w:rsidRPr="00645830">
              <w:t>B</w:t>
            </w:r>
          </w:p>
        </w:tc>
        <w:tc>
          <w:tcPr>
            <w:tcW w:w="1418" w:type="dxa"/>
            <w:gridSpan w:val="2"/>
          </w:tcPr>
          <w:p w14:paraId="283E2246" w14:textId="77777777" w:rsidR="00805F37" w:rsidRPr="00645830" w:rsidRDefault="00805F37" w:rsidP="00E66553">
            <w:pPr>
              <w:jc w:val="center"/>
            </w:pPr>
            <w:r w:rsidRPr="00645830">
              <w:t>DHT/PT</w:t>
            </w:r>
          </w:p>
        </w:tc>
      </w:tr>
      <w:tr w:rsidR="00805F37" w:rsidRPr="00645830" w14:paraId="7D2E5DC8" w14:textId="77777777" w:rsidTr="00070BF2">
        <w:trPr>
          <w:gridAfter w:val="1"/>
          <w:wAfter w:w="11" w:type="dxa"/>
        </w:trPr>
        <w:tc>
          <w:tcPr>
            <w:tcW w:w="2518" w:type="dxa"/>
          </w:tcPr>
          <w:p w14:paraId="3A7C0DFF" w14:textId="77777777" w:rsidR="00805F37" w:rsidRPr="00645830" w:rsidRDefault="00E478EA" w:rsidP="00E478EA">
            <w:r w:rsidRPr="00645830">
              <w:t>2.4  Responsibility for health and safety</w:t>
            </w:r>
          </w:p>
        </w:tc>
        <w:tc>
          <w:tcPr>
            <w:tcW w:w="4536" w:type="dxa"/>
          </w:tcPr>
          <w:p w14:paraId="4431BEB0" w14:textId="77777777" w:rsidR="00805F37" w:rsidRPr="00645830" w:rsidRDefault="00E478EA" w:rsidP="00E478EA">
            <w:r w:rsidRPr="00645830">
              <w:t>Change(s) in responsibilities which leads to fewer or additional entries being made for this question in the job-sizing questionnaire.</w:t>
            </w:r>
          </w:p>
        </w:tc>
        <w:tc>
          <w:tcPr>
            <w:tcW w:w="992" w:type="dxa"/>
          </w:tcPr>
          <w:p w14:paraId="436D319D" w14:textId="77777777" w:rsidR="00805F37" w:rsidRPr="00645830" w:rsidRDefault="00E478EA" w:rsidP="00E66553">
            <w:pPr>
              <w:jc w:val="center"/>
            </w:pPr>
            <w:r w:rsidRPr="00645830">
              <w:t>C</w:t>
            </w:r>
          </w:p>
        </w:tc>
        <w:tc>
          <w:tcPr>
            <w:tcW w:w="1418" w:type="dxa"/>
            <w:gridSpan w:val="2"/>
          </w:tcPr>
          <w:p w14:paraId="4F153F68" w14:textId="77777777" w:rsidR="00805F37" w:rsidRPr="00645830" w:rsidRDefault="00E478EA" w:rsidP="00E66553">
            <w:pPr>
              <w:jc w:val="center"/>
            </w:pPr>
            <w:r w:rsidRPr="00645830">
              <w:t>All</w:t>
            </w:r>
          </w:p>
        </w:tc>
      </w:tr>
    </w:tbl>
    <w:p w14:paraId="4FDBB507" w14:textId="77777777" w:rsidR="00070BF2" w:rsidRDefault="00070BF2"/>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536"/>
        <w:gridCol w:w="992"/>
        <w:gridCol w:w="11"/>
        <w:gridCol w:w="1407"/>
        <w:gridCol w:w="11"/>
      </w:tblGrid>
      <w:tr w:rsidR="00070BF2" w:rsidRPr="00645830" w14:paraId="426EB7D1" w14:textId="77777777" w:rsidTr="00DB3195">
        <w:trPr>
          <w:trHeight w:val="899"/>
        </w:trPr>
        <w:tc>
          <w:tcPr>
            <w:tcW w:w="2518" w:type="dxa"/>
          </w:tcPr>
          <w:p w14:paraId="529DAAAA" w14:textId="77777777" w:rsidR="00070BF2" w:rsidRPr="00070BF2" w:rsidRDefault="00070BF2" w:rsidP="00DB3195">
            <w:pPr>
              <w:rPr>
                <w:b/>
              </w:rPr>
            </w:pPr>
            <w:r w:rsidRPr="00070BF2">
              <w:rPr>
                <w:b/>
              </w:rPr>
              <w:t>Question</w:t>
            </w:r>
          </w:p>
          <w:p w14:paraId="05A9257C" w14:textId="77777777" w:rsidR="00070BF2" w:rsidRPr="00070BF2" w:rsidRDefault="00070BF2" w:rsidP="00DB3195">
            <w:pPr>
              <w:rPr>
                <w:i/>
              </w:rPr>
            </w:pPr>
            <w:r w:rsidRPr="00070BF2">
              <w:rPr>
                <w:i/>
              </w:rPr>
              <w:t>As set out in the job-sizing questionnaire</w:t>
            </w:r>
          </w:p>
        </w:tc>
        <w:tc>
          <w:tcPr>
            <w:tcW w:w="4536" w:type="dxa"/>
          </w:tcPr>
          <w:p w14:paraId="450FC4D6" w14:textId="77777777" w:rsidR="00070BF2" w:rsidRPr="00070BF2" w:rsidRDefault="00070BF2" w:rsidP="00DB3195">
            <w:pPr>
              <w:rPr>
                <w:b/>
              </w:rPr>
            </w:pPr>
            <w:r w:rsidRPr="00070BF2">
              <w:rPr>
                <w:b/>
              </w:rPr>
              <w:t>Change in responsibilities</w:t>
            </w:r>
          </w:p>
          <w:p w14:paraId="08FF27D4" w14:textId="77777777" w:rsidR="00070BF2" w:rsidRPr="00070BF2" w:rsidRDefault="00070BF2" w:rsidP="00DB3195">
            <w:pPr>
              <w:rPr>
                <w:i/>
              </w:rPr>
            </w:pPr>
            <w:r w:rsidRPr="00070BF2">
              <w:rPr>
                <w:i/>
              </w:rPr>
              <w:t>either increases or decreases</w:t>
            </w:r>
          </w:p>
        </w:tc>
        <w:tc>
          <w:tcPr>
            <w:tcW w:w="1003" w:type="dxa"/>
            <w:gridSpan w:val="2"/>
          </w:tcPr>
          <w:p w14:paraId="3FA79A93" w14:textId="77777777" w:rsidR="00070BF2" w:rsidRPr="00070BF2" w:rsidRDefault="00070BF2" w:rsidP="00DB3195">
            <w:pPr>
              <w:rPr>
                <w:b/>
              </w:rPr>
            </w:pPr>
            <w:r w:rsidRPr="00070BF2">
              <w:rPr>
                <w:b/>
              </w:rPr>
              <w:t xml:space="preserve">Type of Change </w:t>
            </w:r>
          </w:p>
        </w:tc>
        <w:tc>
          <w:tcPr>
            <w:tcW w:w="1418" w:type="dxa"/>
            <w:gridSpan w:val="2"/>
          </w:tcPr>
          <w:p w14:paraId="1BE1D9D6" w14:textId="77777777" w:rsidR="00070BF2" w:rsidRPr="00645830" w:rsidRDefault="00070BF2" w:rsidP="00DB3195">
            <w:pPr>
              <w:rPr>
                <w:b/>
              </w:rPr>
            </w:pPr>
            <w:r w:rsidRPr="00070BF2">
              <w:rPr>
                <w:b/>
              </w:rPr>
              <w:t>Posts affected</w:t>
            </w:r>
          </w:p>
        </w:tc>
      </w:tr>
      <w:tr w:rsidR="00070BF2" w:rsidRPr="00645830" w14:paraId="74F45DA7" w14:textId="77777777" w:rsidTr="00DB3195">
        <w:trPr>
          <w:gridAfter w:val="1"/>
          <w:wAfter w:w="11" w:type="dxa"/>
        </w:trPr>
        <w:tc>
          <w:tcPr>
            <w:tcW w:w="9464" w:type="dxa"/>
            <w:gridSpan w:val="5"/>
          </w:tcPr>
          <w:p w14:paraId="2C8E94EF" w14:textId="77777777" w:rsidR="00070BF2" w:rsidRPr="00645830" w:rsidRDefault="00070BF2" w:rsidP="00DB3195">
            <w:pPr>
              <w:numPr>
                <w:ilvl w:val="0"/>
                <w:numId w:val="3"/>
              </w:numPr>
              <w:ind w:hanging="720"/>
              <w:jc w:val="both"/>
              <w:rPr>
                <w:b/>
                <w:u w:val="single"/>
              </w:rPr>
            </w:pPr>
            <w:r w:rsidRPr="00645830">
              <w:rPr>
                <w:b/>
                <w:u w:val="single"/>
              </w:rPr>
              <w:t>RESPONSIBILITY FOR THE CURRICULUM DEVELOPMENT AND QUALITY ASSURANCE</w:t>
            </w:r>
          </w:p>
        </w:tc>
      </w:tr>
      <w:tr w:rsidR="00070BF2" w:rsidRPr="00645830" w14:paraId="57163CD4" w14:textId="77777777" w:rsidTr="00DB3195">
        <w:trPr>
          <w:gridAfter w:val="1"/>
          <w:wAfter w:w="11" w:type="dxa"/>
        </w:trPr>
        <w:tc>
          <w:tcPr>
            <w:tcW w:w="2518" w:type="dxa"/>
          </w:tcPr>
          <w:p w14:paraId="5DB9BEC9" w14:textId="77777777" w:rsidR="00070BF2" w:rsidRPr="00645830" w:rsidRDefault="00070BF2" w:rsidP="00DB3195">
            <w:r w:rsidRPr="00645830">
              <w:t>3.1  To review the CPD needs, career development and performance of colleagues</w:t>
            </w:r>
          </w:p>
        </w:tc>
        <w:tc>
          <w:tcPr>
            <w:tcW w:w="4536" w:type="dxa"/>
          </w:tcPr>
          <w:p w14:paraId="39D90D3F" w14:textId="77777777" w:rsidR="00070BF2" w:rsidRPr="00645830" w:rsidRDefault="00070BF2" w:rsidP="00DB3195">
            <w:r w:rsidRPr="00645830">
              <w:t>None required – covered by 2.1 and 2.2 above.</w:t>
            </w:r>
          </w:p>
        </w:tc>
        <w:tc>
          <w:tcPr>
            <w:tcW w:w="992" w:type="dxa"/>
          </w:tcPr>
          <w:p w14:paraId="56DDF6C3" w14:textId="77777777" w:rsidR="00070BF2" w:rsidRPr="00645830" w:rsidRDefault="00070BF2" w:rsidP="00DB3195">
            <w:pPr>
              <w:jc w:val="center"/>
            </w:pPr>
            <w:r w:rsidRPr="00645830">
              <w:t>N/A</w:t>
            </w:r>
          </w:p>
        </w:tc>
        <w:tc>
          <w:tcPr>
            <w:tcW w:w="1418" w:type="dxa"/>
            <w:gridSpan w:val="2"/>
          </w:tcPr>
          <w:p w14:paraId="1C507E9E" w14:textId="77777777" w:rsidR="00070BF2" w:rsidRPr="00645830" w:rsidRDefault="00070BF2" w:rsidP="00DB3195">
            <w:pPr>
              <w:jc w:val="center"/>
            </w:pPr>
            <w:r w:rsidRPr="00645830">
              <w:t>DHT/PT</w:t>
            </w:r>
          </w:p>
        </w:tc>
      </w:tr>
      <w:tr w:rsidR="00070BF2" w:rsidRPr="00645830" w14:paraId="6AB505F7" w14:textId="77777777" w:rsidTr="00DB3195">
        <w:trPr>
          <w:gridAfter w:val="1"/>
          <w:wAfter w:w="11" w:type="dxa"/>
        </w:trPr>
        <w:tc>
          <w:tcPr>
            <w:tcW w:w="2518" w:type="dxa"/>
          </w:tcPr>
          <w:p w14:paraId="0B286B28" w14:textId="77777777" w:rsidR="00070BF2" w:rsidRPr="00645830" w:rsidRDefault="00070BF2" w:rsidP="00DB3195">
            <w:r w:rsidRPr="00645830">
              <w:t xml:space="preserve">3.2  To produce </w:t>
            </w:r>
            <w:r w:rsidRPr="00645830">
              <w:rPr>
                <w:b/>
              </w:rPr>
              <w:t xml:space="preserve">and </w:t>
            </w:r>
            <w:r w:rsidRPr="00645830">
              <w:t>implement the school development plan</w:t>
            </w:r>
          </w:p>
        </w:tc>
        <w:tc>
          <w:tcPr>
            <w:tcW w:w="4536" w:type="dxa"/>
          </w:tcPr>
          <w:p w14:paraId="28A3A4B7" w14:textId="77777777" w:rsidR="00070BF2" w:rsidRPr="00645830" w:rsidRDefault="00070BF2" w:rsidP="00DB3195">
            <w:r w:rsidRPr="00645830">
              <w:t>Change(s) in responsibilities leading to fewer or additional entries being made for this question in the job-sizing toolkit.</w:t>
            </w:r>
          </w:p>
        </w:tc>
        <w:tc>
          <w:tcPr>
            <w:tcW w:w="992" w:type="dxa"/>
          </w:tcPr>
          <w:p w14:paraId="28F2C963" w14:textId="77777777" w:rsidR="00070BF2" w:rsidRPr="00645830" w:rsidRDefault="00070BF2" w:rsidP="00DB3195">
            <w:pPr>
              <w:jc w:val="center"/>
            </w:pPr>
            <w:r w:rsidRPr="00645830">
              <w:t>C</w:t>
            </w:r>
          </w:p>
        </w:tc>
        <w:tc>
          <w:tcPr>
            <w:tcW w:w="1418" w:type="dxa"/>
            <w:gridSpan w:val="2"/>
          </w:tcPr>
          <w:p w14:paraId="0524AAB1" w14:textId="77777777" w:rsidR="00070BF2" w:rsidRPr="00645830" w:rsidRDefault="00070BF2" w:rsidP="00DB3195">
            <w:pPr>
              <w:jc w:val="center"/>
            </w:pPr>
            <w:r w:rsidRPr="00645830">
              <w:t>DHT/HT</w:t>
            </w:r>
          </w:p>
        </w:tc>
      </w:tr>
      <w:tr w:rsidR="00070BF2" w:rsidRPr="00645830" w14:paraId="4F69B9CC" w14:textId="77777777" w:rsidTr="00DB3195">
        <w:trPr>
          <w:gridAfter w:val="1"/>
          <w:wAfter w:w="11" w:type="dxa"/>
        </w:trPr>
        <w:tc>
          <w:tcPr>
            <w:tcW w:w="2518" w:type="dxa"/>
          </w:tcPr>
          <w:p w14:paraId="3DB2C161" w14:textId="77777777" w:rsidR="00070BF2" w:rsidRPr="00645830" w:rsidRDefault="00070BF2" w:rsidP="00DB3195">
            <w:r w:rsidRPr="00645830">
              <w:t>3.3  To develop the curriculum and monitor learning and teaching</w:t>
            </w:r>
          </w:p>
        </w:tc>
        <w:tc>
          <w:tcPr>
            <w:tcW w:w="4536" w:type="dxa"/>
          </w:tcPr>
          <w:p w14:paraId="0DB16841" w14:textId="77777777" w:rsidR="00070BF2" w:rsidRPr="00645830" w:rsidRDefault="00070BF2" w:rsidP="00DB3195">
            <w:r w:rsidRPr="00645830">
              <w:t>Change(s) consisting of:</w:t>
            </w:r>
          </w:p>
          <w:p w14:paraId="69F93A10" w14:textId="77777777" w:rsidR="00070BF2" w:rsidRPr="00645830" w:rsidRDefault="00070BF2" w:rsidP="00DB3195"/>
          <w:p w14:paraId="19355759" w14:textId="77777777" w:rsidR="00070BF2" w:rsidRPr="00645830" w:rsidRDefault="00070BF2" w:rsidP="00DB3195">
            <w:pPr>
              <w:numPr>
                <w:ilvl w:val="0"/>
                <w:numId w:val="2"/>
              </w:numPr>
            </w:pPr>
            <w:r w:rsidRPr="00645830">
              <w:t>+/- 5 classes.</w:t>
            </w:r>
          </w:p>
          <w:p w14:paraId="2E64BB83" w14:textId="77777777" w:rsidR="00070BF2" w:rsidRPr="00645830" w:rsidRDefault="00070BF2" w:rsidP="00DB3195">
            <w:pPr>
              <w:numPr>
                <w:ilvl w:val="0"/>
                <w:numId w:val="2"/>
              </w:numPr>
            </w:pPr>
            <w:r w:rsidRPr="00645830">
              <w:t xml:space="preserve">+/- 1 subject </w:t>
            </w:r>
            <w:r w:rsidRPr="00645830">
              <w:rPr>
                <w:b/>
              </w:rPr>
              <w:t>or</w:t>
            </w:r>
            <w:r w:rsidRPr="00645830">
              <w:t xml:space="preserve"> +/- 2NQLs</w:t>
            </w:r>
          </w:p>
        </w:tc>
        <w:tc>
          <w:tcPr>
            <w:tcW w:w="992" w:type="dxa"/>
          </w:tcPr>
          <w:p w14:paraId="697A63AF" w14:textId="77777777" w:rsidR="00070BF2" w:rsidRPr="00645830" w:rsidRDefault="00070BF2" w:rsidP="00DB3195">
            <w:pPr>
              <w:jc w:val="center"/>
            </w:pPr>
          </w:p>
          <w:p w14:paraId="174F1B46" w14:textId="77777777" w:rsidR="00070BF2" w:rsidRPr="00645830" w:rsidRDefault="00070BF2" w:rsidP="00DB3195">
            <w:pPr>
              <w:jc w:val="center"/>
            </w:pPr>
          </w:p>
          <w:p w14:paraId="50D61915" w14:textId="77777777" w:rsidR="00070BF2" w:rsidRPr="00645830" w:rsidRDefault="00070BF2" w:rsidP="00DB3195">
            <w:pPr>
              <w:jc w:val="center"/>
            </w:pPr>
            <w:r w:rsidRPr="00645830">
              <w:t>B</w:t>
            </w:r>
          </w:p>
          <w:p w14:paraId="408D0D80" w14:textId="77777777" w:rsidR="00070BF2" w:rsidRPr="00645830" w:rsidRDefault="00070BF2" w:rsidP="00DB3195">
            <w:pPr>
              <w:jc w:val="center"/>
            </w:pPr>
            <w:r w:rsidRPr="00645830">
              <w:t>C</w:t>
            </w:r>
          </w:p>
        </w:tc>
        <w:tc>
          <w:tcPr>
            <w:tcW w:w="1418" w:type="dxa"/>
            <w:gridSpan w:val="2"/>
          </w:tcPr>
          <w:p w14:paraId="7E4BBD4A" w14:textId="77777777" w:rsidR="00070BF2" w:rsidRPr="00645830" w:rsidRDefault="00070BF2" w:rsidP="00DB3195">
            <w:pPr>
              <w:jc w:val="center"/>
            </w:pPr>
            <w:r w:rsidRPr="00645830">
              <w:t>DHT/PT</w:t>
            </w:r>
          </w:p>
          <w:p w14:paraId="3AA9BF43" w14:textId="77777777" w:rsidR="00070BF2" w:rsidRPr="00645830" w:rsidRDefault="00070BF2" w:rsidP="00DB3195">
            <w:pPr>
              <w:jc w:val="center"/>
            </w:pPr>
          </w:p>
          <w:p w14:paraId="1D1B3F17" w14:textId="77777777" w:rsidR="00070BF2" w:rsidRPr="00645830" w:rsidRDefault="00070BF2" w:rsidP="00DB3195">
            <w:pPr>
              <w:jc w:val="center"/>
            </w:pPr>
            <w:r w:rsidRPr="00645830">
              <w:t>All</w:t>
            </w:r>
          </w:p>
          <w:p w14:paraId="39500F5A" w14:textId="77777777" w:rsidR="00070BF2" w:rsidRPr="00645830" w:rsidRDefault="00070BF2" w:rsidP="00DB3195">
            <w:pPr>
              <w:jc w:val="center"/>
            </w:pPr>
            <w:r w:rsidRPr="00645830">
              <w:t>All</w:t>
            </w:r>
          </w:p>
        </w:tc>
      </w:tr>
      <w:tr w:rsidR="00070BF2" w:rsidRPr="00645830" w14:paraId="7B849F75" w14:textId="77777777" w:rsidTr="00DB3195">
        <w:trPr>
          <w:gridAfter w:val="1"/>
          <w:wAfter w:w="11" w:type="dxa"/>
        </w:trPr>
        <w:tc>
          <w:tcPr>
            <w:tcW w:w="2518" w:type="dxa"/>
          </w:tcPr>
          <w:p w14:paraId="2609B99A" w14:textId="77777777" w:rsidR="00070BF2" w:rsidRPr="00645830" w:rsidRDefault="00070BF2" w:rsidP="00DB3195">
            <w:r w:rsidRPr="00645830">
              <w:t>3.4  Other formal curricular/management responsibilities</w:t>
            </w:r>
          </w:p>
        </w:tc>
        <w:tc>
          <w:tcPr>
            <w:tcW w:w="4536" w:type="dxa"/>
          </w:tcPr>
          <w:p w14:paraId="5E221166" w14:textId="77777777" w:rsidR="00070BF2" w:rsidRPr="00645830" w:rsidRDefault="00070BF2" w:rsidP="00DB3195">
            <w:r w:rsidRPr="00645830">
              <w:t>The addition or removal of whole school responsibility for learning/behavioural support.</w:t>
            </w:r>
          </w:p>
          <w:p w14:paraId="5C0268B2" w14:textId="77777777" w:rsidR="00070BF2" w:rsidRPr="00645830" w:rsidRDefault="00070BF2" w:rsidP="00DB3195"/>
          <w:p w14:paraId="63774B0E" w14:textId="77777777" w:rsidR="00070BF2" w:rsidRPr="00645830" w:rsidRDefault="00070BF2" w:rsidP="00DB3195">
            <w:r w:rsidRPr="00645830">
              <w:t>The addition or removal of any other responsibility listed in question 3.4.</w:t>
            </w:r>
          </w:p>
        </w:tc>
        <w:tc>
          <w:tcPr>
            <w:tcW w:w="992" w:type="dxa"/>
          </w:tcPr>
          <w:p w14:paraId="7287427B" w14:textId="77777777" w:rsidR="00070BF2" w:rsidRPr="00645830" w:rsidRDefault="00070BF2" w:rsidP="00DB3195">
            <w:pPr>
              <w:jc w:val="center"/>
            </w:pPr>
            <w:r w:rsidRPr="00645830">
              <w:t>A</w:t>
            </w:r>
          </w:p>
          <w:p w14:paraId="4A0E6630" w14:textId="77777777" w:rsidR="00070BF2" w:rsidRPr="00645830" w:rsidRDefault="00070BF2" w:rsidP="00DB3195">
            <w:pPr>
              <w:jc w:val="center"/>
            </w:pPr>
          </w:p>
          <w:p w14:paraId="257322DF" w14:textId="77777777" w:rsidR="00070BF2" w:rsidRPr="00645830" w:rsidRDefault="00070BF2" w:rsidP="00DB3195">
            <w:pPr>
              <w:jc w:val="center"/>
            </w:pPr>
          </w:p>
          <w:p w14:paraId="4D0D79E9" w14:textId="77777777" w:rsidR="00070BF2" w:rsidRPr="00645830" w:rsidRDefault="00070BF2" w:rsidP="00DB3195">
            <w:pPr>
              <w:jc w:val="center"/>
            </w:pPr>
            <w:r w:rsidRPr="00645830">
              <w:t>B</w:t>
            </w:r>
          </w:p>
          <w:p w14:paraId="190AC2A1" w14:textId="77777777" w:rsidR="00070BF2" w:rsidRPr="00645830" w:rsidRDefault="00070BF2" w:rsidP="00DB3195">
            <w:pPr>
              <w:jc w:val="center"/>
            </w:pPr>
          </w:p>
        </w:tc>
        <w:tc>
          <w:tcPr>
            <w:tcW w:w="1418" w:type="dxa"/>
            <w:gridSpan w:val="2"/>
          </w:tcPr>
          <w:p w14:paraId="4CD94BF1" w14:textId="77777777" w:rsidR="00070BF2" w:rsidRPr="00645830" w:rsidRDefault="00070BF2" w:rsidP="00DB3195">
            <w:pPr>
              <w:jc w:val="center"/>
            </w:pPr>
            <w:r w:rsidRPr="00645830">
              <w:t>DHT/PT</w:t>
            </w:r>
          </w:p>
          <w:p w14:paraId="474331E5" w14:textId="77777777" w:rsidR="00070BF2" w:rsidRPr="00645830" w:rsidRDefault="00070BF2" w:rsidP="00DB3195">
            <w:pPr>
              <w:jc w:val="center"/>
            </w:pPr>
          </w:p>
          <w:p w14:paraId="77DDF3C2" w14:textId="77777777" w:rsidR="00070BF2" w:rsidRPr="00645830" w:rsidRDefault="00070BF2" w:rsidP="00DB3195">
            <w:pPr>
              <w:jc w:val="center"/>
            </w:pPr>
          </w:p>
          <w:p w14:paraId="18DD43F4" w14:textId="77777777" w:rsidR="00070BF2" w:rsidRPr="00645830" w:rsidRDefault="00070BF2" w:rsidP="00DB3195">
            <w:pPr>
              <w:jc w:val="center"/>
            </w:pPr>
            <w:r w:rsidRPr="00645830">
              <w:t>DHT/PT</w:t>
            </w:r>
          </w:p>
        </w:tc>
      </w:tr>
      <w:tr w:rsidR="00070BF2" w:rsidRPr="00645830" w14:paraId="40858517" w14:textId="77777777" w:rsidTr="00DB3195">
        <w:trPr>
          <w:gridAfter w:val="1"/>
          <w:wAfter w:w="11" w:type="dxa"/>
        </w:trPr>
        <w:tc>
          <w:tcPr>
            <w:tcW w:w="2518" w:type="dxa"/>
          </w:tcPr>
          <w:p w14:paraId="29E65812" w14:textId="77777777" w:rsidR="00070BF2" w:rsidRPr="00645830" w:rsidRDefault="00070BF2" w:rsidP="00DB3195">
            <w:r w:rsidRPr="00645830">
              <w:t>3.5  Timetabled teaching time per week</w:t>
            </w:r>
          </w:p>
        </w:tc>
        <w:tc>
          <w:tcPr>
            <w:tcW w:w="4536" w:type="dxa"/>
          </w:tcPr>
          <w:p w14:paraId="04CD7B17" w14:textId="77777777" w:rsidR="00070BF2" w:rsidRPr="00645830" w:rsidRDefault="00070BF2" w:rsidP="00DB3195">
            <w:r w:rsidRPr="00645830">
              <w:t>+/- 10 hours</w:t>
            </w:r>
          </w:p>
          <w:p w14:paraId="59F7DEF2" w14:textId="77777777" w:rsidR="00070BF2" w:rsidRPr="00645830" w:rsidRDefault="00070BF2" w:rsidP="00DB3195"/>
          <w:p w14:paraId="1530CF98" w14:textId="77777777" w:rsidR="00070BF2" w:rsidRPr="00645830" w:rsidRDefault="00070BF2" w:rsidP="00DB3195">
            <w:r w:rsidRPr="00645830">
              <w:t>+/- 5 hours</w:t>
            </w:r>
          </w:p>
        </w:tc>
        <w:tc>
          <w:tcPr>
            <w:tcW w:w="992" w:type="dxa"/>
          </w:tcPr>
          <w:p w14:paraId="0C98C05B" w14:textId="77777777" w:rsidR="00070BF2" w:rsidRPr="00645830" w:rsidRDefault="00070BF2" w:rsidP="00DB3195">
            <w:pPr>
              <w:jc w:val="center"/>
            </w:pPr>
            <w:r w:rsidRPr="00645830">
              <w:t>B</w:t>
            </w:r>
          </w:p>
          <w:p w14:paraId="5B181722" w14:textId="77777777" w:rsidR="00070BF2" w:rsidRPr="00645830" w:rsidRDefault="00070BF2" w:rsidP="00DB3195">
            <w:pPr>
              <w:jc w:val="center"/>
            </w:pPr>
          </w:p>
          <w:p w14:paraId="463C5668" w14:textId="77777777" w:rsidR="00070BF2" w:rsidRPr="00645830" w:rsidRDefault="00070BF2" w:rsidP="00DB3195">
            <w:pPr>
              <w:jc w:val="center"/>
            </w:pPr>
            <w:r w:rsidRPr="00645830">
              <w:t>C</w:t>
            </w:r>
          </w:p>
        </w:tc>
        <w:tc>
          <w:tcPr>
            <w:tcW w:w="1418" w:type="dxa"/>
            <w:gridSpan w:val="2"/>
          </w:tcPr>
          <w:p w14:paraId="13CBB292" w14:textId="77777777" w:rsidR="00070BF2" w:rsidRPr="00645830" w:rsidRDefault="00070BF2" w:rsidP="00DB3195">
            <w:pPr>
              <w:jc w:val="center"/>
            </w:pPr>
            <w:r w:rsidRPr="00645830">
              <w:t>All</w:t>
            </w:r>
          </w:p>
          <w:p w14:paraId="088E35E7" w14:textId="77777777" w:rsidR="00070BF2" w:rsidRPr="00645830" w:rsidRDefault="00070BF2" w:rsidP="00DB3195">
            <w:pPr>
              <w:jc w:val="center"/>
            </w:pPr>
          </w:p>
          <w:p w14:paraId="52B68E7F" w14:textId="77777777" w:rsidR="00070BF2" w:rsidRPr="00645830" w:rsidRDefault="00070BF2" w:rsidP="00DB3195">
            <w:pPr>
              <w:jc w:val="center"/>
            </w:pPr>
            <w:r w:rsidRPr="00645830">
              <w:t>All</w:t>
            </w:r>
          </w:p>
        </w:tc>
      </w:tr>
    </w:tbl>
    <w:p w14:paraId="5D7F2432" w14:textId="74C4115F" w:rsidR="00742854" w:rsidRPr="00645830" w:rsidRDefault="00070BF2" w:rsidP="00332CF0">
      <w:pPr>
        <w:rPr>
          <w:u w:val="single"/>
        </w:rPr>
      </w:pPr>
      <w:r w:rsidRPr="00645830">
        <w:rPr>
          <w:u w:val="single"/>
        </w:rPr>
        <w:lastRenderedPageBreak/>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536"/>
        <w:gridCol w:w="992"/>
        <w:gridCol w:w="1418"/>
      </w:tblGrid>
      <w:tr w:rsidR="00040BF7" w:rsidRPr="00645830" w14:paraId="1D0A0472" w14:textId="77777777" w:rsidTr="00E66553">
        <w:tc>
          <w:tcPr>
            <w:tcW w:w="9464" w:type="dxa"/>
            <w:gridSpan w:val="4"/>
          </w:tcPr>
          <w:p w14:paraId="719C8793" w14:textId="77777777" w:rsidR="00040BF7" w:rsidRPr="00645830" w:rsidRDefault="00040BF7" w:rsidP="00E66553">
            <w:pPr>
              <w:numPr>
                <w:ilvl w:val="0"/>
                <w:numId w:val="3"/>
              </w:numPr>
              <w:ind w:hanging="720"/>
              <w:jc w:val="both"/>
              <w:rPr>
                <w:b/>
                <w:u w:val="single"/>
              </w:rPr>
            </w:pPr>
            <w:r w:rsidRPr="00645830">
              <w:rPr>
                <w:b/>
                <w:u w:val="single"/>
              </w:rPr>
              <w:t>RESPONSIBILITY FOR WHOLE SCHOOL POLICY AND IMPLEMENTATION</w:t>
            </w:r>
          </w:p>
        </w:tc>
      </w:tr>
      <w:tr w:rsidR="00040BF7" w:rsidRPr="00645830" w14:paraId="3F754BEC" w14:textId="77777777" w:rsidTr="00E66553">
        <w:tc>
          <w:tcPr>
            <w:tcW w:w="2518" w:type="dxa"/>
          </w:tcPr>
          <w:p w14:paraId="24594E93" w14:textId="77777777" w:rsidR="00040BF7" w:rsidRPr="00645830" w:rsidRDefault="00040BF7" w:rsidP="001A47AD">
            <w:r w:rsidRPr="00645830">
              <w:t>4.1  To develop, manage and implement a policy on pupil behaviour management</w:t>
            </w:r>
          </w:p>
        </w:tc>
        <w:tc>
          <w:tcPr>
            <w:tcW w:w="4536" w:type="dxa"/>
          </w:tcPr>
          <w:p w14:paraId="112829FB" w14:textId="77777777" w:rsidR="00040BF7" w:rsidRPr="00645830" w:rsidRDefault="00040BF7" w:rsidP="001A47AD">
            <w:r w:rsidRPr="00645830">
              <w:t>Change(s) in responsibilities leading to fewer or additional entries being made for this question in the job-sizing toolkit.</w:t>
            </w:r>
          </w:p>
        </w:tc>
        <w:tc>
          <w:tcPr>
            <w:tcW w:w="992" w:type="dxa"/>
          </w:tcPr>
          <w:p w14:paraId="4CDF4E16" w14:textId="77777777" w:rsidR="00040BF7" w:rsidRPr="00645830" w:rsidRDefault="00040BF7" w:rsidP="00E66553">
            <w:pPr>
              <w:jc w:val="center"/>
            </w:pPr>
            <w:r w:rsidRPr="00645830">
              <w:t>C</w:t>
            </w:r>
          </w:p>
        </w:tc>
        <w:tc>
          <w:tcPr>
            <w:tcW w:w="1418" w:type="dxa"/>
          </w:tcPr>
          <w:p w14:paraId="2DC37BE8" w14:textId="77777777" w:rsidR="00040BF7" w:rsidRPr="00645830" w:rsidRDefault="00040BF7" w:rsidP="00E66553">
            <w:pPr>
              <w:jc w:val="center"/>
            </w:pPr>
            <w:r w:rsidRPr="00645830">
              <w:t>DHT/PT</w:t>
            </w:r>
          </w:p>
        </w:tc>
      </w:tr>
      <w:tr w:rsidR="00040BF7" w:rsidRPr="00645830" w14:paraId="0544F034" w14:textId="77777777" w:rsidTr="00E66553">
        <w:tc>
          <w:tcPr>
            <w:tcW w:w="2518" w:type="dxa"/>
          </w:tcPr>
          <w:p w14:paraId="11EE7202" w14:textId="77777777" w:rsidR="00040BF7" w:rsidRPr="00645830" w:rsidRDefault="00040BF7" w:rsidP="001A47AD">
            <w:r w:rsidRPr="00645830">
              <w:t>4.2  To develop, manage and implement a policy on guidance, pastoral care and pupil welfare</w:t>
            </w:r>
          </w:p>
        </w:tc>
        <w:tc>
          <w:tcPr>
            <w:tcW w:w="4536" w:type="dxa"/>
          </w:tcPr>
          <w:p w14:paraId="03985EF8" w14:textId="77777777" w:rsidR="00040BF7" w:rsidRPr="00645830" w:rsidRDefault="00040BF7" w:rsidP="001A47AD">
            <w:r w:rsidRPr="00645830">
              <w:t>Change(s) in responsibilities for guidance, pastoral care or pupil welfare leading to fewer or additional entries being made for this question in the job-sizing toolkit.</w:t>
            </w:r>
          </w:p>
        </w:tc>
        <w:tc>
          <w:tcPr>
            <w:tcW w:w="992" w:type="dxa"/>
          </w:tcPr>
          <w:p w14:paraId="077FF1F7" w14:textId="77777777" w:rsidR="00040BF7" w:rsidRPr="00645830" w:rsidRDefault="00040BF7" w:rsidP="00E66553">
            <w:pPr>
              <w:jc w:val="center"/>
            </w:pPr>
            <w:r w:rsidRPr="00645830">
              <w:t>C</w:t>
            </w:r>
          </w:p>
        </w:tc>
        <w:tc>
          <w:tcPr>
            <w:tcW w:w="1418" w:type="dxa"/>
          </w:tcPr>
          <w:p w14:paraId="5272481A" w14:textId="77777777" w:rsidR="00040BF7" w:rsidRPr="00645830" w:rsidRDefault="00040BF7" w:rsidP="00E66553">
            <w:pPr>
              <w:jc w:val="center"/>
            </w:pPr>
            <w:r w:rsidRPr="00645830">
              <w:t>DHT/HT</w:t>
            </w:r>
          </w:p>
        </w:tc>
      </w:tr>
      <w:tr w:rsidR="00040BF7" w:rsidRPr="00645830" w14:paraId="1555590D" w14:textId="77777777" w:rsidTr="00E66553">
        <w:tc>
          <w:tcPr>
            <w:tcW w:w="2518" w:type="dxa"/>
          </w:tcPr>
          <w:p w14:paraId="40BFBDCD" w14:textId="77777777" w:rsidR="00040BF7" w:rsidRPr="00645830" w:rsidRDefault="00040BF7" w:rsidP="001A47AD"/>
        </w:tc>
        <w:tc>
          <w:tcPr>
            <w:tcW w:w="4536" w:type="dxa"/>
          </w:tcPr>
          <w:p w14:paraId="16E1432F" w14:textId="77777777" w:rsidR="00040BF7" w:rsidRPr="00645830" w:rsidRDefault="00040BF7" w:rsidP="00E66553">
            <w:pPr>
              <w:jc w:val="both"/>
            </w:pPr>
            <w:r w:rsidRPr="00645830">
              <w:t>Change(s) to formal guidance responsibility consisting of +/- 25 pupils in the guidance caseload which leads to a change of:</w:t>
            </w:r>
          </w:p>
          <w:p w14:paraId="5ADB1027" w14:textId="77777777" w:rsidR="00040BF7" w:rsidRPr="00645830" w:rsidRDefault="00040BF7" w:rsidP="00E66553">
            <w:pPr>
              <w:jc w:val="both"/>
            </w:pPr>
          </w:p>
          <w:p w14:paraId="21079D35" w14:textId="77777777" w:rsidR="00040BF7" w:rsidRPr="00645830" w:rsidRDefault="00040BF7" w:rsidP="00E66553">
            <w:pPr>
              <w:numPr>
                <w:ilvl w:val="0"/>
                <w:numId w:val="2"/>
              </w:numPr>
              <w:jc w:val="both"/>
            </w:pPr>
            <w:r w:rsidRPr="00645830">
              <w:t>2 bands in the job-sizing toolkit.</w:t>
            </w:r>
          </w:p>
          <w:p w14:paraId="3C26C974" w14:textId="77777777" w:rsidR="00040BF7" w:rsidRPr="00645830" w:rsidRDefault="00040BF7" w:rsidP="00E66553">
            <w:pPr>
              <w:numPr>
                <w:ilvl w:val="0"/>
                <w:numId w:val="2"/>
              </w:numPr>
              <w:jc w:val="both"/>
            </w:pPr>
            <w:r w:rsidRPr="00645830">
              <w:t>1 band in the job-sizing toolkit.</w:t>
            </w:r>
          </w:p>
        </w:tc>
        <w:tc>
          <w:tcPr>
            <w:tcW w:w="992" w:type="dxa"/>
          </w:tcPr>
          <w:p w14:paraId="370B40C1" w14:textId="77777777" w:rsidR="00040BF7" w:rsidRPr="00645830" w:rsidRDefault="00040BF7" w:rsidP="00E66553">
            <w:pPr>
              <w:jc w:val="center"/>
            </w:pPr>
          </w:p>
          <w:p w14:paraId="45C00F3E" w14:textId="77777777" w:rsidR="00040BF7" w:rsidRPr="00645830" w:rsidRDefault="00040BF7" w:rsidP="00E66553">
            <w:pPr>
              <w:jc w:val="center"/>
            </w:pPr>
          </w:p>
          <w:p w14:paraId="7415A346" w14:textId="77777777" w:rsidR="00040BF7" w:rsidRPr="00645830" w:rsidRDefault="00040BF7" w:rsidP="00E66553">
            <w:pPr>
              <w:jc w:val="center"/>
            </w:pPr>
          </w:p>
          <w:p w14:paraId="7D25A7E4" w14:textId="77777777" w:rsidR="00040BF7" w:rsidRPr="00645830" w:rsidRDefault="00040BF7" w:rsidP="00E66553">
            <w:pPr>
              <w:jc w:val="center"/>
            </w:pPr>
          </w:p>
          <w:p w14:paraId="28A6D296" w14:textId="77777777" w:rsidR="00040BF7" w:rsidRPr="00645830" w:rsidRDefault="00040BF7" w:rsidP="00E66553">
            <w:pPr>
              <w:jc w:val="center"/>
            </w:pPr>
            <w:r w:rsidRPr="00645830">
              <w:t>B</w:t>
            </w:r>
          </w:p>
          <w:p w14:paraId="22E9889B" w14:textId="77777777" w:rsidR="00040BF7" w:rsidRPr="00645830" w:rsidRDefault="00040BF7" w:rsidP="00E66553">
            <w:pPr>
              <w:jc w:val="center"/>
            </w:pPr>
            <w:r w:rsidRPr="00645830">
              <w:t>C</w:t>
            </w:r>
          </w:p>
        </w:tc>
        <w:tc>
          <w:tcPr>
            <w:tcW w:w="1418" w:type="dxa"/>
          </w:tcPr>
          <w:p w14:paraId="742A5A0D" w14:textId="77777777" w:rsidR="00040BF7" w:rsidRPr="00645830" w:rsidRDefault="00040BF7" w:rsidP="00E66553">
            <w:pPr>
              <w:jc w:val="center"/>
            </w:pPr>
            <w:r w:rsidRPr="00645830">
              <w:t>DHT/PT</w:t>
            </w:r>
          </w:p>
          <w:p w14:paraId="17CDAA53" w14:textId="77777777" w:rsidR="00040BF7" w:rsidRPr="00645830" w:rsidRDefault="00040BF7" w:rsidP="00E66553">
            <w:pPr>
              <w:jc w:val="center"/>
            </w:pPr>
          </w:p>
          <w:p w14:paraId="480BE088" w14:textId="77777777" w:rsidR="00040BF7" w:rsidRPr="00645830" w:rsidRDefault="00040BF7" w:rsidP="00E66553">
            <w:pPr>
              <w:jc w:val="center"/>
            </w:pPr>
          </w:p>
          <w:p w14:paraId="0AB1ABF5" w14:textId="77777777" w:rsidR="00040BF7" w:rsidRPr="00645830" w:rsidRDefault="00040BF7" w:rsidP="00E66553">
            <w:pPr>
              <w:jc w:val="center"/>
            </w:pPr>
          </w:p>
          <w:p w14:paraId="5D1E94B8" w14:textId="77777777" w:rsidR="00040BF7" w:rsidRPr="00645830" w:rsidRDefault="00040BF7" w:rsidP="00E66553">
            <w:pPr>
              <w:jc w:val="center"/>
            </w:pPr>
            <w:r w:rsidRPr="00645830">
              <w:t>DHT/PT</w:t>
            </w:r>
          </w:p>
          <w:p w14:paraId="793C31F4" w14:textId="77777777" w:rsidR="00040BF7" w:rsidRPr="00645830" w:rsidRDefault="00040BF7" w:rsidP="00E66553">
            <w:pPr>
              <w:jc w:val="center"/>
            </w:pPr>
            <w:r w:rsidRPr="00645830">
              <w:t>DHT/PT</w:t>
            </w:r>
          </w:p>
        </w:tc>
      </w:tr>
      <w:tr w:rsidR="00040BF7" w:rsidRPr="00645830" w14:paraId="2D100D34" w14:textId="77777777" w:rsidTr="00E66553">
        <w:tc>
          <w:tcPr>
            <w:tcW w:w="2518" w:type="dxa"/>
          </w:tcPr>
          <w:p w14:paraId="0646017F" w14:textId="77777777" w:rsidR="00040BF7" w:rsidRPr="00645830" w:rsidRDefault="00E36518" w:rsidP="001A47AD">
            <w:r w:rsidRPr="00645830">
              <w:t>4.3  To develop, manage and implement a policy on pupil assessment</w:t>
            </w:r>
          </w:p>
        </w:tc>
        <w:tc>
          <w:tcPr>
            <w:tcW w:w="4536" w:type="dxa"/>
          </w:tcPr>
          <w:p w14:paraId="46B41A56" w14:textId="77777777" w:rsidR="00040BF7" w:rsidRPr="00645830" w:rsidRDefault="00E36518" w:rsidP="001A47AD">
            <w:r w:rsidRPr="00645830">
              <w:t>Change(s) in responsibilities leading to fewer or additional entries being made for this question in the job-sizing toolkit.</w:t>
            </w:r>
          </w:p>
        </w:tc>
        <w:tc>
          <w:tcPr>
            <w:tcW w:w="992" w:type="dxa"/>
          </w:tcPr>
          <w:p w14:paraId="06632DBD" w14:textId="77777777" w:rsidR="00040BF7" w:rsidRPr="00645830" w:rsidRDefault="00E36518" w:rsidP="00E66553">
            <w:pPr>
              <w:jc w:val="center"/>
            </w:pPr>
            <w:r w:rsidRPr="00645830">
              <w:t>C</w:t>
            </w:r>
          </w:p>
        </w:tc>
        <w:tc>
          <w:tcPr>
            <w:tcW w:w="1418" w:type="dxa"/>
          </w:tcPr>
          <w:p w14:paraId="25DE4CA1" w14:textId="77777777" w:rsidR="00040BF7" w:rsidRPr="00645830" w:rsidRDefault="00040BF7" w:rsidP="00E66553">
            <w:pPr>
              <w:jc w:val="center"/>
            </w:pPr>
            <w:r w:rsidRPr="00645830">
              <w:t>DHT/PT</w:t>
            </w:r>
          </w:p>
          <w:p w14:paraId="5C2E9354" w14:textId="77777777" w:rsidR="00040BF7" w:rsidRPr="00645830" w:rsidRDefault="00040BF7" w:rsidP="00E66553">
            <w:pPr>
              <w:jc w:val="center"/>
            </w:pPr>
          </w:p>
          <w:p w14:paraId="01D6EB5D" w14:textId="77777777" w:rsidR="00040BF7" w:rsidRPr="00645830" w:rsidRDefault="00040BF7" w:rsidP="00E36518"/>
        </w:tc>
      </w:tr>
    </w:tbl>
    <w:p w14:paraId="5BD74322" w14:textId="77777777" w:rsidR="00040BF7" w:rsidRPr="00645830" w:rsidRDefault="00040BF7" w:rsidP="00332CF0">
      <w:pPr>
        <w:rPr>
          <w:u w:val="single"/>
        </w:rPr>
      </w:pPr>
    </w:p>
    <w:p w14:paraId="43A31D68" w14:textId="77777777" w:rsidR="00050FDE" w:rsidRPr="00645830" w:rsidRDefault="00050FDE" w:rsidP="00332CF0">
      <w:pPr>
        <w:rPr>
          <w:u w:val="single"/>
        </w:rPr>
      </w:pPr>
    </w:p>
    <w:p w14:paraId="223A777F" w14:textId="77777777" w:rsidR="00E66553" w:rsidRPr="00645830" w:rsidRDefault="00E66553" w:rsidP="00332CF0">
      <w:pPr>
        <w:rPr>
          <w:u w:val="singl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536"/>
        <w:gridCol w:w="992"/>
        <w:gridCol w:w="11"/>
        <w:gridCol w:w="1407"/>
        <w:gridCol w:w="11"/>
      </w:tblGrid>
      <w:tr w:rsidR="00E36518" w:rsidRPr="00645830" w14:paraId="50B6FFA2" w14:textId="77777777" w:rsidTr="00E66553">
        <w:trPr>
          <w:trHeight w:val="899"/>
        </w:trPr>
        <w:tc>
          <w:tcPr>
            <w:tcW w:w="2518" w:type="dxa"/>
          </w:tcPr>
          <w:p w14:paraId="3806F783" w14:textId="77777777" w:rsidR="00E36518" w:rsidRPr="00645830" w:rsidRDefault="00E36518" w:rsidP="001A47AD">
            <w:pPr>
              <w:rPr>
                <w:b/>
              </w:rPr>
            </w:pPr>
            <w:r w:rsidRPr="00645830">
              <w:rPr>
                <w:b/>
              </w:rPr>
              <w:t>Question</w:t>
            </w:r>
          </w:p>
          <w:p w14:paraId="7E523527" w14:textId="77777777" w:rsidR="00E36518" w:rsidRPr="00645830" w:rsidRDefault="00E36518" w:rsidP="001A47AD">
            <w:pPr>
              <w:rPr>
                <w:i/>
              </w:rPr>
            </w:pPr>
            <w:r w:rsidRPr="00645830">
              <w:rPr>
                <w:i/>
              </w:rPr>
              <w:t>As set out in the job-sizing questionnaire</w:t>
            </w:r>
          </w:p>
        </w:tc>
        <w:tc>
          <w:tcPr>
            <w:tcW w:w="4536" w:type="dxa"/>
          </w:tcPr>
          <w:p w14:paraId="32CE0DD5" w14:textId="77777777" w:rsidR="00E36518" w:rsidRPr="00645830" w:rsidRDefault="00E36518" w:rsidP="001A47AD">
            <w:pPr>
              <w:rPr>
                <w:b/>
              </w:rPr>
            </w:pPr>
            <w:r w:rsidRPr="00645830">
              <w:rPr>
                <w:b/>
              </w:rPr>
              <w:t>Change in responsibilities</w:t>
            </w:r>
          </w:p>
          <w:p w14:paraId="25F5772D" w14:textId="77777777" w:rsidR="00E36518" w:rsidRPr="00645830" w:rsidRDefault="00E36518" w:rsidP="001A47AD">
            <w:pPr>
              <w:rPr>
                <w:i/>
              </w:rPr>
            </w:pPr>
            <w:r w:rsidRPr="00645830">
              <w:rPr>
                <w:i/>
              </w:rPr>
              <w:t>either increases or decreases</w:t>
            </w:r>
          </w:p>
        </w:tc>
        <w:tc>
          <w:tcPr>
            <w:tcW w:w="1003" w:type="dxa"/>
            <w:gridSpan w:val="2"/>
          </w:tcPr>
          <w:p w14:paraId="54E9C82C" w14:textId="77777777" w:rsidR="00E36518" w:rsidRPr="00645830" w:rsidRDefault="00E36518" w:rsidP="001A47AD">
            <w:pPr>
              <w:rPr>
                <w:b/>
              </w:rPr>
            </w:pPr>
            <w:r w:rsidRPr="00645830">
              <w:rPr>
                <w:b/>
              </w:rPr>
              <w:t xml:space="preserve">Type of Change </w:t>
            </w:r>
          </w:p>
        </w:tc>
        <w:tc>
          <w:tcPr>
            <w:tcW w:w="1418" w:type="dxa"/>
            <w:gridSpan w:val="2"/>
          </w:tcPr>
          <w:p w14:paraId="27B11D1F" w14:textId="77777777" w:rsidR="00E36518" w:rsidRPr="00645830" w:rsidRDefault="00E36518" w:rsidP="001A47AD">
            <w:pPr>
              <w:rPr>
                <w:b/>
              </w:rPr>
            </w:pPr>
            <w:r w:rsidRPr="00645830">
              <w:rPr>
                <w:b/>
              </w:rPr>
              <w:t>Posts affected</w:t>
            </w:r>
          </w:p>
        </w:tc>
      </w:tr>
      <w:tr w:rsidR="00E36518" w:rsidRPr="00645830" w14:paraId="36D65DA5" w14:textId="77777777" w:rsidTr="00E66553">
        <w:trPr>
          <w:gridAfter w:val="1"/>
          <w:wAfter w:w="11" w:type="dxa"/>
        </w:trPr>
        <w:tc>
          <w:tcPr>
            <w:tcW w:w="9464" w:type="dxa"/>
            <w:gridSpan w:val="5"/>
          </w:tcPr>
          <w:p w14:paraId="1779CDBC" w14:textId="77777777" w:rsidR="00E36518" w:rsidRPr="00645830" w:rsidRDefault="00E36518" w:rsidP="00E66553">
            <w:pPr>
              <w:numPr>
                <w:ilvl w:val="0"/>
                <w:numId w:val="3"/>
              </w:numPr>
              <w:ind w:hanging="720"/>
              <w:jc w:val="both"/>
              <w:rPr>
                <w:b/>
                <w:u w:val="single"/>
              </w:rPr>
            </w:pPr>
            <w:r w:rsidRPr="00645830">
              <w:rPr>
                <w:b/>
                <w:u w:val="single"/>
              </w:rPr>
              <w:t>RESPONSIBILITY FOR WORKING WITH PARTNERS</w:t>
            </w:r>
          </w:p>
        </w:tc>
      </w:tr>
      <w:tr w:rsidR="00E36518" w:rsidRPr="00645830" w14:paraId="0988893B" w14:textId="77777777" w:rsidTr="00E66553">
        <w:trPr>
          <w:gridAfter w:val="1"/>
          <w:wAfter w:w="11" w:type="dxa"/>
        </w:trPr>
        <w:tc>
          <w:tcPr>
            <w:tcW w:w="2518" w:type="dxa"/>
          </w:tcPr>
          <w:p w14:paraId="58D34D32" w14:textId="77777777" w:rsidR="00E36518" w:rsidRPr="00645830" w:rsidRDefault="00E36518" w:rsidP="001A47AD">
            <w:r w:rsidRPr="00645830">
              <w:t>5.1  To work with parents</w:t>
            </w:r>
          </w:p>
        </w:tc>
        <w:tc>
          <w:tcPr>
            <w:tcW w:w="4536" w:type="dxa"/>
          </w:tcPr>
          <w:p w14:paraId="3D45513A" w14:textId="77777777" w:rsidR="00E36518" w:rsidRPr="00645830" w:rsidRDefault="00E36518" w:rsidP="001A47AD">
            <w:r w:rsidRPr="00645830">
              <w:t>Change(s) in responsibilities leading to fewer or additional entries being made for this question in the job-sizing toolkit.</w:t>
            </w:r>
          </w:p>
        </w:tc>
        <w:tc>
          <w:tcPr>
            <w:tcW w:w="992" w:type="dxa"/>
          </w:tcPr>
          <w:p w14:paraId="274A04A6" w14:textId="77777777" w:rsidR="00E36518" w:rsidRPr="00645830" w:rsidRDefault="00E36518" w:rsidP="00E66553">
            <w:pPr>
              <w:jc w:val="center"/>
            </w:pPr>
            <w:r w:rsidRPr="00645830">
              <w:t>C</w:t>
            </w:r>
          </w:p>
        </w:tc>
        <w:tc>
          <w:tcPr>
            <w:tcW w:w="1418" w:type="dxa"/>
            <w:gridSpan w:val="2"/>
          </w:tcPr>
          <w:p w14:paraId="5DA12154" w14:textId="77777777" w:rsidR="00E36518" w:rsidRPr="00645830" w:rsidRDefault="00E36518" w:rsidP="00E66553">
            <w:pPr>
              <w:jc w:val="center"/>
            </w:pPr>
            <w:r w:rsidRPr="00645830">
              <w:t>DHT/PT</w:t>
            </w:r>
          </w:p>
        </w:tc>
      </w:tr>
      <w:tr w:rsidR="00E36518" w:rsidRPr="00645830" w14:paraId="046B3F73" w14:textId="77777777" w:rsidTr="00E66553">
        <w:trPr>
          <w:gridAfter w:val="1"/>
          <w:wAfter w:w="11" w:type="dxa"/>
        </w:trPr>
        <w:tc>
          <w:tcPr>
            <w:tcW w:w="2518" w:type="dxa"/>
          </w:tcPr>
          <w:p w14:paraId="56055D9F" w14:textId="77777777" w:rsidR="00E36518" w:rsidRPr="00645830" w:rsidRDefault="00E36518" w:rsidP="001A47AD">
            <w:r w:rsidRPr="00645830">
              <w:t>5.2  To lead or work with colleagues in the same establishment</w:t>
            </w:r>
          </w:p>
        </w:tc>
        <w:tc>
          <w:tcPr>
            <w:tcW w:w="4536" w:type="dxa"/>
          </w:tcPr>
          <w:p w14:paraId="26E577A7" w14:textId="77777777" w:rsidR="00E36518" w:rsidRPr="00645830" w:rsidRDefault="00E36518" w:rsidP="001A47AD">
            <w:r w:rsidRPr="00645830">
              <w:t>Change(s) in responsibilities leading to fewer or additional entries being made for this question in the job-sizing toolkit.</w:t>
            </w:r>
          </w:p>
        </w:tc>
        <w:tc>
          <w:tcPr>
            <w:tcW w:w="992" w:type="dxa"/>
          </w:tcPr>
          <w:p w14:paraId="4C2C01CE" w14:textId="77777777" w:rsidR="00E36518" w:rsidRPr="00645830" w:rsidRDefault="00E36518" w:rsidP="00E66553">
            <w:pPr>
              <w:jc w:val="center"/>
            </w:pPr>
            <w:r w:rsidRPr="00645830">
              <w:t>C</w:t>
            </w:r>
          </w:p>
        </w:tc>
        <w:tc>
          <w:tcPr>
            <w:tcW w:w="1418" w:type="dxa"/>
            <w:gridSpan w:val="2"/>
          </w:tcPr>
          <w:p w14:paraId="4F4E2842" w14:textId="77777777" w:rsidR="00E36518" w:rsidRPr="00645830" w:rsidRDefault="00E36518" w:rsidP="00E66553">
            <w:pPr>
              <w:jc w:val="center"/>
            </w:pPr>
            <w:r w:rsidRPr="00645830">
              <w:t>DHT/HT</w:t>
            </w:r>
          </w:p>
        </w:tc>
      </w:tr>
      <w:tr w:rsidR="00E36518" w:rsidRPr="00645830" w14:paraId="6C101565" w14:textId="77777777" w:rsidTr="00E66553">
        <w:trPr>
          <w:gridAfter w:val="1"/>
          <w:wAfter w:w="11" w:type="dxa"/>
        </w:trPr>
        <w:tc>
          <w:tcPr>
            <w:tcW w:w="2518" w:type="dxa"/>
          </w:tcPr>
          <w:p w14:paraId="216DDF98" w14:textId="77777777" w:rsidR="00E36518" w:rsidRPr="00645830" w:rsidRDefault="00E36518" w:rsidP="001A47AD">
            <w:r w:rsidRPr="00645830">
              <w:t>5.3  To develop the curriculum and monitor learning and teaching</w:t>
            </w:r>
          </w:p>
        </w:tc>
        <w:tc>
          <w:tcPr>
            <w:tcW w:w="4536" w:type="dxa"/>
          </w:tcPr>
          <w:p w14:paraId="0F278245" w14:textId="77777777" w:rsidR="00E36518" w:rsidRPr="00645830" w:rsidRDefault="00E36518" w:rsidP="00E66553">
            <w:pPr>
              <w:jc w:val="both"/>
            </w:pPr>
            <w:r w:rsidRPr="00645830">
              <w:t>Change(s) consisting of:</w:t>
            </w:r>
          </w:p>
          <w:p w14:paraId="79BD3F72" w14:textId="77777777" w:rsidR="00E36518" w:rsidRPr="00645830" w:rsidRDefault="00E36518" w:rsidP="00E66553">
            <w:pPr>
              <w:jc w:val="both"/>
            </w:pPr>
          </w:p>
          <w:p w14:paraId="6C37E2F6" w14:textId="77777777" w:rsidR="00E36518" w:rsidRPr="00645830" w:rsidRDefault="00E36518" w:rsidP="00E66553">
            <w:pPr>
              <w:numPr>
                <w:ilvl w:val="0"/>
                <w:numId w:val="2"/>
              </w:numPr>
              <w:jc w:val="both"/>
            </w:pPr>
            <w:r w:rsidRPr="00645830">
              <w:t>+/- 5 classes.</w:t>
            </w:r>
          </w:p>
          <w:p w14:paraId="370ADC99" w14:textId="77777777" w:rsidR="00E36518" w:rsidRPr="00645830" w:rsidRDefault="00E36518" w:rsidP="00E66553">
            <w:pPr>
              <w:numPr>
                <w:ilvl w:val="0"/>
                <w:numId w:val="2"/>
              </w:numPr>
              <w:jc w:val="both"/>
            </w:pPr>
            <w:r w:rsidRPr="00645830">
              <w:t xml:space="preserve">+/- 1 subject </w:t>
            </w:r>
            <w:r w:rsidRPr="00645830">
              <w:rPr>
                <w:b/>
              </w:rPr>
              <w:t>or</w:t>
            </w:r>
            <w:r w:rsidRPr="00645830">
              <w:t xml:space="preserve"> +/- NQLs</w:t>
            </w:r>
          </w:p>
        </w:tc>
        <w:tc>
          <w:tcPr>
            <w:tcW w:w="992" w:type="dxa"/>
          </w:tcPr>
          <w:p w14:paraId="36BD9C58" w14:textId="77777777" w:rsidR="00E36518" w:rsidRPr="00645830" w:rsidRDefault="00E36518" w:rsidP="00E66553">
            <w:pPr>
              <w:jc w:val="center"/>
            </w:pPr>
          </w:p>
          <w:p w14:paraId="2323AFBE" w14:textId="77777777" w:rsidR="00E36518" w:rsidRPr="00645830" w:rsidRDefault="00E36518" w:rsidP="00E66553">
            <w:pPr>
              <w:jc w:val="center"/>
            </w:pPr>
          </w:p>
          <w:p w14:paraId="2B19C259" w14:textId="77777777" w:rsidR="00E36518" w:rsidRPr="00645830" w:rsidRDefault="00E36518" w:rsidP="00E66553">
            <w:pPr>
              <w:jc w:val="center"/>
            </w:pPr>
            <w:r w:rsidRPr="00645830">
              <w:t>B</w:t>
            </w:r>
          </w:p>
          <w:p w14:paraId="16419E43" w14:textId="77777777" w:rsidR="00E36518" w:rsidRPr="00645830" w:rsidRDefault="00E36518" w:rsidP="00E66553">
            <w:pPr>
              <w:jc w:val="center"/>
            </w:pPr>
            <w:r w:rsidRPr="00645830">
              <w:t>C</w:t>
            </w:r>
          </w:p>
        </w:tc>
        <w:tc>
          <w:tcPr>
            <w:tcW w:w="1418" w:type="dxa"/>
            <w:gridSpan w:val="2"/>
          </w:tcPr>
          <w:p w14:paraId="6E612037" w14:textId="77777777" w:rsidR="00E36518" w:rsidRPr="00645830" w:rsidRDefault="00E36518" w:rsidP="00E66553">
            <w:pPr>
              <w:jc w:val="center"/>
            </w:pPr>
          </w:p>
          <w:p w14:paraId="1F1DE0CF" w14:textId="77777777" w:rsidR="00E36518" w:rsidRPr="00645830" w:rsidRDefault="00E36518" w:rsidP="00E66553">
            <w:pPr>
              <w:jc w:val="center"/>
            </w:pPr>
          </w:p>
          <w:p w14:paraId="58461E5E" w14:textId="77777777" w:rsidR="00E36518" w:rsidRPr="00645830" w:rsidRDefault="00E36518" w:rsidP="00E66553">
            <w:pPr>
              <w:jc w:val="center"/>
            </w:pPr>
            <w:r w:rsidRPr="00645830">
              <w:t>ALL</w:t>
            </w:r>
          </w:p>
          <w:p w14:paraId="1507ECB2" w14:textId="77777777" w:rsidR="00E36518" w:rsidRPr="00645830" w:rsidRDefault="00E36518" w:rsidP="00E66553">
            <w:pPr>
              <w:jc w:val="center"/>
            </w:pPr>
            <w:r w:rsidRPr="00645830">
              <w:t>ALL</w:t>
            </w:r>
          </w:p>
        </w:tc>
      </w:tr>
      <w:tr w:rsidR="00E36518" w:rsidRPr="00645830" w14:paraId="34B8A11C" w14:textId="77777777" w:rsidTr="00E66553">
        <w:trPr>
          <w:gridAfter w:val="1"/>
          <w:wAfter w:w="11" w:type="dxa"/>
        </w:trPr>
        <w:tc>
          <w:tcPr>
            <w:tcW w:w="2518" w:type="dxa"/>
          </w:tcPr>
          <w:p w14:paraId="4011AE64" w14:textId="77777777" w:rsidR="00E36518" w:rsidRPr="00645830" w:rsidRDefault="00E36518" w:rsidP="001A47AD">
            <w:r w:rsidRPr="00645830">
              <w:t>5.4  Other formal curricular / management responsibilities</w:t>
            </w:r>
          </w:p>
        </w:tc>
        <w:tc>
          <w:tcPr>
            <w:tcW w:w="4536" w:type="dxa"/>
          </w:tcPr>
          <w:p w14:paraId="015BFEFC" w14:textId="77777777" w:rsidR="00E36518" w:rsidRPr="00645830" w:rsidRDefault="00E36518" w:rsidP="001A47AD">
            <w:r w:rsidRPr="00645830">
              <w:t>The addition or removal of whole school responsibility for learning/behavioural support.</w:t>
            </w:r>
          </w:p>
          <w:p w14:paraId="4151B60E" w14:textId="77777777" w:rsidR="00E36518" w:rsidRPr="00645830" w:rsidRDefault="00E36518" w:rsidP="001A47AD"/>
          <w:p w14:paraId="76C20CE1" w14:textId="77777777" w:rsidR="00E36518" w:rsidRPr="00645830" w:rsidRDefault="00E36518" w:rsidP="001A47AD">
            <w:r w:rsidRPr="00645830">
              <w:t>The addition or removal of any other responsibility listed in question 3.4.</w:t>
            </w:r>
          </w:p>
        </w:tc>
        <w:tc>
          <w:tcPr>
            <w:tcW w:w="992" w:type="dxa"/>
          </w:tcPr>
          <w:p w14:paraId="0D74F838" w14:textId="77777777" w:rsidR="00E36518" w:rsidRPr="00645830" w:rsidRDefault="00E36518" w:rsidP="00E66553">
            <w:pPr>
              <w:jc w:val="center"/>
            </w:pPr>
            <w:r w:rsidRPr="00645830">
              <w:t>A</w:t>
            </w:r>
          </w:p>
          <w:p w14:paraId="5B634626" w14:textId="77777777" w:rsidR="00E36518" w:rsidRPr="00645830" w:rsidRDefault="00E36518" w:rsidP="00E66553">
            <w:pPr>
              <w:jc w:val="center"/>
            </w:pPr>
          </w:p>
          <w:p w14:paraId="0A86F66D" w14:textId="77777777" w:rsidR="00E36518" w:rsidRPr="00645830" w:rsidRDefault="00E36518" w:rsidP="00E66553">
            <w:pPr>
              <w:jc w:val="center"/>
            </w:pPr>
          </w:p>
          <w:p w14:paraId="76A8662C" w14:textId="77777777" w:rsidR="00E36518" w:rsidRPr="00645830" w:rsidRDefault="00E36518" w:rsidP="00E66553">
            <w:pPr>
              <w:jc w:val="center"/>
            </w:pPr>
            <w:r w:rsidRPr="00645830">
              <w:t>B</w:t>
            </w:r>
          </w:p>
        </w:tc>
        <w:tc>
          <w:tcPr>
            <w:tcW w:w="1418" w:type="dxa"/>
            <w:gridSpan w:val="2"/>
          </w:tcPr>
          <w:p w14:paraId="35649721" w14:textId="77777777" w:rsidR="00E36518" w:rsidRPr="00645830" w:rsidRDefault="00E36518" w:rsidP="00E66553">
            <w:pPr>
              <w:jc w:val="center"/>
            </w:pPr>
            <w:r w:rsidRPr="00645830">
              <w:t>DHT/PT</w:t>
            </w:r>
          </w:p>
          <w:p w14:paraId="6F068B40" w14:textId="77777777" w:rsidR="00E36518" w:rsidRPr="00645830" w:rsidRDefault="00E36518" w:rsidP="00E66553">
            <w:pPr>
              <w:jc w:val="center"/>
            </w:pPr>
          </w:p>
          <w:p w14:paraId="69191447" w14:textId="77777777" w:rsidR="00E36518" w:rsidRPr="00645830" w:rsidRDefault="00E36518" w:rsidP="00E66553">
            <w:pPr>
              <w:jc w:val="center"/>
            </w:pPr>
          </w:p>
          <w:p w14:paraId="022BD5B8" w14:textId="77777777" w:rsidR="00E36518" w:rsidRPr="00645830" w:rsidRDefault="00E36518" w:rsidP="00E66553">
            <w:pPr>
              <w:jc w:val="center"/>
            </w:pPr>
            <w:r w:rsidRPr="00645830">
              <w:t>DHT/PT</w:t>
            </w:r>
          </w:p>
          <w:p w14:paraId="66B292DD" w14:textId="77777777" w:rsidR="00E36518" w:rsidRPr="00645830" w:rsidRDefault="00E36518" w:rsidP="00E66553">
            <w:pPr>
              <w:jc w:val="center"/>
            </w:pPr>
          </w:p>
          <w:p w14:paraId="6BB909C4" w14:textId="77777777" w:rsidR="00E36518" w:rsidRPr="00645830" w:rsidRDefault="00E36518" w:rsidP="001A47AD"/>
        </w:tc>
      </w:tr>
      <w:tr w:rsidR="00E36518" w:rsidRPr="00332CF0" w14:paraId="00C5E0C7" w14:textId="77777777" w:rsidTr="00E66553">
        <w:trPr>
          <w:gridAfter w:val="1"/>
          <w:wAfter w:w="11" w:type="dxa"/>
        </w:trPr>
        <w:tc>
          <w:tcPr>
            <w:tcW w:w="2518" w:type="dxa"/>
          </w:tcPr>
          <w:p w14:paraId="2A098138" w14:textId="77777777" w:rsidR="00E36518" w:rsidRPr="00645830" w:rsidRDefault="00E36518" w:rsidP="001A47AD">
            <w:r w:rsidRPr="00645830">
              <w:t>5.3  To work with other establishments and agencies</w:t>
            </w:r>
          </w:p>
        </w:tc>
        <w:tc>
          <w:tcPr>
            <w:tcW w:w="4536" w:type="dxa"/>
          </w:tcPr>
          <w:p w14:paraId="49AF1736" w14:textId="77777777" w:rsidR="00E36518" w:rsidRPr="00645830" w:rsidRDefault="00E36518" w:rsidP="001A47AD">
            <w:r w:rsidRPr="00645830">
              <w:t>Change(s) in responsibilities leading to fewer or additional entries being made for this question in the job-sizing toolkit.</w:t>
            </w:r>
          </w:p>
        </w:tc>
        <w:tc>
          <w:tcPr>
            <w:tcW w:w="992" w:type="dxa"/>
          </w:tcPr>
          <w:p w14:paraId="5D1A5299" w14:textId="77777777" w:rsidR="00E36518" w:rsidRPr="00645830" w:rsidRDefault="00A35243" w:rsidP="00E66553">
            <w:pPr>
              <w:jc w:val="center"/>
            </w:pPr>
            <w:r w:rsidRPr="00645830">
              <w:t>C</w:t>
            </w:r>
          </w:p>
        </w:tc>
        <w:tc>
          <w:tcPr>
            <w:tcW w:w="1418" w:type="dxa"/>
            <w:gridSpan w:val="2"/>
          </w:tcPr>
          <w:p w14:paraId="55DFAB92" w14:textId="77777777" w:rsidR="00E36518" w:rsidRDefault="00A35243" w:rsidP="00E66553">
            <w:pPr>
              <w:jc w:val="center"/>
            </w:pPr>
            <w:r w:rsidRPr="00645830">
              <w:t>ALL</w:t>
            </w:r>
          </w:p>
        </w:tc>
      </w:tr>
    </w:tbl>
    <w:p w14:paraId="424CD283" w14:textId="77777777" w:rsidR="000B3DA6" w:rsidRDefault="000B3DA6" w:rsidP="00332CF0">
      <w:pPr>
        <w:rPr>
          <w:u w:val="single"/>
        </w:rPr>
      </w:pPr>
    </w:p>
    <w:p w14:paraId="1834C97B" w14:textId="77777777" w:rsidR="00FD6B04" w:rsidRPr="00FD6B04" w:rsidRDefault="001A71F6" w:rsidP="00FD6B04">
      <w:pPr>
        <w:rPr>
          <w:sz w:val="28"/>
          <w:szCs w:val="28"/>
          <w:u w:val="single"/>
        </w:rPr>
      </w:pPr>
      <w:r>
        <w:rPr>
          <w:u w:val="single"/>
        </w:rPr>
        <w:br w:type="page"/>
      </w:r>
      <w:r w:rsidR="00FD6B04">
        <w:rPr>
          <w:b/>
          <w:sz w:val="28"/>
          <w:szCs w:val="28"/>
        </w:rPr>
        <w:lastRenderedPageBreak/>
        <w:t>APPENDIX</w:t>
      </w:r>
      <w:r w:rsidR="00FD6B04" w:rsidRPr="00FD6B04">
        <w:rPr>
          <w:b/>
          <w:sz w:val="28"/>
          <w:szCs w:val="28"/>
        </w:rPr>
        <w:t xml:space="preserve"> 6</w:t>
      </w:r>
    </w:p>
    <w:p w14:paraId="3C22231D" w14:textId="77777777" w:rsidR="00FD6B04" w:rsidRDefault="00FD6B04" w:rsidP="00FD6B04">
      <w:pPr>
        <w:jc w:val="center"/>
        <w:rPr>
          <w:b/>
          <w:sz w:val="32"/>
          <w:szCs w:val="32"/>
        </w:rPr>
      </w:pPr>
    </w:p>
    <w:p w14:paraId="04A9E88E" w14:textId="77777777" w:rsidR="00FD6B04" w:rsidRPr="002F2993" w:rsidRDefault="00FD6B04" w:rsidP="00FD6B04">
      <w:pPr>
        <w:jc w:val="center"/>
        <w:rPr>
          <w:b/>
          <w:sz w:val="32"/>
          <w:szCs w:val="32"/>
        </w:rPr>
      </w:pPr>
      <w:r w:rsidRPr="002F2993">
        <w:rPr>
          <w:b/>
          <w:sz w:val="32"/>
          <w:szCs w:val="32"/>
        </w:rPr>
        <w:t>JOB SIZING REQUESTS – IDENTIFYING CRITERIA FORM</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5"/>
        <w:gridCol w:w="96"/>
        <w:gridCol w:w="496"/>
        <w:gridCol w:w="71"/>
        <w:gridCol w:w="24"/>
        <w:gridCol w:w="3784"/>
        <w:gridCol w:w="20"/>
        <w:gridCol w:w="850"/>
      </w:tblGrid>
      <w:tr w:rsidR="00FD6B04" w14:paraId="32221C74" w14:textId="77777777" w:rsidTr="0051762B">
        <w:tc>
          <w:tcPr>
            <w:tcW w:w="10348" w:type="dxa"/>
            <w:gridSpan w:val="9"/>
          </w:tcPr>
          <w:p w14:paraId="054B3AF9" w14:textId="77777777" w:rsidR="00FD6B04" w:rsidRPr="00CC5B85" w:rsidRDefault="00FD6B04" w:rsidP="0051762B">
            <w:pPr>
              <w:rPr>
                <w:b/>
                <w:sz w:val="28"/>
                <w:szCs w:val="28"/>
              </w:rPr>
            </w:pPr>
            <w:r w:rsidRPr="00CC5B85">
              <w:rPr>
                <w:b/>
                <w:sz w:val="28"/>
                <w:szCs w:val="28"/>
              </w:rPr>
              <w:t>POST HOLDER DETAILS</w:t>
            </w:r>
          </w:p>
        </w:tc>
      </w:tr>
      <w:tr w:rsidR="00FD6B04" w14:paraId="7031AA05" w14:textId="77777777" w:rsidTr="0051762B">
        <w:tblPrEx>
          <w:tblLook w:val="0000" w:firstRow="0" w:lastRow="0" w:firstColumn="0" w:lastColumn="0" w:noHBand="0" w:noVBand="0"/>
        </w:tblPrEx>
        <w:trPr>
          <w:trHeight w:val="418"/>
        </w:trPr>
        <w:tc>
          <w:tcPr>
            <w:tcW w:w="5103" w:type="dxa"/>
            <w:gridSpan w:val="3"/>
          </w:tcPr>
          <w:p w14:paraId="61AA583E" w14:textId="77777777" w:rsidR="00FD6B04" w:rsidRDefault="00FD6B04" w:rsidP="0051762B">
            <w:r>
              <w:t>Post Holder Name</w:t>
            </w:r>
          </w:p>
          <w:p w14:paraId="5F083503" w14:textId="77777777" w:rsidR="00FD6B04" w:rsidRDefault="00FD6B04" w:rsidP="0051762B"/>
          <w:p w14:paraId="58E6A2E8" w14:textId="77777777" w:rsidR="00FD6B04" w:rsidRDefault="00FD6B04" w:rsidP="0051762B"/>
        </w:tc>
        <w:tc>
          <w:tcPr>
            <w:tcW w:w="5245" w:type="dxa"/>
            <w:gridSpan w:val="6"/>
          </w:tcPr>
          <w:p w14:paraId="230490EC" w14:textId="77777777" w:rsidR="00FD6B04" w:rsidRDefault="00FD6B04" w:rsidP="0051762B">
            <w:r>
              <w:t>Post Holder Title</w:t>
            </w:r>
          </w:p>
          <w:p w14:paraId="01388421" w14:textId="77777777" w:rsidR="00FD6B04" w:rsidRDefault="00FD6B04" w:rsidP="0051762B"/>
        </w:tc>
      </w:tr>
      <w:tr w:rsidR="00FD6B04" w14:paraId="407AFD32" w14:textId="77777777" w:rsidTr="0051762B">
        <w:tblPrEx>
          <w:tblLook w:val="0000" w:firstRow="0" w:lastRow="0" w:firstColumn="0" w:lastColumn="0" w:noHBand="0" w:noVBand="0"/>
        </w:tblPrEx>
        <w:trPr>
          <w:trHeight w:val="502"/>
        </w:trPr>
        <w:tc>
          <w:tcPr>
            <w:tcW w:w="5103" w:type="dxa"/>
            <w:gridSpan w:val="3"/>
          </w:tcPr>
          <w:p w14:paraId="3C547F53" w14:textId="77777777" w:rsidR="00FD6B04" w:rsidRDefault="00FD6B04" w:rsidP="0051762B">
            <w:r>
              <w:t xml:space="preserve">Post Holder School </w:t>
            </w:r>
          </w:p>
          <w:p w14:paraId="10A55BC3" w14:textId="77777777" w:rsidR="00FD6B04" w:rsidRDefault="00FD6B04" w:rsidP="0051762B"/>
        </w:tc>
        <w:tc>
          <w:tcPr>
            <w:tcW w:w="5245" w:type="dxa"/>
            <w:gridSpan w:val="6"/>
          </w:tcPr>
          <w:p w14:paraId="32BDFBB1" w14:textId="77777777" w:rsidR="00FD6B04" w:rsidRDefault="00FD6B04" w:rsidP="0051762B">
            <w:r>
              <w:t>Post Holder Current Grade</w:t>
            </w:r>
          </w:p>
          <w:p w14:paraId="3D6D8374" w14:textId="77777777" w:rsidR="00FD6B04" w:rsidRDefault="00FD6B04" w:rsidP="0051762B"/>
          <w:p w14:paraId="2D58BDED" w14:textId="77777777" w:rsidR="00FD6B04" w:rsidRDefault="00FD6B04" w:rsidP="0051762B"/>
        </w:tc>
      </w:tr>
      <w:tr w:rsidR="00FD6B04" w:rsidRPr="00F42DA2" w14:paraId="010F23EF" w14:textId="77777777" w:rsidTr="0051762B">
        <w:tblPrEx>
          <w:tblLook w:val="0000" w:firstRow="0" w:lastRow="0" w:firstColumn="0" w:lastColumn="0" w:noHBand="0" w:noVBand="0"/>
        </w:tblPrEx>
        <w:trPr>
          <w:trHeight w:val="687"/>
        </w:trPr>
        <w:tc>
          <w:tcPr>
            <w:tcW w:w="10348" w:type="dxa"/>
            <w:gridSpan w:val="9"/>
          </w:tcPr>
          <w:p w14:paraId="495047AC" w14:textId="77777777" w:rsidR="00FD6B04" w:rsidRDefault="00FD6B04" w:rsidP="0051762B">
            <w:pPr>
              <w:ind w:left="67"/>
              <w:rPr>
                <w:rFonts w:cs="Helvetica-Bold"/>
                <w:bCs/>
              </w:rPr>
            </w:pPr>
            <w:r>
              <w:rPr>
                <w:b/>
              </w:rPr>
              <w:t xml:space="preserve">PLEASE SELECT THE </w:t>
            </w:r>
            <w:r w:rsidRPr="00D0004F">
              <w:rPr>
                <w:b/>
              </w:rPr>
              <w:t>REASON</w:t>
            </w:r>
            <w:r>
              <w:rPr>
                <w:b/>
              </w:rPr>
              <w:t>(S)</w:t>
            </w:r>
            <w:r w:rsidRPr="00D0004F">
              <w:rPr>
                <w:b/>
              </w:rPr>
              <w:t xml:space="preserve"> FOR THE REQUEST TO REVIEW THE POST GRADE</w:t>
            </w:r>
            <w:r>
              <w:rPr>
                <w:b/>
              </w:rPr>
              <w:t xml:space="preserve"> IN CONJUNCTION WITH SNCT CRITERIA </w:t>
            </w:r>
            <w:r w:rsidRPr="00F42DA2">
              <w:t xml:space="preserve">(please review the full details in SNCT </w:t>
            </w:r>
            <w:r w:rsidRPr="00F42DA2">
              <w:rPr>
                <w:rFonts w:cs="Helvetica-Bold"/>
                <w:bCs/>
              </w:rPr>
              <w:t>PART 2 APPENDIX 2.3: ANNEX A REVIEW CRITERIA</w:t>
            </w:r>
            <w:r>
              <w:rPr>
                <w:rFonts w:cs="Helvetica-Bold"/>
                <w:bCs/>
              </w:rPr>
              <w:t>)</w:t>
            </w:r>
          </w:p>
          <w:p w14:paraId="27DA6987" w14:textId="77777777" w:rsidR="00FD6B04" w:rsidRPr="00F42DA2" w:rsidRDefault="00FD6B04" w:rsidP="0051762B">
            <w:pPr>
              <w:ind w:left="67"/>
            </w:pPr>
          </w:p>
        </w:tc>
      </w:tr>
      <w:tr w:rsidR="00FD6B04" w:rsidRPr="00F42DA2" w14:paraId="533C77EE" w14:textId="77777777" w:rsidTr="0051762B">
        <w:tblPrEx>
          <w:tblLook w:val="0000" w:firstRow="0" w:lastRow="0" w:firstColumn="0" w:lastColumn="0" w:noHBand="0" w:noVBand="0"/>
        </w:tblPrEx>
        <w:trPr>
          <w:trHeight w:val="556"/>
        </w:trPr>
        <w:tc>
          <w:tcPr>
            <w:tcW w:w="4962" w:type="dxa"/>
          </w:tcPr>
          <w:p w14:paraId="3CE22AAB" w14:textId="77777777" w:rsidR="00FD6B04" w:rsidRPr="005C1EF9" w:rsidRDefault="00FD6B04" w:rsidP="0051762B">
            <w:pPr>
              <w:rPr>
                <w:b/>
                <w:sz w:val="28"/>
                <w:szCs w:val="28"/>
              </w:rPr>
            </w:pPr>
            <w:r w:rsidRPr="005C1EF9">
              <w:rPr>
                <w:b/>
                <w:sz w:val="28"/>
                <w:szCs w:val="28"/>
              </w:rPr>
              <w:t>CHANGE CRITERIA</w:t>
            </w:r>
          </w:p>
        </w:tc>
        <w:tc>
          <w:tcPr>
            <w:tcW w:w="637" w:type="dxa"/>
            <w:gridSpan w:val="3"/>
            <w:tcBorders>
              <w:bottom w:val="single" w:sz="4" w:space="0" w:color="auto"/>
            </w:tcBorders>
          </w:tcPr>
          <w:p w14:paraId="4B8BA75B" w14:textId="77777777" w:rsidR="00FD6B04" w:rsidRPr="00D0004F" w:rsidRDefault="00FD6B04" w:rsidP="0051762B">
            <w:pPr>
              <w:rPr>
                <w:b/>
              </w:rPr>
            </w:pPr>
            <w:r w:rsidRPr="00D0004F">
              <w:rPr>
                <w:b/>
              </w:rPr>
              <w:t>Tick</w:t>
            </w:r>
          </w:p>
          <w:p w14:paraId="47A02D11" w14:textId="77777777" w:rsidR="00FD6B04" w:rsidRPr="00D0004F" w:rsidRDefault="00FD6B04" w:rsidP="0051762B">
            <w:pPr>
              <w:rPr>
                <w:b/>
              </w:rPr>
            </w:pPr>
            <w:r w:rsidRPr="00D0004F">
              <w:rPr>
                <w:b/>
              </w:rPr>
              <w:t>(</w:t>
            </w:r>
            <w:r w:rsidRPr="00D0004F">
              <w:rPr>
                <w:b/>
              </w:rPr>
              <w:sym w:font="Wingdings 2" w:char="F050"/>
            </w:r>
            <w:r w:rsidRPr="00D0004F">
              <w:rPr>
                <w:b/>
              </w:rPr>
              <w:t>)</w:t>
            </w:r>
          </w:p>
        </w:tc>
        <w:tc>
          <w:tcPr>
            <w:tcW w:w="3899" w:type="dxa"/>
            <w:gridSpan w:val="4"/>
            <w:tcBorders>
              <w:bottom w:val="single" w:sz="4" w:space="0" w:color="auto"/>
            </w:tcBorders>
          </w:tcPr>
          <w:p w14:paraId="66EDCB4D" w14:textId="77777777" w:rsidR="00FD6B04" w:rsidRPr="005C1EF9" w:rsidRDefault="00FD6B04" w:rsidP="0051762B">
            <w:pPr>
              <w:rPr>
                <w:b/>
                <w:sz w:val="28"/>
                <w:szCs w:val="28"/>
              </w:rPr>
            </w:pPr>
            <w:r w:rsidRPr="005C1EF9">
              <w:rPr>
                <w:b/>
                <w:sz w:val="28"/>
                <w:szCs w:val="28"/>
              </w:rPr>
              <w:t>CHANGE CRITERIA</w:t>
            </w:r>
          </w:p>
        </w:tc>
        <w:tc>
          <w:tcPr>
            <w:tcW w:w="850" w:type="dxa"/>
            <w:tcBorders>
              <w:bottom w:val="single" w:sz="4" w:space="0" w:color="auto"/>
            </w:tcBorders>
          </w:tcPr>
          <w:p w14:paraId="4B9D38EA" w14:textId="77777777" w:rsidR="00FD6B04" w:rsidRPr="00D0004F" w:rsidRDefault="00FD6B04" w:rsidP="0051762B">
            <w:pPr>
              <w:rPr>
                <w:b/>
              </w:rPr>
            </w:pPr>
            <w:r w:rsidRPr="00D0004F">
              <w:rPr>
                <w:b/>
              </w:rPr>
              <w:t>Tick</w:t>
            </w:r>
          </w:p>
          <w:p w14:paraId="699D5115" w14:textId="77777777" w:rsidR="00FD6B04" w:rsidRPr="00D0004F" w:rsidRDefault="00FD6B04" w:rsidP="0051762B">
            <w:pPr>
              <w:rPr>
                <w:b/>
              </w:rPr>
            </w:pPr>
            <w:r w:rsidRPr="00D0004F">
              <w:rPr>
                <w:b/>
              </w:rPr>
              <w:t>(</w:t>
            </w:r>
            <w:r w:rsidRPr="00D0004F">
              <w:rPr>
                <w:b/>
              </w:rPr>
              <w:sym w:font="Wingdings 2" w:char="F050"/>
            </w:r>
            <w:r w:rsidRPr="00D0004F">
              <w:rPr>
                <w:b/>
              </w:rPr>
              <w:t>)</w:t>
            </w:r>
          </w:p>
        </w:tc>
      </w:tr>
      <w:tr w:rsidR="00FD6B04" w:rsidRPr="00F42DA2" w14:paraId="79F7985C" w14:textId="77777777" w:rsidTr="0051762B">
        <w:tblPrEx>
          <w:tblLook w:val="0000" w:firstRow="0" w:lastRow="0" w:firstColumn="0" w:lastColumn="0" w:noHBand="0" w:noVBand="0"/>
        </w:tblPrEx>
        <w:trPr>
          <w:trHeight w:val="463"/>
        </w:trPr>
        <w:tc>
          <w:tcPr>
            <w:tcW w:w="10348" w:type="dxa"/>
            <w:gridSpan w:val="9"/>
          </w:tcPr>
          <w:p w14:paraId="51D1D57A" w14:textId="77777777" w:rsidR="00FD6B04" w:rsidRPr="00F42DA2" w:rsidRDefault="00FD6B04" w:rsidP="0051762B">
            <w:pPr>
              <w:autoSpaceDE w:val="0"/>
              <w:autoSpaceDN w:val="0"/>
              <w:adjustRightInd w:val="0"/>
            </w:pPr>
            <w:r w:rsidRPr="002C4C7A">
              <w:rPr>
                <w:rFonts w:ascii="Helvetica-Bold" w:hAnsi="Helvetica-Bold" w:cs="Helvetica-Bold"/>
                <w:b/>
                <w:bCs/>
                <w:sz w:val="23"/>
                <w:szCs w:val="23"/>
              </w:rPr>
              <w:t>1. WHOLE SCHOOL/POST HOLDER INFORMATION</w:t>
            </w:r>
          </w:p>
        </w:tc>
      </w:tr>
      <w:tr w:rsidR="00FD6B04" w:rsidRPr="00F42DA2" w14:paraId="2708C4B0" w14:textId="77777777" w:rsidTr="0051762B">
        <w:tblPrEx>
          <w:tblLook w:val="0000" w:firstRow="0" w:lastRow="0" w:firstColumn="0" w:lastColumn="0" w:noHBand="0" w:noVBand="0"/>
        </w:tblPrEx>
        <w:trPr>
          <w:trHeight w:val="419"/>
        </w:trPr>
        <w:tc>
          <w:tcPr>
            <w:tcW w:w="4962" w:type="dxa"/>
            <w:tcBorders>
              <w:bottom w:val="single" w:sz="4" w:space="0" w:color="auto"/>
            </w:tcBorders>
          </w:tcPr>
          <w:p w14:paraId="2A9D08F8" w14:textId="77777777" w:rsidR="00FD6B04" w:rsidRPr="00F42DA2" w:rsidRDefault="00FD6B04" w:rsidP="0051762B">
            <w:pPr>
              <w:autoSpaceDE w:val="0"/>
              <w:autoSpaceDN w:val="0"/>
              <w:adjustRightInd w:val="0"/>
            </w:pPr>
            <w:r w:rsidRPr="00F42DA2">
              <w:rPr>
                <w:rFonts w:ascii="Helvetica" w:hAnsi="Helvetica" w:cs="Helvetica"/>
                <w:sz w:val="23"/>
                <w:szCs w:val="23"/>
              </w:rPr>
              <w:t>1.4. Type of post</w:t>
            </w:r>
          </w:p>
        </w:tc>
        <w:tc>
          <w:tcPr>
            <w:tcW w:w="708" w:type="dxa"/>
            <w:gridSpan w:val="4"/>
            <w:tcBorders>
              <w:bottom w:val="single" w:sz="4" w:space="0" w:color="auto"/>
            </w:tcBorders>
          </w:tcPr>
          <w:p w14:paraId="656DDC32" w14:textId="77777777" w:rsidR="00FD6B04" w:rsidRPr="00F42DA2" w:rsidRDefault="00FD6B04" w:rsidP="0051762B">
            <w:pPr>
              <w:autoSpaceDE w:val="0"/>
              <w:autoSpaceDN w:val="0"/>
              <w:adjustRightInd w:val="0"/>
            </w:pPr>
          </w:p>
        </w:tc>
        <w:tc>
          <w:tcPr>
            <w:tcW w:w="3828" w:type="dxa"/>
            <w:gridSpan w:val="3"/>
            <w:tcBorders>
              <w:bottom w:val="single" w:sz="4" w:space="0" w:color="auto"/>
            </w:tcBorders>
          </w:tcPr>
          <w:p w14:paraId="42A55CA8" w14:textId="77777777" w:rsidR="00FD6B04" w:rsidRPr="00F42DA2" w:rsidRDefault="00FD6B04" w:rsidP="0051762B">
            <w:pPr>
              <w:autoSpaceDE w:val="0"/>
              <w:autoSpaceDN w:val="0"/>
              <w:adjustRightInd w:val="0"/>
            </w:pPr>
            <w:r w:rsidRPr="00F42DA2">
              <w:rPr>
                <w:rFonts w:ascii="Helvetica" w:hAnsi="Helvetica" w:cs="Helvetica"/>
                <w:sz w:val="23"/>
                <w:szCs w:val="23"/>
              </w:rPr>
              <w:t>1.12. % of children registered for free school meals</w:t>
            </w:r>
          </w:p>
        </w:tc>
        <w:tc>
          <w:tcPr>
            <w:tcW w:w="850" w:type="dxa"/>
            <w:tcBorders>
              <w:bottom w:val="single" w:sz="4" w:space="0" w:color="auto"/>
            </w:tcBorders>
          </w:tcPr>
          <w:p w14:paraId="5CE0617C" w14:textId="77777777" w:rsidR="00FD6B04" w:rsidRPr="00F42DA2" w:rsidRDefault="00FD6B04" w:rsidP="0051762B"/>
        </w:tc>
      </w:tr>
      <w:tr w:rsidR="00FD6B04" w:rsidRPr="00F42DA2" w14:paraId="72204C56" w14:textId="77777777" w:rsidTr="0051762B">
        <w:tblPrEx>
          <w:tblLook w:val="0000" w:firstRow="0" w:lastRow="0" w:firstColumn="0" w:lastColumn="0" w:noHBand="0" w:noVBand="0"/>
        </w:tblPrEx>
        <w:trPr>
          <w:trHeight w:val="397"/>
        </w:trPr>
        <w:tc>
          <w:tcPr>
            <w:tcW w:w="4962" w:type="dxa"/>
          </w:tcPr>
          <w:p w14:paraId="166E6A55" w14:textId="77777777" w:rsidR="00FD6B04" w:rsidRPr="00F42DA2" w:rsidRDefault="00FD6B04" w:rsidP="0051762B">
            <w:pPr>
              <w:autoSpaceDE w:val="0"/>
              <w:autoSpaceDN w:val="0"/>
              <w:adjustRightInd w:val="0"/>
            </w:pPr>
            <w:r w:rsidRPr="00F42DA2">
              <w:rPr>
                <w:rFonts w:ascii="Helvetica" w:hAnsi="Helvetica" w:cs="Helvetica"/>
                <w:sz w:val="23"/>
                <w:szCs w:val="23"/>
              </w:rPr>
              <w:t>1.9. Type of establishment</w:t>
            </w:r>
          </w:p>
        </w:tc>
        <w:tc>
          <w:tcPr>
            <w:tcW w:w="708" w:type="dxa"/>
            <w:gridSpan w:val="4"/>
          </w:tcPr>
          <w:p w14:paraId="24F202EA" w14:textId="77777777" w:rsidR="00FD6B04" w:rsidRPr="00F42DA2" w:rsidRDefault="00FD6B04" w:rsidP="0051762B">
            <w:pPr>
              <w:autoSpaceDE w:val="0"/>
              <w:autoSpaceDN w:val="0"/>
              <w:adjustRightInd w:val="0"/>
            </w:pPr>
          </w:p>
        </w:tc>
        <w:tc>
          <w:tcPr>
            <w:tcW w:w="3828" w:type="dxa"/>
            <w:gridSpan w:val="3"/>
          </w:tcPr>
          <w:p w14:paraId="7366A226" w14:textId="77777777" w:rsidR="00FD6B04" w:rsidRPr="00F42DA2" w:rsidRDefault="00FD6B04" w:rsidP="0051762B">
            <w:pPr>
              <w:autoSpaceDE w:val="0"/>
              <w:autoSpaceDN w:val="0"/>
              <w:adjustRightInd w:val="0"/>
            </w:pPr>
            <w:r w:rsidRPr="00F42DA2">
              <w:rPr>
                <w:rFonts w:ascii="Helvetica" w:hAnsi="Helvetica" w:cs="Helvetica"/>
                <w:sz w:val="23"/>
                <w:szCs w:val="23"/>
              </w:rPr>
              <w:t>1.13. Size of school budget</w:t>
            </w:r>
          </w:p>
        </w:tc>
        <w:tc>
          <w:tcPr>
            <w:tcW w:w="850" w:type="dxa"/>
          </w:tcPr>
          <w:p w14:paraId="43676F29" w14:textId="77777777" w:rsidR="00FD6B04" w:rsidRPr="00F42DA2" w:rsidRDefault="00FD6B04" w:rsidP="0051762B"/>
        </w:tc>
      </w:tr>
      <w:tr w:rsidR="00FD6B04" w:rsidRPr="00F42DA2" w14:paraId="34F13EF0" w14:textId="77777777" w:rsidTr="0051762B">
        <w:tblPrEx>
          <w:tblLook w:val="0000" w:firstRow="0" w:lastRow="0" w:firstColumn="0" w:lastColumn="0" w:noHBand="0" w:noVBand="0"/>
        </w:tblPrEx>
        <w:trPr>
          <w:trHeight w:val="397"/>
        </w:trPr>
        <w:tc>
          <w:tcPr>
            <w:tcW w:w="4962" w:type="dxa"/>
            <w:tcBorders>
              <w:bottom w:val="single" w:sz="4" w:space="0" w:color="auto"/>
            </w:tcBorders>
          </w:tcPr>
          <w:p w14:paraId="5C1D7447" w14:textId="77777777" w:rsidR="00FD6B04" w:rsidRPr="00F42DA2" w:rsidRDefault="00FD6B04" w:rsidP="0051762B">
            <w:pPr>
              <w:autoSpaceDE w:val="0"/>
              <w:autoSpaceDN w:val="0"/>
              <w:adjustRightInd w:val="0"/>
            </w:pPr>
            <w:r w:rsidRPr="00F42DA2">
              <w:rPr>
                <w:rFonts w:ascii="Helvetica" w:hAnsi="Helvetica" w:cs="Helvetica"/>
                <w:sz w:val="23"/>
                <w:szCs w:val="23"/>
              </w:rPr>
              <w:t xml:space="preserve">1.10. School Roll </w:t>
            </w:r>
            <w:r w:rsidRPr="00F42DA2">
              <w:rPr>
                <w:rFonts w:ascii="Helvetica-Oblique" w:hAnsi="Helvetica-Oblique" w:cs="Helvetica-Oblique"/>
                <w:i/>
                <w:iCs/>
                <w:sz w:val="23"/>
                <w:szCs w:val="23"/>
              </w:rPr>
              <w:t>(using the most recent census data submitted)</w:t>
            </w:r>
          </w:p>
        </w:tc>
        <w:tc>
          <w:tcPr>
            <w:tcW w:w="708" w:type="dxa"/>
            <w:gridSpan w:val="4"/>
          </w:tcPr>
          <w:p w14:paraId="7102BD81" w14:textId="77777777" w:rsidR="00FD6B04" w:rsidRPr="00F42DA2" w:rsidRDefault="00FD6B04" w:rsidP="0051762B">
            <w:pPr>
              <w:autoSpaceDE w:val="0"/>
              <w:autoSpaceDN w:val="0"/>
              <w:adjustRightInd w:val="0"/>
            </w:pPr>
          </w:p>
        </w:tc>
        <w:tc>
          <w:tcPr>
            <w:tcW w:w="3828" w:type="dxa"/>
            <w:gridSpan w:val="3"/>
          </w:tcPr>
          <w:p w14:paraId="112CE56B" w14:textId="77777777" w:rsidR="00FD6B04" w:rsidRPr="00F42DA2" w:rsidRDefault="00FD6B04" w:rsidP="0051762B">
            <w:pPr>
              <w:autoSpaceDE w:val="0"/>
              <w:autoSpaceDN w:val="0"/>
              <w:adjustRightInd w:val="0"/>
            </w:pPr>
            <w:r w:rsidRPr="00F42DA2">
              <w:rPr>
                <w:rFonts w:ascii="Helvetica" w:hAnsi="Helvetica" w:cs="Helvetica"/>
                <w:sz w:val="23"/>
                <w:szCs w:val="23"/>
              </w:rPr>
              <w:t xml:space="preserve">1.14. Physical nature of school </w:t>
            </w:r>
          </w:p>
        </w:tc>
        <w:tc>
          <w:tcPr>
            <w:tcW w:w="850" w:type="dxa"/>
          </w:tcPr>
          <w:p w14:paraId="0269EE8D" w14:textId="77777777" w:rsidR="00FD6B04" w:rsidRPr="00F42DA2" w:rsidRDefault="00FD6B04" w:rsidP="0051762B"/>
        </w:tc>
      </w:tr>
      <w:tr w:rsidR="00FD6B04" w:rsidRPr="00F42DA2" w14:paraId="5A10B6A8" w14:textId="77777777" w:rsidTr="0051762B">
        <w:tblPrEx>
          <w:tblLook w:val="0000" w:firstRow="0" w:lastRow="0" w:firstColumn="0" w:lastColumn="0" w:noHBand="0" w:noVBand="0"/>
        </w:tblPrEx>
        <w:trPr>
          <w:trHeight w:val="397"/>
        </w:trPr>
        <w:tc>
          <w:tcPr>
            <w:tcW w:w="4962" w:type="dxa"/>
            <w:tcBorders>
              <w:bottom w:val="nil"/>
            </w:tcBorders>
          </w:tcPr>
          <w:p w14:paraId="26083B02" w14:textId="77777777" w:rsidR="00FD6B04" w:rsidRPr="00F42DA2" w:rsidRDefault="00FD6B04" w:rsidP="0051762B">
            <w:r w:rsidRPr="00F42DA2">
              <w:rPr>
                <w:rFonts w:ascii="Helvetica" w:hAnsi="Helvetica" w:cs="Helvetica"/>
                <w:sz w:val="23"/>
                <w:szCs w:val="23"/>
              </w:rPr>
              <w:t>1.11. Numbers of staff</w:t>
            </w:r>
          </w:p>
        </w:tc>
        <w:tc>
          <w:tcPr>
            <w:tcW w:w="708" w:type="dxa"/>
            <w:gridSpan w:val="4"/>
            <w:tcBorders>
              <w:bottom w:val="single" w:sz="4" w:space="0" w:color="auto"/>
            </w:tcBorders>
          </w:tcPr>
          <w:p w14:paraId="24CC8096" w14:textId="77777777" w:rsidR="00FD6B04" w:rsidRPr="00F42DA2" w:rsidRDefault="00FD6B04" w:rsidP="0051762B"/>
        </w:tc>
        <w:tc>
          <w:tcPr>
            <w:tcW w:w="3828" w:type="dxa"/>
            <w:gridSpan w:val="3"/>
            <w:tcBorders>
              <w:bottom w:val="single" w:sz="4" w:space="0" w:color="auto"/>
            </w:tcBorders>
          </w:tcPr>
          <w:p w14:paraId="546DD18F" w14:textId="77777777" w:rsidR="00FD6B04" w:rsidRPr="00F42DA2" w:rsidRDefault="00FD6B04" w:rsidP="0051762B"/>
        </w:tc>
        <w:tc>
          <w:tcPr>
            <w:tcW w:w="850" w:type="dxa"/>
          </w:tcPr>
          <w:p w14:paraId="140D3757" w14:textId="77777777" w:rsidR="00FD6B04" w:rsidRPr="00F42DA2" w:rsidRDefault="00FD6B04" w:rsidP="0051762B"/>
        </w:tc>
      </w:tr>
      <w:tr w:rsidR="00FD6B04" w:rsidRPr="00F42DA2" w14:paraId="764DBA70" w14:textId="77777777" w:rsidTr="0051762B">
        <w:tblPrEx>
          <w:tblLook w:val="0000" w:firstRow="0" w:lastRow="0" w:firstColumn="0" w:lastColumn="0" w:noHBand="0" w:noVBand="0"/>
        </w:tblPrEx>
        <w:trPr>
          <w:trHeight w:val="397"/>
        </w:trPr>
        <w:tc>
          <w:tcPr>
            <w:tcW w:w="10348" w:type="dxa"/>
            <w:gridSpan w:val="9"/>
          </w:tcPr>
          <w:p w14:paraId="4E3C31C2" w14:textId="77777777" w:rsidR="00FD6B04" w:rsidRPr="002C4C7A" w:rsidRDefault="00FD6B04" w:rsidP="0051762B">
            <w:pPr>
              <w:rPr>
                <w:b/>
              </w:rPr>
            </w:pPr>
            <w:r w:rsidRPr="002C4C7A">
              <w:rPr>
                <w:rFonts w:ascii="Helvetica-Bold" w:hAnsi="Helvetica-Bold" w:cs="Helvetica-Bold"/>
                <w:b/>
                <w:bCs/>
                <w:sz w:val="23"/>
                <w:szCs w:val="23"/>
              </w:rPr>
              <w:t>2. RESPONSIBILITY FOR THE LEADERSHIP, GOOD MANAGEMENT AND STRATEGIC DIRECTION OF COLLEAGUES</w:t>
            </w:r>
          </w:p>
        </w:tc>
      </w:tr>
      <w:tr w:rsidR="00FD6B04" w:rsidRPr="00F42DA2" w14:paraId="3EC03CCB" w14:textId="77777777" w:rsidTr="0051762B">
        <w:tblPrEx>
          <w:tblLook w:val="0000" w:firstRow="0" w:lastRow="0" w:firstColumn="0" w:lastColumn="0" w:noHBand="0" w:noVBand="0"/>
        </w:tblPrEx>
        <w:trPr>
          <w:trHeight w:val="397"/>
        </w:trPr>
        <w:tc>
          <w:tcPr>
            <w:tcW w:w="4962" w:type="dxa"/>
          </w:tcPr>
          <w:p w14:paraId="1EF64829" w14:textId="77777777" w:rsidR="00FD6B04" w:rsidRPr="00F42DA2" w:rsidRDefault="00FD6B04" w:rsidP="0051762B">
            <w:pPr>
              <w:autoSpaceDE w:val="0"/>
              <w:autoSpaceDN w:val="0"/>
              <w:adjustRightInd w:val="0"/>
            </w:pPr>
            <w:r w:rsidRPr="00F42DA2">
              <w:rPr>
                <w:rFonts w:ascii="Helvetica" w:hAnsi="Helvetica" w:cs="Helvetica"/>
                <w:sz w:val="23"/>
                <w:szCs w:val="23"/>
              </w:rPr>
              <w:t>2.1. Direct line management responsibility for teaching staff</w:t>
            </w:r>
          </w:p>
        </w:tc>
        <w:tc>
          <w:tcPr>
            <w:tcW w:w="708" w:type="dxa"/>
            <w:gridSpan w:val="4"/>
          </w:tcPr>
          <w:p w14:paraId="693B0EE7" w14:textId="77777777" w:rsidR="00FD6B04" w:rsidRPr="00F42DA2" w:rsidRDefault="00FD6B04" w:rsidP="0051762B">
            <w:pPr>
              <w:autoSpaceDE w:val="0"/>
              <w:autoSpaceDN w:val="0"/>
              <w:adjustRightInd w:val="0"/>
            </w:pPr>
          </w:p>
        </w:tc>
        <w:tc>
          <w:tcPr>
            <w:tcW w:w="3828" w:type="dxa"/>
            <w:gridSpan w:val="3"/>
          </w:tcPr>
          <w:p w14:paraId="19B7B519" w14:textId="77777777" w:rsidR="00FD6B04" w:rsidRPr="00F42DA2" w:rsidRDefault="00FD6B04" w:rsidP="0051762B">
            <w:pPr>
              <w:autoSpaceDE w:val="0"/>
              <w:autoSpaceDN w:val="0"/>
              <w:adjustRightInd w:val="0"/>
              <w:rPr>
                <w:rFonts w:ascii="Helvetica-Bold" w:hAnsi="Helvetica-Bold" w:cs="Helvetica-Bold"/>
                <w:bCs/>
                <w:sz w:val="23"/>
                <w:szCs w:val="23"/>
              </w:rPr>
            </w:pPr>
            <w:r>
              <w:rPr>
                <w:rFonts w:ascii="Helvetica" w:hAnsi="Helvetica" w:cs="Helvetica"/>
                <w:sz w:val="23"/>
                <w:szCs w:val="23"/>
              </w:rPr>
              <w:t>2.3. Accountability for budgets</w:t>
            </w:r>
          </w:p>
        </w:tc>
        <w:tc>
          <w:tcPr>
            <w:tcW w:w="850" w:type="dxa"/>
          </w:tcPr>
          <w:p w14:paraId="37AB3941" w14:textId="77777777" w:rsidR="00FD6B04" w:rsidRPr="00F42DA2" w:rsidRDefault="00FD6B04" w:rsidP="0051762B"/>
        </w:tc>
      </w:tr>
      <w:tr w:rsidR="00FD6B04" w:rsidRPr="00F42DA2" w14:paraId="7CE34CF2" w14:textId="77777777" w:rsidTr="0051762B">
        <w:tblPrEx>
          <w:tblLook w:val="0000" w:firstRow="0" w:lastRow="0" w:firstColumn="0" w:lastColumn="0" w:noHBand="0" w:noVBand="0"/>
        </w:tblPrEx>
        <w:trPr>
          <w:trHeight w:val="397"/>
        </w:trPr>
        <w:tc>
          <w:tcPr>
            <w:tcW w:w="4962" w:type="dxa"/>
            <w:tcBorders>
              <w:bottom w:val="single" w:sz="4" w:space="0" w:color="auto"/>
            </w:tcBorders>
          </w:tcPr>
          <w:p w14:paraId="6FE90AD7" w14:textId="77777777" w:rsidR="00FD6B04" w:rsidRPr="00F42DA2" w:rsidRDefault="00FD6B04" w:rsidP="0051762B">
            <w:pPr>
              <w:autoSpaceDE w:val="0"/>
              <w:autoSpaceDN w:val="0"/>
              <w:adjustRightInd w:val="0"/>
            </w:pPr>
            <w:r>
              <w:rPr>
                <w:rFonts w:ascii="Helvetica" w:hAnsi="Helvetica" w:cs="Helvetica"/>
                <w:sz w:val="23"/>
                <w:szCs w:val="23"/>
              </w:rPr>
              <w:t>2.2. Direct line management responsibility for other staff</w:t>
            </w:r>
          </w:p>
        </w:tc>
        <w:tc>
          <w:tcPr>
            <w:tcW w:w="708" w:type="dxa"/>
            <w:gridSpan w:val="4"/>
            <w:tcBorders>
              <w:bottom w:val="single" w:sz="4" w:space="0" w:color="auto"/>
            </w:tcBorders>
          </w:tcPr>
          <w:p w14:paraId="5A51C4CD" w14:textId="77777777" w:rsidR="00FD6B04" w:rsidRPr="00F42DA2" w:rsidRDefault="00FD6B04" w:rsidP="0051762B">
            <w:pPr>
              <w:autoSpaceDE w:val="0"/>
              <w:autoSpaceDN w:val="0"/>
              <w:adjustRightInd w:val="0"/>
            </w:pPr>
          </w:p>
        </w:tc>
        <w:tc>
          <w:tcPr>
            <w:tcW w:w="3828" w:type="dxa"/>
            <w:gridSpan w:val="3"/>
          </w:tcPr>
          <w:p w14:paraId="0DF7DF7E" w14:textId="77777777" w:rsidR="00FD6B04" w:rsidRPr="00F42DA2" w:rsidRDefault="00FD6B04" w:rsidP="0051762B">
            <w:pPr>
              <w:autoSpaceDE w:val="0"/>
              <w:autoSpaceDN w:val="0"/>
              <w:adjustRightInd w:val="0"/>
            </w:pPr>
            <w:r>
              <w:rPr>
                <w:rFonts w:ascii="Helvetica" w:hAnsi="Helvetica" w:cs="Helvetica"/>
                <w:sz w:val="23"/>
                <w:szCs w:val="23"/>
              </w:rPr>
              <w:t>2.4. Responsibility for health and safety</w:t>
            </w:r>
          </w:p>
        </w:tc>
        <w:tc>
          <w:tcPr>
            <w:tcW w:w="850" w:type="dxa"/>
          </w:tcPr>
          <w:p w14:paraId="79459147" w14:textId="77777777" w:rsidR="00FD6B04" w:rsidRPr="00F42DA2" w:rsidRDefault="00FD6B04" w:rsidP="0051762B"/>
        </w:tc>
      </w:tr>
      <w:tr w:rsidR="00FD6B04" w:rsidRPr="00F42DA2" w14:paraId="5D84F1F0" w14:textId="77777777" w:rsidTr="0051762B">
        <w:tblPrEx>
          <w:tblLook w:val="0000" w:firstRow="0" w:lastRow="0" w:firstColumn="0" w:lastColumn="0" w:noHBand="0" w:noVBand="0"/>
        </w:tblPrEx>
        <w:trPr>
          <w:trHeight w:val="397"/>
        </w:trPr>
        <w:tc>
          <w:tcPr>
            <w:tcW w:w="10348" w:type="dxa"/>
            <w:gridSpan w:val="9"/>
          </w:tcPr>
          <w:p w14:paraId="370BDF5E" w14:textId="77777777" w:rsidR="00FD6B04" w:rsidRPr="00F42DA2" w:rsidRDefault="00FD6B04" w:rsidP="0051762B">
            <w:r>
              <w:rPr>
                <w:rFonts w:ascii="Helvetica-Bold" w:hAnsi="Helvetica-Bold" w:cs="Helvetica-Bold"/>
                <w:b/>
                <w:bCs/>
                <w:sz w:val="23"/>
                <w:szCs w:val="23"/>
              </w:rPr>
              <w:t>3. RESPONSIBILITY FOR CURRICULUM DEVELOPMENT AND QUALITY ASSURANCE</w:t>
            </w:r>
          </w:p>
        </w:tc>
      </w:tr>
      <w:tr w:rsidR="00FD6B04" w:rsidRPr="00F42DA2" w14:paraId="718DB0A8" w14:textId="77777777" w:rsidTr="0051762B">
        <w:tblPrEx>
          <w:tblLook w:val="0000" w:firstRow="0" w:lastRow="0" w:firstColumn="0" w:lastColumn="0" w:noHBand="0" w:noVBand="0"/>
        </w:tblPrEx>
        <w:trPr>
          <w:trHeight w:val="397"/>
        </w:trPr>
        <w:tc>
          <w:tcPr>
            <w:tcW w:w="4962" w:type="dxa"/>
          </w:tcPr>
          <w:p w14:paraId="50426764" w14:textId="77777777" w:rsidR="00FD6B04" w:rsidRDefault="00FD6B04" w:rsidP="0051762B">
            <w:pPr>
              <w:autoSpaceDE w:val="0"/>
              <w:autoSpaceDN w:val="0"/>
              <w:adjustRightInd w:val="0"/>
              <w:rPr>
                <w:rFonts w:ascii="Helvetica" w:hAnsi="Helvetica" w:cs="Helvetica"/>
                <w:sz w:val="23"/>
                <w:szCs w:val="23"/>
              </w:rPr>
            </w:pPr>
            <w:r>
              <w:rPr>
                <w:rFonts w:ascii="Helvetica" w:hAnsi="Helvetica" w:cs="Helvetica"/>
                <w:sz w:val="23"/>
                <w:szCs w:val="23"/>
              </w:rPr>
              <w:t>3.1. To review the CPD needs, career</w:t>
            </w:r>
          </w:p>
          <w:p w14:paraId="1E85540D" w14:textId="77777777" w:rsidR="00FD6B04" w:rsidRPr="00F42DA2" w:rsidRDefault="00FD6B04" w:rsidP="0051762B">
            <w:pPr>
              <w:autoSpaceDE w:val="0"/>
              <w:autoSpaceDN w:val="0"/>
              <w:adjustRightInd w:val="0"/>
            </w:pPr>
            <w:r>
              <w:rPr>
                <w:rFonts w:ascii="Helvetica" w:hAnsi="Helvetica" w:cs="Helvetica"/>
                <w:sz w:val="23"/>
                <w:szCs w:val="23"/>
              </w:rPr>
              <w:t>development and performance of colleagues</w:t>
            </w:r>
          </w:p>
        </w:tc>
        <w:tc>
          <w:tcPr>
            <w:tcW w:w="708" w:type="dxa"/>
            <w:gridSpan w:val="4"/>
          </w:tcPr>
          <w:p w14:paraId="7BF63FB3" w14:textId="77777777" w:rsidR="00FD6B04" w:rsidRPr="00F42DA2" w:rsidRDefault="00FD6B04" w:rsidP="0051762B"/>
        </w:tc>
        <w:tc>
          <w:tcPr>
            <w:tcW w:w="3828" w:type="dxa"/>
            <w:gridSpan w:val="3"/>
          </w:tcPr>
          <w:p w14:paraId="30F6B315" w14:textId="77777777" w:rsidR="00FD6B04" w:rsidRPr="00F42DA2" w:rsidRDefault="00FD6B04" w:rsidP="0051762B">
            <w:pPr>
              <w:autoSpaceDE w:val="0"/>
              <w:autoSpaceDN w:val="0"/>
              <w:adjustRightInd w:val="0"/>
            </w:pPr>
            <w:r>
              <w:rPr>
                <w:rFonts w:ascii="Helvetica" w:hAnsi="Helvetica" w:cs="Helvetica"/>
                <w:sz w:val="23"/>
                <w:szCs w:val="23"/>
              </w:rPr>
              <w:t>3.4. Other formal curricular / management responsibilities</w:t>
            </w:r>
          </w:p>
        </w:tc>
        <w:tc>
          <w:tcPr>
            <w:tcW w:w="850" w:type="dxa"/>
          </w:tcPr>
          <w:p w14:paraId="03410C9E" w14:textId="77777777" w:rsidR="00FD6B04" w:rsidRPr="00F42DA2" w:rsidRDefault="00FD6B04" w:rsidP="0051762B"/>
        </w:tc>
      </w:tr>
      <w:tr w:rsidR="00FD6B04" w:rsidRPr="00F42DA2" w14:paraId="212C6761" w14:textId="77777777" w:rsidTr="0051762B">
        <w:tblPrEx>
          <w:tblLook w:val="0000" w:firstRow="0" w:lastRow="0" w:firstColumn="0" w:lastColumn="0" w:noHBand="0" w:noVBand="0"/>
        </w:tblPrEx>
        <w:trPr>
          <w:trHeight w:val="397"/>
        </w:trPr>
        <w:tc>
          <w:tcPr>
            <w:tcW w:w="4962" w:type="dxa"/>
          </w:tcPr>
          <w:p w14:paraId="63BF2421" w14:textId="77777777" w:rsidR="00FD6B04" w:rsidRDefault="00FD6B04" w:rsidP="0051762B">
            <w:pPr>
              <w:autoSpaceDE w:val="0"/>
              <w:autoSpaceDN w:val="0"/>
              <w:adjustRightInd w:val="0"/>
              <w:rPr>
                <w:rFonts w:ascii="Helvetica" w:hAnsi="Helvetica" w:cs="Helvetica"/>
                <w:sz w:val="23"/>
                <w:szCs w:val="23"/>
              </w:rPr>
            </w:pPr>
            <w:r>
              <w:rPr>
                <w:rFonts w:ascii="Helvetica" w:hAnsi="Helvetica" w:cs="Helvetica"/>
                <w:sz w:val="23"/>
                <w:szCs w:val="23"/>
              </w:rPr>
              <w:t xml:space="preserve">3.2. To produce </w:t>
            </w:r>
            <w:r>
              <w:rPr>
                <w:rFonts w:ascii="Helvetica-Bold" w:hAnsi="Helvetica-Bold" w:cs="Helvetica-Bold"/>
                <w:b/>
                <w:bCs/>
                <w:sz w:val="23"/>
                <w:szCs w:val="23"/>
              </w:rPr>
              <w:t xml:space="preserve">and </w:t>
            </w:r>
            <w:r>
              <w:rPr>
                <w:rFonts w:ascii="Helvetica" w:hAnsi="Helvetica" w:cs="Helvetica"/>
                <w:sz w:val="23"/>
                <w:szCs w:val="23"/>
              </w:rPr>
              <w:t>implement the school</w:t>
            </w:r>
          </w:p>
          <w:p w14:paraId="36D9E393" w14:textId="77777777" w:rsidR="00FD6B04" w:rsidRPr="00F42DA2" w:rsidRDefault="00FD6B04" w:rsidP="0051762B">
            <w:r>
              <w:rPr>
                <w:rFonts w:ascii="Helvetica" w:hAnsi="Helvetica" w:cs="Helvetica"/>
                <w:sz w:val="23"/>
                <w:szCs w:val="23"/>
              </w:rPr>
              <w:t>development plan</w:t>
            </w:r>
          </w:p>
        </w:tc>
        <w:tc>
          <w:tcPr>
            <w:tcW w:w="708" w:type="dxa"/>
            <w:gridSpan w:val="4"/>
          </w:tcPr>
          <w:p w14:paraId="5FFC5338" w14:textId="77777777" w:rsidR="00FD6B04" w:rsidRPr="00F42DA2" w:rsidRDefault="00FD6B04" w:rsidP="0051762B"/>
        </w:tc>
        <w:tc>
          <w:tcPr>
            <w:tcW w:w="3828" w:type="dxa"/>
            <w:gridSpan w:val="3"/>
          </w:tcPr>
          <w:p w14:paraId="6E117CDC" w14:textId="77777777" w:rsidR="00FD6B04" w:rsidRPr="00F42DA2" w:rsidRDefault="00FD6B04" w:rsidP="0051762B">
            <w:pPr>
              <w:autoSpaceDE w:val="0"/>
              <w:autoSpaceDN w:val="0"/>
              <w:adjustRightInd w:val="0"/>
            </w:pPr>
            <w:r>
              <w:rPr>
                <w:rFonts w:ascii="Helvetica" w:hAnsi="Helvetica" w:cs="Helvetica"/>
                <w:sz w:val="23"/>
                <w:szCs w:val="23"/>
              </w:rPr>
              <w:t>3.5. Timetabled +/- 10 hours teaching time per week</w:t>
            </w:r>
          </w:p>
        </w:tc>
        <w:tc>
          <w:tcPr>
            <w:tcW w:w="850" w:type="dxa"/>
          </w:tcPr>
          <w:p w14:paraId="2FEFE4E1" w14:textId="77777777" w:rsidR="00FD6B04" w:rsidRPr="00F42DA2" w:rsidRDefault="00FD6B04" w:rsidP="0051762B"/>
        </w:tc>
      </w:tr>
      <w:tr w:rsidR="00FD6B04" w:rsidRPr="00F42DA2" w14:paraId="163CF4C7" w14:textId="77777777" w:rsidTr="0051762B">
        <w:tblPrEx>
          <w:tblLook w:val="0000" w:firstRow="0" w:lastRow="0" w:firstColumn="0" w:lastColumn="0" w:noHBand="0" w:noVBand="0"/>
        </w:tblPrEx>
        <w:trPr>
          <w:trHeight w:val="397"/>
        </w:trPr>
        <w:tc>
          <w:tcPr>
            <w:tcW w:w="4962" w:type="dxa"/>
          </w:tcPr>
          <w:p w14:paraId="3F86AD56" w14:textId="77777777" w:rsidR="00FD6B04" w:rsidRPr="00F42DA2" w:rsidRDefault="00FD6B04" w:rsidP="0051762B">
            <w:r>
              <w:rPr>
                <w:rFonts w:ascii="Helvetica" w:hAnsi="Helvetica" w:cs="Helvetica"/>
                <w:sz w:val="23"/>
                <w:szCs w:val="23"/>
              </w:rPr>
              <w:t>3.3. To develop the curriculum and monitor learning and teaching</w:t>
            </w:r>
          </w:p>
        </w:tc>
        <w:tc>
          <w:tcPr>
            <w:tcW w:w="708" w:type="dxa"/>
            <w:gridSpan w:val="4"/>
          </w:tcPr>
          <w:p w14:paraId="2CB47F74" w14:textId="77777777" w:rsidR="00FD6B04" w:rsidRPr="00F42DA2" w:rsidRDefault="00FD6B04" w:rsidP="0051762B"/>
        </w:tc>
        <w:tc>
          <w:tcPr>
            <w:tcW w:w="3828" w:type="dxa"/>
            <w:gridSpan w:val="3"/>
          </w:tcPr>
          <w:p w14:paraId="238A5C5C" w14:textId="77777777" w:rsidR="00FD6B04" w:rsidRPr="00F42DA2" w:rsidRDefault="00FD6B04" w:rsidP="0051762B">
            <w:pPr>
              <w:autoSpaceDE w:val="0"/>
              <w:autoSpaceDN w:val="0"/>
              <w:adjustRightInd w:val="0"/>
            </w:pPr>
          </w:p>
        </w:tc>
        <w:tc>
          <w:tcPr>
            <w:tcW w:w="850" w:type="dxa"/>
          </w:tcPr>
          <w:p w14:paraId="0E05F963" w14:textId="77777777" w:rsidR="00FD6B04" w:rsidRPr="00F42DA2" w:rsidRDefault="00FD6B04" w:rsidP="0051762B"/>
        </w:tc>
      </w:tr>
      <w:tr w:rsidR="00FD6B04" w14:paraId="4D6564B3" w14:textId="77777777" w:rsidTr="0051762B">
        <w:tblPrEx>
          <w:tblLook w:val="0000" w:firstRow="0" w:lastRow="0" w:firstColumn="0" w:lastColumn="0" w:noHBand="0" w:noVBand="0"/>
        </w:tblPrEx>
        <w:trPr>
          <w:trHeight w:val="380"/>
        </w:trPr>
        <w:tc>
          <w:tcPr>
            <w:tcW w:w="10348" w:type="dxa"/>
            <w:gridSpan w:val="9"/>
          </w:tcPr>
          <w:p w14:paraId="3B873768" w14:textId="77777777" w:rsidR="00FD6B04" w:rsidRDefault="00FD6B04" w:rsidP="0051762B">
            <w:r>
              <w:rPr>
                <w:rFonts w:ascii="Helvetica-Bold" w:hAnsi="Helvetica-Bold" w:cs="Helvetica-Bold"/>
                <w:b/>
                <w:bCs/>
                <w:sz w:val="23"/>
                <w:szCs w:val="23"/>
              </w:rPr>
              <w:t>4. RESPONSIBILITY FOR WHOLE SCHOOL POLICY AND IMPLEMENTATION</w:t>
            </w:r>
          </w:p>
        </w:tc>
      </w:tr>
      <w:tr w:rsidR="00FD6B04" w14:paraId="7E0FC897" w14:textId="77777777" w:rsidTr="0051762B">
        <w:tblPrEx>
          <w:tblLook w:val="0000" w:firstRow="0" w:lastRow="0" w:firstColumn="0" w:lastColumn="0" w:noHBand="0" w:noVBand="0"/>
        </w:tblPrEx>
        <w:trPr>
          <w:trHeight w:val="535"/>
        </w:trPr>
        <w:tc>
          <w:tcPr>
            <w:tcW w:w="5007" w:type="dxa"/>
            <w:gridSpan w:val="2"/>
          </w:tcPr>
          <w:p w14:paraId="45D511A6" w14:textId="77777777" w:rsidR="00FD6B04" w:rsidRDefault="00FD6B04" w:rsidP="0051762B">
            <w:pPr>
              <w:autoSpaceDE w:val="0"/>
              <w:autoSpaceDN w:val="0"/>
              <w:adjustRightInd w:val="0"/>
            </w:pPr>
            <w:r>
              <w:rPr>
                <w:rFonts w:ascii="Helvetica" w:hAnsi="Helvetica" w:cs="Helvetica"/>
                <w:sz w:val="23"/>
                <w:szCs w:val="23"/>
              </w:rPr>
              <w:t>4.1. To develop, manage and implement a policy on pupil behaviour management</w:t>
            </w:r>
          </w:p>
        </w:tc>
        <w:tc>
          <w:tcPr>
            <w:tcW w:w="687" w:type="dxa"/>
            <w:gridSpan w:val="4"/>
          </w:tcPr>
          <w:p w14:paraId="1A12F95B" w14:textId="77777777" w:rsidR="00FD6B04" w:rsidRDefault="00FD6B04" w:rsidP="0051762B"/>
        </w:tc>
        <w:tc>
          <w:tcPr>
            <w:tcW w:w="3784" w:type="dxa"/>
          </w:tcPr>
          <w:p w14:paraId="64F4C8AF" w14:textId="77777777" w:rsidR="00FD6B04" w:rsidRDefault="00FD6B04" w:rsidP="0051762B"/>
        </w:tc>
        <w:tc>
          <w:tcPr>
            <w:tcW w:w="870" w:type="dxa"/>
            <w:gridSpan w:val="2"/>
          </w:tcPr>
          <w:p w14:paraId="1DC3DD5C" w14:textId="77777777" w:rsidR="00FD6B04" w:rsidRDefault="00FD6B04" w:rsidP="0051762B"/>
        </w:tc>
      </w:tr>
      <w:tr w:rsidR="00FD6B04" w14:paraId="40D5CFF3" w14:textId="77777777" w:rsidTr="0051762B">
        <w:tblPrEx>
          <w:tblLook w:val="0000" w:firstRow="0" w:lastRow="0" w:firstColumn="0" w:lastColumn="0" w:noHBand="0" w:noVBand="0"/>
        </w:tblPrEx>
        <w:trPr>
          <w:trHeight w:val="519"/>
        </w:trPr>
        <w:tc>
          <w:tcPr>
            <w:tcW w:w="5007" w:type="dxa"/>
            <w:gridSpan w:val="2"/>
          </w:tcPr>
          <w:p w14:paraId="3E8F5592" w14:textId="77777777" w:rsidR="00FD6B04" w:rsidRDefault="00FD6B04" w:rsidP="0051762B">
            <w:pPr>
              <w:autoSpaceDE w:val="0"/>
              <w:autoSpaceDN w:val="0"/>
              <w:adjustRightInd w:val="0"/>
              <w:rPr>
                <w:rFonts w:ascii="Helvetica" w:hAnsi="Helvetica" w:cs="Helvetica"/>
                <w:sz w:val="23"/>
                <w:szCs w:val="23"/>
              </w:rPr>
            </w:pPr>
            <w:r>
              <w:rPr>
                <w:rFonts w:ascii="Helvetica" w:hAnsi="Helvetica" w:cs="Helvetica"/>
                <w:sz w:val="23"/>
                <w:szCs w:val="23"/>
              </w:rPr>
              <w:t>4.2. To develop, manage and implement a policy on guidance, pupil support, pastoral</w:t>
            </w:r>
          </w:p>
          <w:p w14:paraId="1BD2A0AD" w14:textId="77777777" w:rsidR="00FD6B04" w:rsidRDefault="00FD6B04" w:rsidP="0051762B">
            <w:pPr>
              <w:autoSpaceDE w:val="0"/>
              <w:autoSpaceDN w:val="0"/>
              <w:adjustRightInd w:val="0"/>
            </w:pPr>
            <w:r>
              <w:rPr>
                <w:rFonts w:ascii="Helvetica" w:hAnsi="Helvetica" w:cs="Helvetica"/>
                <w:sz w:val="23"/>
                <w:szCs w:val="23"/>
              </w:rPr>
              <w:t>care and pupil welfare</w:t>
            </w:r>
          </w:p>
        </w:tc>
        <w:tc>
          <w:tcPr>
            <w:tcW w:w="687" w:type="dxa"/>
            <w:gridSpan w:val="4"/>
          </w:tcPr>
          <w:p w14:paraId="7A6AD021" w14:textId="77777777" w:rsidR="00FD6B04" w:rsidRDefault="00FD6B04" w:rsidP="0051762B"/>
        </w:tc>
        <w:tc>
          <w:tcPr>
            <w:tcW w:w="3784" w:type="dxa"/>
          </w:tcPr>
          <w:p w14:paraId="6EBF8689" w14:textId="77777777" w:rsidR="00FD6B04" w:rsidRDefault="00FD6B04" w:rsidP="0051762B"/>
        </w:tc>
        <w:tc>
          <w:tcPr>
            <w:tcW w:w="870" w:type="dxa"/>
            <w:gridSpan w:val="2"/>
          </w:tcPr>
          <w:p w14:paraId="44991C0C" w14:textId="77777777" w:rsidR="00FD6B04" w:rsidRDefault="00FD6B04" w:rsidP="0051762B"/>
        </w:tc>
      </w:tr>
      <w:tr w:rsidR="00FD6B04" w14:paraId="3F5B367E" w14:textId="77777777" w:rsidTr="0051762B">
        <w:tblPrEx>
          <w:tblLook w:val="0000" w:firstRow="0" w:lastRow="0" w:firstColumn="0" w:lastColumn="0" w:noHBand="0" w:noVBand="0"/>
        </w:tblPrEx>
        <w:trPr>
          <w:trHeight w:val="536"/>
        </w:trPr>
        <w:tc>
          <w:tcPr>
            <w:tcW w:w="5007" w:type="dxa"/>
            <w:gridSpan w:val="2"/>
          </w:tcPr>
          <w:p w14:paraId="65978414" w14:textId="77777777" w:rsidR="00FD6B04" w:rsidRDefault="00FD6B04" w:rsidP="0051762B">
            <w:pPr>
              <w:autoSpaceDE w:val="0"/>
              <w:autoSpaceDN w:val="0"/>
              <w:adjustRightInd w:val="0"/>
            </w:pPr>
            <w:r>
              <w:rPr>
                <w:rFonts w:ascii="Helvetica" w:hAnsi="Helvetica" w:cs="Helvetica"/>
                <w:sz w:val="23"/>
                <w:szCs w:val="23"/>
              </w:rPr>
              <w:t>4.3. To develop, manage and implement a policy on pupil assessment</w:t>
            </w:r>
          </w:p>
        </w:tc>
        <w:tc>
          <w:tcPr>
            <w:tcW w:w="687" w:type="dxa"/>
            <w:gridSpan w:val="4"/>
          </w:tcPr>
          <w:p w14:paraId="00B2D533" w14:textId="77777777" w:rsidR="00FD6B04" w:rsidRDefault="00FD6B04" w:rsidP="0051762B"/>
        </w:tc>
        <w:tc>
          <w:tcPr>
            <w:tcW w:w="3784" w:type="dxa"/>
          </w:tcPr>
          <w:p w14:paraId="67A9C883" w14:textId="77777777" w:rsidR="00FD6B04" w:rsidRDefault="00FD6B04" w:rsidP="0051762B"/>
        </w:tc>
        <w:tc>
          <w:tcPr>
            <w:tcW w:w="870" w:type="dxa"/>
            <w:gridSpan w:val="2"/>
          </w:tcPr>
          <w:p w14:paraId="777E3243" w14:textId="77777777" w:rsidR="00FD6B04" w:rsidRDefault="00FD6B04" w:rsidP="0051762B"/>
        </w:tc>
      </w:tr>
    </w:tbl>
    <w:p w14:paraId="294646E2" w14:textId="77777777" w:rsidR="00FD6B04" w:rsidRDefault="00FD6B04" w:rsidP="00FD6B04"/>
    <w:p w14:paraId="081A0E0B" w14:textId="77777777" w:rsidR="00FD6B04" w:rsidRDefault="00FD6B04" w:rsidP="00FD6B04"/>
    <w:p w14:paraId="6A99697A" w14:textId="06DD1935" w:rsidR="00FD6B04" w:rsidRDefault="00FD6B04" w:rsidP="00FD6B04"/>
    <w:p w14:paraId="6B1CCAE3" w14:textId="4AA04EFD" w:rsidR="00062985" w:rsidRDefault="00062985" w:rsidP="00FD6B04"/>
    <w:p w14:paraId="030328BD" w14:textId="77777777" w:rsidR="00062985" w:rsidRDefault="00062985" w:rsidP="00FD6B04"/>
    <w:p w14:paraId="1A7050FA" w14:textId="77777777" w:rsidR="00FD6B04" w:rsidRDefault="00FD6B04" w:rsidP="00FD6B04"/>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5"/>
        <w:gridCol w:w="592"/>
        <w:gridCol w:w="95"/>
        <w:gridCol w:w="3784"/>
        <w:gridCol w:w="20"/>
        <w:gridCol w:w="850"/>
      </w:tblGrid>
      <w:tr w:rsidR="00FD6B04" w:rsidRPr="00D0004F" w14:paraId="39A127B2" w14:textId="77777777" w:rsidTr="0051762B">
        <w:trPr>
          <w:trHeight w:val="556"/>
        </w:trPr>
        <w:tc>
          <w:tcPr>
            <w:tcW w:w="4962" w:type="dxa"/>
          </w:tcPr>
          <w:p w14:paraId="61DF509F" w14:textId="77777777" w:rsidR="00FD6B04" w:rsidRPr="002F2993" w:rsidRDefault="00FD6B04" w:rsidP="0051762B">
            <w:pPr>
              <w:rPr>
                <w:b/>
                <w:sz w:val="28"/>
                <w:szCs w:val="28"/>
              </w:rPr>
            </w:pPr>
            <w:r w:rsidRPr="002F2993">
              <w:rPr>
                <w:b/>
                <w:sz w:val="28"/>
                <w:szCs w:val="28"/>
              </w:rPr>
              <w:lastRenderedPageBreak/>
              <w:t>CHANGE CRITERIA</w:t>
            </w:r>
          </w:p>
        </w:tc>
        <w:tc>
          <w:tcPr>
            <w:tcW w:w="637" w:type="dxa"/>
            <w:gridSpan w:val="2"/>
            <w:tcBorders>
              <w:bottom w:val="single" w:sz="4" w:space="0" w:color="auto"/>
            </w:tcBorders>
          </w:tcPr>
          <w:p w14:paraId="4F24E0BE" w14:textId="77777777" w:rsidR="00FD6B04" w:rsidRPr="00D0004F" w:rsidRDefault="00FD6B04" w:rsidP="0051762B">
            <w:pPr>
              <w:rPr>
                <w:b/>
              </w:rPr>
            </w:pPr>
            <w:r w:rsidRPr="00D0004F">
              <w:rPr>
                <w:b/>
              </w:rPr>
              <w:t>Tick</w:t>
            </w:r>
          </w:p>
          <w:p w14:paraId="54CEB1F6" w14:textId="77777777" w:rsidR="00FD6B04" w:rsidRPr="00D0004F" w:rsidRDefault="00FD6B04" w:rsidP="0051762B">
            <w:pPr>
              <w:rPr>
                <w:b/>
              </w:rPr>
            </w:pPr>
            <w:r w:rsidRPr="00D0004F">
              <w:rPr>
                <w:b/>
              </w:rPr>
              <w:t>(</w:t>
            </w:r>
            <w:r w:rsidRPr="00D0004F">
              <w:rPr>
                <w:b/>
              </w:rPr>
              <w:sym w:font="Wingdings 2" w:char="F050"/>
            </w:r>
            <w:r w:rsidRPr="00D0004F">
              <w:rPr>
                <w:b/>
              </w:rPr>
              <w:t>)</w:t>
            </w:r>
          </w:p>
        </w:tc>
        <w:tc>
          <w:tcPr>
            <w:tcW w:w="3899" w:type="dxa"/>
            <w:gridSpan w:val="3"/>
            <w:tcBorders>
              <w:bottom w:val="single" w:sz="4" w:space="0" w:color="auto"/>
            </w:tcBorders>
          </w:tcPr>
          <w:p w14:paraId="188E1B83" w14:textId="77777777" w:rsidR="00FD6B04" w:rsidRPr="002F2993" w:rsidRDefault="00FD6B04" w:rsidP="0051762B">
            <w:pPr>
              <w:rPr>
                <w:b/>
                <w:sz w:val="28"/>
                <w:szCs w:val="28"/>
              </w:rPr>
            </w:pPr>
            <w:r w:rsidRPr="002F2993">
              <w:rPr>
                <w:b/>
                <w:sz w:val="28"/>
                <w:szCs w:val="28"/>
              </w:rPr>
              <w:t>CHANGE CRITERIA</w:t>
            </w:r>
          </w:p>
        </w:tc>
        <w:tc>
          <w:tcPr>
            <w:tcW w:w="850" w:type="dxa"/>
            <w:tcBorders>
              <w:bottom w:val="single" w:sz="4" w:space="0" w:color="auto"/>
            </w:tcBorders>
          </w:tcPr>
          <w:p w14:paraId="1EC22EB5" w14:textId="77777777" w:rsidR="00FD6B04" w:rsidRPr="00D0004F" w:rsidRDefault="00FD6B04" w:rsidP="0051762B">
            <w:pPr>
              <w:rPr>
                <w:b/>
              </w:rPr>
            </w:pPr>
            <w:r w:rsidRPr="00D0004F">
              <w:rPr>
                <w:b/>
              </w:rPr>
              <w:t>Tick</w:t>
            </w:r>
          </w:p>
          <w:p w14:paraId="1A869F7C" w14:textId="77777777" w:rsidR="00FD6B04" w:rsidRPr="00D0004F" w:rsidRDefault="00FD6B04" w:rsidP="0051762B">
            <w:pPr>
              <w:rPr>
                <w:b/>
              </w:rPr>
            </w:pPr>
            <w:r w:rsidRPr="00D0004F">
              <w:rPr>
                <w:b/>
              </w:rPr>
              <w:t>(</w:t>
            </w:r>
            <w:r w:rsidRPr="00D0004F">
              <w:rPr>
                <w:b/>
              </w:rPr>
              <w:sym w:font="Wingdings 2" w:char="F050"/>
            </w:r>
            <w:r w:rsidRPr="00D0004F">
              <w:rPr>
                <w:b/>
              </w:rPr>
              <w:t>)</w:t>
            </w:r>
          </w:p>
        </w:tc>
      </w:tr>
      <w:tr w:rsidR="00FD6B04" w14:paraId="292E0DFA" w14:textId="77777777" w:rsidTr="0051762B">
        <w:trPr>
          <w:trHeight w:val="380"/>
        </w:trPr>
        <w:tc>
          <w:tcPr>
            <w:tcW w:w="10348" w:type="dxa"/>
            <w:gridSpan w:val="7"/>
          </w:tcPr>
          <w:p w14:paraId="767CB4B9" w14:textId="77777777" w:rsidR="00FD6B04" w:rsidRDefault="00FD6B04" w:rsidP="0051762B">
            <w:r>
              <w:rPr>
                <w:rFonts w:ascii="Helvetica-Bold" w:hAnsi="Helvetica-Bold" w:cs="Helvetica-Bold"/>
                <w:b/>
                <w:bCs/>
                <w:sz w:val="23"/>
                <w:szCs w:val="23"/>
              </w:rPr>
              <w:t>5. RESPONSIBILITY FOR WORKING WITH PARTNERS</w:t>
            </w:r>
          </w:p>
        </w:tc>
      </w:tr>
      <w:tr w:rsidR="00FD6B04" w14:paraId="455E2BB9" w14:textId="77777777" w:rsidTr="0051762B">
        <w:trPr>
          <w:trHeight w:val="535"/>
        </w:trPr>
        <w:tc>
          <w:tcPr>
            <w:tcW w:w="5007" w:type="dxa"/>
            <w:gridSpan w:val="2"/>
          </w:tcPr>
          <w:p w14:paraId="66DAF188" w14:textId="77777777" w:rsidR="00FD6B04" w:rsidRDefault="00FD6B04" w:rsidP="0051762B">
            <w:pPr>
              <w:autoSpaceDE w:val="0"/>
              <w:autoSpaceDN w:val="0"/>
              <w:adjustRightInd w:val="0"/>
            </w:pPr>
            <w:r>
              <w:rPr>
                <w:rFonts w:ascii="Helvetica" w:hAnsi="Helvetica" w:cs="Helvetica"/>
                <w:sz w:val="23"/>
                <w:szCs w:val="23"/>
              </w:rPr>
              <w:t>5.1. To work with parents</w:t>
            </w:r>
          </w:p>
        </w:tc>
        <w:tc>
          <w:tcPr>
            <w:tcW w:w="687" w:type="dxa"/>
            <w:gridSpan w:val="2"/>
          </w:tcPr>
          <w:p w14:paraId="7870D3B5" w14:textId="77777777" w:rsidR="00FD6B04" w:rsidRDefault="00FD6B04" w:rsidP="0051762B"/>
        </w:tc>
        <w:tc>
          <w:tcPr>
            <w:tcW w:w="3784" w:type="dxa"/>
          </w:tcPr>
          <w:p w14:paraId="1B76B6C6" w14:textId="77777777" w:rsidR="00FD6B04" w:rsidRDefault="00FD6B04" w:rsidP="0051762B">
            <w:pPr>
              <w:autoSpaceDE w:val="0"/>
              <w:autoSpaceDN w:val="0"/>
              <w:adjustRightInd w:val="0"/>
            </w:pPr>
            <w:r>
              <w:rPr>
                <w:rFonts w:ascii="Helvetica" w:hAnsi="Helvetica" w:cs="Helvetica"/>
                <w:sz w:val="23"/>
                <w:szCs w:val="23"/>
              </w:rPr>
              <w:t>5.3. To work with other establishments and agencies</w:t>
            </w:r>
          </w:p>
        </w:tc>
        <w:tc>
          <w:tcPr>
            <w:tcW w:w="870" w:type="dxa"/>
            <w:gridSpan w:val="2"/>
          </w:tcPr>
          <w:p w14:paraId="344E92B0" w14:textId="77777777" w:rsidR="00FD6B04" w:rsidRDefault="00FD6B04" w:rsidP="0051762B"/>
        </w:tc>
      </w:tr>
      <w:tr w:rsidR="00FD6B04" w14:paraId="1F6EF345" w14:textId="77777777" w:rsidTr="0051762B">
        <w:trPr>
          <w:trHeight w:val="519"/>
        </w:trPr>
        <w:tc>
          <w:tcPr>
            <w:tcW w:w="5007" w:type="dxa"/>
            <w:gridSpan w:val="2"/>
          </w:tcPr>
          <w:p w14:paraId="48C0447A" w14:textId="77777777" w:rsidR="00FD6B04" w:rsidRDefault="00FD6B04" w:rsidP="0051762B">
            <w:pPr>
              <w:autoSpaceDE w:val="0"/>
              <w:autoSpaceDN w:val="0"/>
              <w:adjustRightInd w:val="0"/>
            </w:pPr>
            <w:r>
              <w:rPr>
                <w:rFonts w:ascii="Helvetica" w:hAnsi="Helvetica" w:cs="Helvetica"/>
                <w:sz w:val="23"/>
                <w:szCs w:val="23"/>
              </w:rPr>
              <w:t>5.2. To lead or work with colleagues in the same establishment</w:t>
            </w:r>
          </w:p>
        </w:tc>
        <w:tc>
          <w:tcPr>
            <w:tcW w:w="687" w:type="dxa"/>
            <w:gridSpan w:val="2"/>
          </w:tcPr>
          <w:p w14:paraId="130FE838" w14:textId="77777777" w:rsidR="00FD6B04" w:rsidRDefault="00FD6B04" w:rsidP="0051762B"/>
        </w:tc>
        <w:tc>
          <w:tcPr>
            <w:tcW w:w="3784" w:type="dxa"/>
          </w:tcPr>
          <w:p w14:paraId="644C7566" w14:textId="77777777" w:rsidR="00FD6B04" w:rsidRDefault="00FD6B04" w:rsidP="0051762B"/>
        </w:tc>
        <w:tc>
          <w:tcPr>
            <w:tcW w:w="870" w:type="dxa"/>
            <w:gridSpan w:val="2"/>
          </w:tcPr>
          <w:p w14:paraId="6440A7B7" w14:textId="77777777" w:rsidR="00FD6B04" w:rsidRDefault="00FD6B04" w:rsidP="0051762B"/>
        </w:tc>
      </w:tr>
      <w:tr w:rsidR="00FD6B04" w14:paraId="10AECB61" w14:textId="77777777" w:rsidTr="0051762B">
        <w:trPr>
          <w:trHeight w:val="536"/>
        </w:trPr>
        <w:tc>
          <w:tcPr>
            <w:tcW w:w="5007" w:type="dxa"/>
            <w:gridSpan w:val="2"/>
          </w:tcPr>
          <w:p w14:paraId="7E776518" w14:textId="77777777" w:rsidR="00FD6B04" w:rsidRDefault="00FD6B04" w:rsidP="0051762B">
            <w:pPr>
              <w:autoSpaceDE w:val="0"/>
              <w:autoSpaceDN w:val="0"/>
              <w:adjustRightInd w:val="0"/>
            </w:pPr>
          </w:p>
        </w:tc>
        <w:tc>
          <w:tcPr>
            <w:tcW w:w="687" w:type="dxa"/>
            <w:gridSpan w:val="2"/>
          </w:tcPr>
          <w:p w14:paraId="456E516A" w14:textId="77777777" w:rsidR="00FD6B04" w:rsidRDefault="00FD6B04" w:rsidP="0051762B"/>
        </w:tc>
        <w:tc>
          <w:tcPr>
            <w:tcW w:w="3784" w:type="dxa"/>
          </w:tcPr>
          <w:p w14:paraId="3436278D" w14:textId="77777777" w:rsidR="00FD6B04" w:rsidRDefault="00FD6B04" w:rsidP="0051762B"/>
        </w:tc>
        <w:tc>
          <w:tcPr>
            <w:tcW w:w="870" w:type="dxa"/>
            <w:gridSpan w:val="2"/>
          </w:tcPr>
          <w:p w14:paraId="1C98101C" w14:textId="77777777" w:rsidR="00FD6B04" w:rsidRDefault="00FD6B04" w:rsidP="0051762B"/>
        </w:tc>
      </w:tr>
      <w:tr w:rsidR="00FD6B04" w14:paraId="63C552A5" w14:textId="77777777" w:rsidTr="0051762B">
        <w:trPr>
          <w:trHeight w:val="1222"/>
        </w:trPr>
        <w:tc>
          <w:tcPr>
            <w:tcW w:w="10348" w:type="dxa"/>
            <w:gridSpan w:val="7"/>
          </w:tcPr>
          <w:p w14:paraId="1CBD0D79" w14:textId="77777777" w:rsidR="00FD6B04" w:rsidRDefault="00FD6B04" w:rsidP="0051762B"/>
          <w:p w14:paraId="1BBAAE81" w14:textId="77777777" w:rsidR="00FD6B04" w:rsidRDefault="00FD6B04" w:rsidP="0051762B">
            <w:r>
              <w:t xml:space="preserve">Have you discussed this request to review your post with your Head Teacher?                          </w:t>
            </w:r>
            <w:r w:rsidRPr="00D0004F">
              <w:rPr>
                <w:sz w:val="40"/>
                <w:szCs w:val="40"/>
              </w:rPr>
              <w:sym w:font="Wingdings" w:char="F06F"/>
            </w:r>
            <w:r w:rsidRPr="00D0004F">
              <w:rPr>
                <w:sz w:val="40"/>
                <w:szCs w:val="40"/>
              </w:rPr>
              <w:t xml:space="preserve"> </w:t>
            </w:r>
            <w:r>
              <w:t xml:space="preserve">YES       </w:t>
            </w:r>
            <w:r w:rsidRPr="00D0004F">
              <w:rPr>
                <w:sz w:val="40"/>
                <w:szCs w:val="40"/>
              </w:rPr>
              <w:sym w:font="Wingdings" w:char="F06F"/>
            </w:r>
            <w:r>
              <w:t xml:space="preserve">  NO</w:t>
            </w:r>
          </w:p>
        </w:tc>
      </w:tr>
      <w:tr w:rsidR="00FD6B04" w14:paraId="131531BA" w14:textId="77777777" w:rsidTr="0051762B">
        <w:trPr>
          <w:trHeight w:val="856"/>
        </w:trPr>
        <w:tc>
          <w:tcPr>
            <w:tcW w:w="10348" w:type="dxa"/>
            <w:gridSpan w:val="7"/>
          </w:tcPr>
          <w:p w14:paraId="24005E3B" w14:textId="77777777" w:rsidR="00FD6B04" w:rsidRDefault="00FD6B04" w:rsidP="0051762B"/>
          <w:p w14:paraId="3D2BD28D" w14:textId="77777777" w:rsidR="00FD6B04" w:rsidRDefault="00FD6B04" w:rsidP="0051762B">
            <w:r>
              <w:t>Post Holder Signature                                                                                            Date</w:t>
            </w:r>
          </w:p>
          <w:p w14:paraId="55395240" w14:textId="77777777" w:rsidR="00FD6B04" w:rsidRDefault="00FD6B04" w:rsidP="0051762B"/>
        </w:tc>
      </w:tr>
      <w:tr w:rsidR="00FD6B04" w14:paraId="777331B3" w14:textId="77777777" w:rsidTr="0051762B">
        <w:trPr>
          <w:trHeight w:val="900"/>
        </w:trPr>
        <w:tc>
          <w:tcPr>
            <w:tcW w:w="10348" w:type="dxa"/>
            <w:gridSpan w:val="7"/>
          </w:tcPr>
          <w:p w14:paraId="2F216332" w14:textId="77777777" w:rsidR="00FD6B04" w:rsidRDefault="00FD6B04" w:rsidP="0051762B"/>
          <w:p w14:paraId="2EE7389A" w14:textId="77777777" w:rsidR="00FD6B04" w:rsidRDefault="00FD6B04" w:rsidP="0051762B">
            <w:r>
              <w:t>Head Teacher Signature                                                                                        Date</w:t>
            </w:r>
          </w:p>
        </w:tc>
      </w:tr>
      <w:tr w:rsidR="00FD6B04" w14:paraId="36BF69ED" w14:textId="77777777" w:rsidTr="0051762B">
        <w:trPr>
          <w:trHeight w:val="924"/>
        </w:trPr>
        <w:tc>
          <w:tcPr>
            <w:tcW w:w="10348" w:type="dxa"/>
            <w:gridSpan w:val="7"/>
            <w:tcBorders>
              <w:bottom w:val="single" w:sz="4" w:space="0" w:color="auto"/>
            </w:tcBorders>
          </w:tcPr>
          <w:p w14:paraId="1946A45A" w14:textId="77777777" w:rsidR="00FD6B04" w:rsidRDefault="00FD6B04" w:rsidP="0051762B">
            <w:pPr>
              <w:jc w:val="center"/>
            </w:pPr>
          </w:p>
          <w:p w14:paraId="461BE224" w14:textId="77777777" w:rsidR="00FD6B04" w:rsidRDefault="00FD6B04" w:rsidP="0051762B">
            <w:pPr>
              <w:jc w:val="center"/>
            </w:pPr>
            <w:r>
              <w:t xml:space="preserve">PLEASE FORWARD THIS FORM TO THE JOB SIZING TEAM BY EMAIL TO </w:t>
            </w:r>
            <w:hyperlink r:id="rId18" w:history="1">
              <w:r w:rsidRPr="000731C1">
                <w:rPr>
                  <w:rStyle w:val="Hyperlink"/>
                </w:rPr>
                <w:t>jobsizing@eastlothian.gov.uk</w:t>
              </w:r>
            </w:hyperlink>
            <w:r>
              <w:t xml:space="preserve"> </w:t>
            </w:r>
          </w:p>
        </w:tc>
      </w:tr>
      <w:tr w:rsidR="00FD6B04" w14:paraId="7680F9A6" w14:textId="77777777" w:rsidTr="0051762B">
        <w:trPr>
          <w:trHeight w:val="3676"/>
        </w:trPr>
        <w:tc>
          <w:tcPr>
            <w:tcW w:w="10348" w:type="dxa"/>
            <w:gridSpan w:val="7"/>
            <w:shd w:val="pct10" w:color="auto" w:fill="auto"/>
          </w:tcPr>
          <w:p w14:paraId="684F83AF" w14:textId="77777777" w:rsidR="00FD6B04" w:rsidRPr="002F2993" w:rsidRDefault="00FD6B04" w:rsidP="0051762B">
            <w:pPr>
              <w:rPr>
                <w:b/>
                <w:i/>
              </w:rPr>
            </w:pPr>
            <w:r w:rsidRPr="002F2993">
              <w:rPr>
                <w:b/>
                <w:i/>
              </w:rPr>
              <w:t>FOR COMPLETION BY THE JOB SIZING TEAM</w:t>
            </w:r>
          </w:p>
          <w:p w14:paraId="4D7BC191" w14:textId="77777777" w:rsidR="00FD6B04" w:rsidRDefault="00FD6B04" w:rsidP="0051762B">
            <w:pPr>
              <w:rPr>
                <w:i/>
              </w:rPr>
            </w:pPr>
          </w:p>
          <w:p w14:paraId="1FBDAE38" w14:textId="77777777" w:rsidR="00FD6B04" w:rsidRPr="002F2993" w:rsidRDefault="00FD6B04" w:rsidP="0051762B">
            <w:r w:rsidRPr="002F2993">
              <w:rPr>
                <w:i/>
              </w:rPr>
              <w:t xml:space="preserve">Date Received         </w:t>
            </w:r>
            <w:r w:rsidRPr="002F2993">
              <w:rPr>
                <w:i/>
                <w:u w:val="single"/>
              </w:rPr>
              <w:t xml:space="preserve">                                                     </w:t>
            </w:r>
            <w:r w:rsidRPr="002F2993">
              <w:rPr>
                <w:i/>
              </w:rPr>
              <w:t xml:space="preserve">  Criteria Met    </w:t>
            </w:r>
            <w:r w:rsidRPr="002F2993">
              <w:rPr>
                <w:sz w:val="40"/>
                <w:szCs w:val="40"/>
              </w:rPr>
              <w:sym w:font="Wingdings" w:char="F06F"/>
            </w:r>
            <w:r w:rsidRPr="002F2993">
              <w:rPr>
                <w:sz w:val="40"/>
                <w:szCs w:val="40"/>
              </w:rPr>
              <w:t xml:space="preserve"> </w:t>
            </w:r>
            <w:r w:rsidRPr="002F2993">
              <w:t xml:space="preserve">YES     </w:t>
            </w:r>
            <w:r w:rsidRPr="002F2993">
              <w:rPr>
                <w:sz w:val="40"/>
                <w:szCs w:val="40"/>
              </w:rPr>
              <w:sym w:font="Wingdings" w:char="F06F"/>
            </w:r>
            <w:r w:rsidRPr="002F2993">
              <w:t xml:space="preserve"> NO</w:t>
            </w:r>
          </w:p>
          <w:p w14:paraId="4AD16C51" w14:textId="77777777" w:rsidR="00FD6B04" w:rsidRPr="002F2993" w:rsidRDefault="00FD6B04" w:rsidP="0051762B">
            <w:r w:rsidRPr="002F2993">
              <w:rPr>
                <w:i/>
              </w:rPr>
              <w:t xml:space="preserve">Post Holder Advised of outcome                                                          </w:t>
            </w:r>
            <w:r w:rsidRPr="002F2993">
              <w:rPr>
                <w:sz w:val="40"/>
                <w:szCs w:val="40"/>
              </w:rPr>
              <w:sym w:font="Wingdings" w:char="F06F"/>
            </w:r>
            <w:r w:rsidRPr="002F2993">
              <w:rPr>
                <w:sz w:val="40"/>
                <w:szCs w:val="40"/>
              </w:rPr>
              <w:t xml:space="preserve"> </w:t>
            </w:r>
            <w:r w:rsidRPr="002F2993">
              <w:t xml:space="preserve">YES     </w:t>
            </w:r>
            <w:r w:rsidRPr="002F2993">
              <w:rPr>
                <w:sz w:val="40"/>
                <w:szCs w:val="40"/>
              </w:rPr>
              <w:sym w:font="Wingdings" w:char="F06F"/>
            </w:r>
            <w:r w:rsidRPr="002F2993">
              <w:t xml:space="preserve"> NO</w:t>
            </w:r>
          </w:p>
          <w:p w14:paraId="5F352E53" w14:textId="77777777" w:rsidR="00FD6B04" w:rsidRPr="002F2993" w:rsidRDefault="00FD6B04" w:rsidP="0051762B">
            <w:pPr>
              <w:rPr>
                <w:i/>
              </w:rPr>
            </w:pPr>
            <w:r w:rsidRPr="002F2993">
              <w:rPr>
                <w:i/>
              </w:rPr>
              <w:t xml:space="preserve">Date                        </w:t>
            </w:r>
            <w:r w:rsidRPr="002F2993">
              <w:rPr>
                <w:i/>
                <w:u w:val="single"/>
              </w:rPr>
              <w:t xml:space="preserve">                                                      .                                      </w:t>
            </w:r>
            <w:r w:rsidRPr="002F2993">
              <w:rPr>
                <w:i/>
              </w:rPr>
              <w:t xml:space="preserve"> </w:t>
            </w:r>
            <w:r w:rsidRPr="002F2993">
              <w:rPr>
                <w:i/>
                <w:u w:val="single"/>
              </w:rPr>
              <w:t xml:space="preserve">                                                  </w:t>
            </w:r>
            <w:r w:rsidRPr="002F2993">
              <w:rPr>
                <w:i/>
              </w:rPr>
              <w:t xml:space="preserve"> </w:t>
            </w:r>
            <w:r w:rsidRPr="002F2993">
              <w:rPr>
                <w:i/>
                <w:u w:val="single"/>
                <w:bdr w:val="single" w:sz="4" w:space="0" w:color="auto"/>
              </w:rPr>
              <w:t xml:space="preserve">                                                   </w:t>
            </w:r>
          </w:p>
          <w:p w14:paraId="163F0A42" w14:textId="77777777" w:rsidR="00FD6B04" w:rsidRPr="002F2993" w:rsidRDefault="00FD6B04" w:rsidP="0051762B">
            <w:pPr>
              <w:tabs>
                <w:tab w:val="right" w:pos="10132"/>
              </w:tabs>
              <w:rPr>
                <w:i/>
              </w:rPr>
            </w:pPr>
            <w:r w:rsidRPr="002F2993">
              <w:rPr>
                <w:i/>
              </w:rPr>
              <w:t xml:space="preserve">Head Teacher Advised of outcome                                                      </w:t>
            </w:r>
            <w:r w:rsidRPr="002F2993">
              <w:rPr>
                <w:sz w:val="40"/>
                <w:szCs w:val="40"/>
              </w:rPr>
              <w:sym w:font="Wingdings" w:char="F06F"/>
            </w:r>
            <w:r w:rsidRPr="002F2993">
              <w:rPr>
                <w:sz w:val="40"/>
                <w:szCs w:val="40"/>
              </w:rPr>
              <w:t xml:space="preserve"> </w:t>
            </w:r>
            <w:r w:rsidRPr="002F2993">
              <w:t xml:space="preserve">YES     </w:t>
            </w:r>
            <w:r w:rsidRPr="002F2993">
              <w:rPr>
                <w:sz w:val="40"/>
                <w:szCs w:val="40"/>
              </w:rPr>
              <w:sym w:font="Wingdings" w:char="F06F"/>
            </w:r>
            <w:r w:rsidRPr="002F2993">
              <w:t xml:space="preserve"> NO</w:t>
            </w:r>
            <w:r>
              <w:tab/>
            </w:r>
          </w:p>
          <w:p w14:paraId="0B79533B" w14:textId="77777777" w:rsidR="00FD6B04" w:rsidRPr="002F2993" w:rsidRDefault="00FD6B04" w:rsidP="0051762B">
            <w:pPr>
              <w:rPr>
                <w:i/>
              </w:rPr>
            </w:pPr>
            <w:r w:rsidRPr="002F2993">
              <w:rPr>
                <w:i/>
              </w:rPr>
              <w:t xml:space="preserve">Date                       </w:t>
            </w:r>
            <w:r w:rsidRPr="002F2993">
              <w:rPr>
                <w:i/>
                <w:u w:val="single"/>
              </w:rPr>
              <w:t xml:space="preserve">                                                       .</w:t>
            </w:r>
            <w:r w:rsidRPr="002F2993">
              <w:rPr>
                <w:i/>
              </w:rPr>
              <w:t xml:space="preserve">  </w:t>
            </w:r>
            <w:r w:rsidRPr="002F2993">
              <w:rPr>
                <w:i/>
                <w:u w:val="single"/>
              </w:rPr>
              <w:t xml:space="preserve">                                                    </w:t>
            </w:r>
            <w:r w:rsidRPr="002F2993">
              <w:rPr>
                <w:i/>
              </w:rPr>
              <w:t xml:space="preserve">                                                  </w:t>
            </w:r>
          </w:p>
          <w:p w14:paraId="487ABC53" w14:textId="77777777" w:rsidR="00FD6B04" w:rsidRDefault="00FD6B04" w:rsidP="0051762B">
            <w:r w:rsidRPr="002F2993">
              <w:rPr>
                <w:i/>
              </w:rPr>
              <w:t xml:space="preserve">Questionnaire Sent to Post Holder                                                      </w:t>
            </w:r>
            <w:r w:rsidRPr="002F2993">
              <w:rPr>
                <w:sz w:val="40"/>
                <w:szCs w:val="40"/>
              </w:rPr>
              <w:sym w:font="Wingdings" w:char="F06F"/>
            </w:r>
            <w:r w:rsidRPr="002F2993">
              <w:rPr>
                <w:sz w:val="40"/>
                <w:szCs w:val="40"/>
              </w:rPr>
              <w:t xml:space="preserve"> </w:t>
            </w:r>
            <w:r w:rsidRPr="002F2993">
              <w:t xml:space="preserve">YES     </w:t>
            </w:r>
            <w:r w:rsidRPr="002F2993">
              <w:rPr>
                <w:sz w:val="40"/>
                <w:szCs w:val="40"/>
              </w:rPr>
              <w:sym w:font="Wingdings" w:char="F06F"/>
            </w:r>
            <w:r w:rsidRPr="002F2993">
              <w:t xml:space="preserve">  NO</w:t>
            </w:r>
          </w:p>
          <w:p w14:paraId="27979758" w14:textId="77777777" w:rsidR="00FD6B04" w:rsidRDefault="00FD6B04" w:rsidP="0051762B"/>
          <w:p w14:paraId="7D95C09D" w14:textId="77777777" w:rsidR="00FD6B04" w:rsidRDefault="00FD6B04" w:rsidP="0051762B"/>
          <w:p w14:paraId="750B4955" w14:textId="77777777" w:rsidR="00FD6B04" w:rsidRDefault="00FD6B04" w:rsidP="0051762B"/>
          <w:p w14:paraId="4D093D49" w14:textId="77777777" w:rsidR="00FD6B04" w:rsidRPr="002F2993" w:rsidRDefault="00FD6B04" w:rsidP="0051762B">
            <w:pPr>
              <w:rPr>
                <w:i/>
              </w:rPr>
            </w:pPr>
          </w:p>
        </w:tc>
      </w:tr>
    </w:tbl>
    <w:p w14:paraId="4CF6573B" w14:textId="77777777" w:rsidR="00FD6B04" w:rsidRPr="00AA78DA" w:rsidRDefault="00FD6B04" w:rsidP="00FD6B04">
      <w:pPr>
        <w:tabs>
          <w:tab w:val="left" w:pos="670"/>
        </w:tabs>
        <w:jc w:val="right"/>
        <w:rPr>
          <w:sz w:val="16"/>
          <w:szCs w:val="16"/>
        </w:rPr>
      </w:pPr>
      <w:r w:rsidRPr="00AA78DA">
        <w:rPr>
          <w:sz w:val="16"/>
          <w:szCs w:val="16"/>
        </w:rPr>
        <w:t>Job Sizing Review Request Fo</w:t>
      </w:r>
      <w:r>
        <w:rPr>
          <w:sz w:val="16"/>
          <w:szCs w:val="16"/>
        </w:rPr>
        <w:t>r</w:t>
      </w:r>
      <w:r w:rsidRPr="00AA78DA">
        <w:rPr>
          <w:sz w:val="16"/>
          <w:szCs w:val="16"/>
        </w:rPr>
        <w:t xml:space="preserve">m </w:t>
      </w:r>
      <w:r>
        <w:rPr>
          <w:sz w:val="16"/>
          <w:szCs w:val="16"/>
        </w:rPr>
        <w:t xml:space="preserve">- </w:t>
      </w:r>
      <w:r w:rsidRPr="00AA78DA">
        <w:rPr>
          <w:sz w:val="16"/>
          <w:szCs w:val="16"/>
        </w:rPr>
        <w:t>March 2016</w:t>
      </w:r>
    </w:p>
    <w:p w14:paraId="217D4B13" w14:textId="77777777" w:rsidR="00FD6B04" w:rsidRDefault="00FD6B04" w:rsidP="00FD6B04">
      <w:pPr>
        <w:rPr>
          <w:b/>
          <w:u w:val="single"/>
        </w:rPr>
      </w:pPr>
    </w:p>
    <w:p w14:paraId="5EB5ED2B" w14:textId="77777777" w:rsidR="001A71F6" w:rsidRPr="001A71F6" w:rsidRDefault="001A71F6" w:rsidP="001A71F6"/>
    <w:p w14:paraId="04587F97" w14:textId="77777777" w:rsidR="001A71F6" w:rsidRPr="001A71F6" w:rsidRDefault="001A71F6" w:rsidP="001A71F6"/>
    <w:p w14:paraId="522365B9" w14:textId="77777777" w:rsidR="001A71F6" w:rsidRPr="001A71F6" w:rsidRDefault="001A71F6" w:rsidP="001A71F6"/>
    <w:p w14:paraId="330247F2" w14:textId="77777777" w:rsidR="001A71F6" w:rsidRPr="001A71F6" w:rsidRDefault="001A71F6" w:rsidP="001A71F6"/>
    <w:p w14:paraId="798ECB4E" w14:textId="77777777" w:rsidR="001A71F6" w:rsidRPr="001A71F6" w:rsidRDefault="00290758" w:rsidP="001A71F6">
      <w:r>
        <w:br w:type="page"/>
      </w:r>
    </w:p>
    <w:p w14:paraId="761A589B" w14:textId="77777777" w:rsidR="00E36518" w:rsidRDefault="00FD6B04" w:rsidP="00FD6B04">
      <w:pPr>
        <w:rPr>
          <w:b/>
          <w:sz w:val="28"/>
          <w:szCs w:val="28"/>
        </w:rPr>
      </w:pPr>
      <w:r w:rsidRPr="00FD6B04">
        <w:rPr>
          <w:b/>
          <w:sz w:val="28"/>
          <w:szCs w:val="28"/>
        </w:rPr>
        <w:lastRenderedPageBreak/>
        <w:t>APPENDIX 7</w:t>
      </w:r>
    </w:p>
    <w:p w14:paraId="6BC63A73" w14:textId="77777777" w:rsidR="00290758" w:rsidRPr="00FD6B04" w:rsidRDefault="00290758" w:rsidP="00FD6B04">
      <w:pPr>
        <w:rPr>
          <w:sz w:val="28"/>
          <w:szCs w:val="28"/>
        </w:rPr>
      </w:pPr>
    </w:p>
    <w:p w14:paraId="2EBD4FA1" w14:textId="77777777" w:rsidR="000B3DA6" w:rsidRDefault="000B3DA6" w:rsidP="00332CF0">
      <w:pPr>
        <w:rPr>
          <w:b/>
          <w:u w:val="single"/>
        </w:rPr>
      </w:pPr>
    </w:p>
    <w:p w14:paraId="2FA4A516" w14:textId="77777777" w:rsidR="000B3DA6" w:rsidRDefault="000B3DA6" w:rsidP="004D10D4">
      <w:pPr>
        <w:widowControl w:val="0"/>
        <w:autoSpaceDE w:val="0"/>
        <w:autoSpaceDN w:val="0"/>
        <w:adjustRightInd w:val="0"/>
        <w:spacing w:before="12" w:line="220" w:lineRule="exact"/>
        <w:jc w:val="center"/>
        <w:rPr>
          <w:rFonts w:ascii="Arial" w:hAnsi="Arial" w:cs="Arial"/>
        </w:rPr>
      </w:pPr>
    </w:p>
    <w:p w14:paraId="5A5E0F69" w14:textId="77777777" w:rsidR="004D10D4" w:rsidRDefault="000B3DA6" w:rsidP="004D10D4">
      <w:pPr>
        <w:widowControl w:val="0"/>
        <w:autoSpaceDE w:val="0"/>
        <w:autoSpaceDN w:val="0"/>
        <w:adjustRightInd w:val="0"/>
        <w:ind w:left="2073" w:right="946"/>
        <w:rPr>
          <w:rFonts w:ascii="Arial" w:hAnsi="Arial" w:cs="Arial"/>
          <w:b/>
          <w:bCs/>
          <w:sz w:val="24"/>
          <w:szCs w:val="24"/>
        </w:rPr>
      </w:pPr>
      <w:r>
        <w:rPr>
          <w:rFonts w:ascii="Arial" w:hAnsi="Arial" w:cs="Arial"/>
          <w:b/>
          <w:bCs/>
          <w:spacing w:val="1"/>
          <w:sz w:val="24"/>
          <w:szCs w:val="24"/>
        </w:rPr>
        <w:t>J</w:t>
      </w:r>
      <w:r>
        <w:rPr>
          <w:rFonts w:ascii="Arial" w:hAnsi="Arial" w:cs="Arial"/>
          <w:b/>
          <w:bCs/>
          <w:sz w:val="24"/>
          <w:szCs w:val="24"/>
        </w:rPr>
        <w:t>O</w:t>
      </w:r>
      <w:r>
        <w:rPr>
          <w:rFonts w:ascii="Arial" w:hAnsi="Arial" w:cs="Arial"/>
          <w:b/>
          <w:bCs/>
          <w:spacing w:val="1"/>
          <w:sz w:val="24"/>
          <w:szCs w:val="24"/>
        </w:rPr>
        <w:t>B</w:t>
      </w:r>
      <w:r>
        <w:rPr>
          <w:rFonts w:ascii="Arial" w:hAnsi="Arial" w:cs="Arial"/>
          <w:b/>
          <w:bCs/>
          <w:spacing w:val="-1"/>
          <w:sz w:val="24"/>
          <w:szCs w:val="24"/>
        </w:rPr>
        <w:t>-</w:t>
      </w:r>
      <w:r>
        <w:rPr>
          <w:rFonts w:ascii="Arial" w:hAnsi="Arial" w:cs="Arial"/>
          <w:b/>
          <w:bCs/>
          <w:sz w:val="24"/>
          <w:szCs w:val="24"/>
        </w:rPr>
        <w:t xml:space="preserve">SIZING </w:t>
      </w:r>
      <w:r>
        <w:rPr>
          <w:rFonts w:ascii="Arial" w:hAnsi="Arial" w:cs="Arial"/>
          <w:b/>
          <w:bCs/>
          <w:spacing w:val="1"/>
          <w:sz w:val="24"/>
          <w:szCs w:val="24"/>
        </w:rPr>
        <w:t>O</w:t>
      </w:r>
      <w:r>
        <w:rPr>
          <w:rFonts w:ascii="Arial" w:hAnsi="Arial" w:cs="Arial"/>
          <w:b/>
          <w:bCs/>
          <w:sz w:val="24"/>
          <w:szCs w:val="24"/>
        </w:rPr>
        <w:t>F</w:t>
      </w:r>
      <w:r>
        <w:rPr>
          <w:rFonts w:ascii="Arial" w:hAnsi="Arial" w:cs="Arial"/>
          <w:b/>
          <w:bCs/>
          <w:spacing w:val="-2"/>
          <w:sz w:val="24"/>
          <w:szCs w:val="24"/>
        </w:rPr>
        <w:t xml:space="preserve"> </w:t>
      </w:r>
      <w:r>
        <w:rPr>
          <w:rFonts w:ascii="Arial" w:hAnsi="Arial" w:cs="Arial"/>
          <w:b/>
          <w:bCs/>
          <w:sz w:val="24"/>
          <w:szCs w:val="24"/>
        </w:rPr>
        <w:t>PR</w:t>
      </w:r>
      <w:r>
        <w:rPr>
          <w:rFonts w:ascii="Arial" w:hAnsi="Arial" w:cs="Arial"/>
          <w:b/>
          <w:bCs/>
          <w:spacing w:val="-2"/>
          <w:sz w:val="24"/>
          <w:szCs w:val="24"/>
        </w:rPr>
        <w:t>O</w:t>
      </w:r>
      <w:r>
        <w:rPr>
          <w:rFonts w:ascii="Arial" w:hAnsi="Arial" w:cs="Arial"/>
          <w:b/>
          <w:bCs/>
          <w:spacing w:val="-1"/>
          <w:sz w:val="24"/>
          <w:szCs w:val="24"/>
        </w:rPr>
        <w:t>M</w:t>
      </w:r>
      <w:r>
        <w:rPr>
          <w:rFonts w:ascii="Arial" w:hAnsi="Arial" w:cs="Arial"/>
          <w:b/>
          <w:bCs/>
          <w:sz w:val="24"/>
          <w:szCs w:val="24"/>
        </w:rPr>
        <w:t>OT</w:t>
      </w:r>
      <w:r>
        <w:rPr>
          <w:rFonts w:ascii="Arial" w:hAnsi="Arial" w:cs="Arial"/>
          <w:b/>
          <w:bCs/>
          <w:spacing w:val="1"/>
          <w:sz w:val="24"/>
          <w:szCs w:val="24"/>
        </w:rPr>
        <w:t>E</w:t>
      </w:r>
      <w:r>
        <w:rPr>
          <w:rFonts w:ascii="Arial" w:hAnsi="Arial" w:cs="Arial"/>
          <w:b/>
          <w:bCs/>
          <w:sz w:val="24"/>
          <w:szCs w:val="24"/>
        </w:rPr>
        <w:t>D T</w:t>
      </w:r>
      <w:r>
        <w:rPr>
          <w:rFonts w:ascii="Arial" w:hAnsi="Arial" w:cs="Arial"/>
          <w:b/>
          <w:bCs/>
          <w:spacing w:val="3"/>
          <w:sz w:val="24"/>
          <w:szCs w:val="24"/>
        </w:rPr>
        <w:t>E</w:t>
      </w:r>
      <w:r>
        <w:rPr>
          <w:rFonts w:ascii="Arial" w:hAnsi="Arial" w:cs="Arial"/>
          <w:b/>
          <w:bCs/>
          <w:spacing w:val="-5"/>
          <w:sz w:val="24"/>
          <w:szCs w:val="24"/>
        </w:rPr>
        <w:t>A</w:t>
      </w:r>
      <w:r>
        <w:rPr>
          <w:rFonts w:ascii="Arial" w:hAnsi="Arial" w:cs="Arial"/>
          <w:b/>
          <w:bCs/>
          <w:sz w:val="24"/>
          <w:szCs w:val="24"/>
        </w:rPr>
        <w:t>C</w:t>
      </w:r>
      <w:r>
        <w:rPr>
          <w:rFonts w:ascii="Arial" w:hAnsi="Arial" w:cs="Arial"/>
          <w:b/>
          <w:bCs/>
          <w:spacing w:val="-1"/>
          <w:sz w:val="24"/>
          <w:szCs w:val="24"/>
        </w:rPr>
        <w:t>H</w:t>
      </w:r>
      <w:r>
        <w:rPr>
          <w:rFonts w:ascii="Arial" w:hAnsi="Arial" w:cs="Arial"/>
          <w:b/>
          <w:bCs/>
          <w:sz w:val="24"/>
          <w:szCs w:val="24"/>
        </w:rPr>
        <w:t>E</w:t>
      </w:r>
      <w:r w:rsidR="004D10D4">
        <w:rPr>
          <w:rFonts w:ascii="Arial" w:hAnsi="Arial" w:cs="Arial"/>
          <w:b/>
          <w:bCs/>
          <w:sz w:val="24"/>
          <w:szCs w:val="24"/>
        </w:rPr>
        <w:t>R PO</w:t>
      </w:r>
      <w:r>
        <w:rPr>
          <w:rFonts w:ascii="Arial" w:hAnsi="Arial" w:cs="Arial"/>
          <w:b/>
          <w:bCs/>
          <w:spacing w:val="1"/>
          <w:sz w:val="24"/>
          <w:szCs w:val="24"/>
        </w:rPr>
        <w:t>S</w:t>
      </w:r>
      <w:r>
        <w:rPr>
          <w:rFonts w:ascii="Arial" w:hAnsi="Arial" w:cs="Arial"/>
          <w:b/>
          <w:bCs/>
          <w:sz w:val="24"/>
          <w:szCs w:val="24"/>
        </w:rPr>
        <w:t>TS</w:t>
      </w:r>
    </w:p>
    <w:p w14:paraId="658227DA" w14:textId="77777777" w:rsidR="000B3DA6" w:rsidRDefault="004D10D4" w:rsidP="004D10D4">
      <w:pPr>
        <w:widowControl w:val="0"/>
        <w:autoSpaceDE w:val="0"/>
        <w:autoSpaceDN w:val="0"/>
        <w:adjustRightInd w:val="0"/>
        <w:ind w:left="-426" w:right="-46"/>
        <w:jc w:val="center"/>
        <w:rPr>
          <w:rFonts w:ascii="Arial" w:hAnsi="Arial" w:cs="Arial"/>
          <w:sz w:val="24"/>
          <w:szCs w:val="24"/>
        </w:rPr>
      </w:pPr>
      <w:r>
        <w:rPr>
          <w:rFonts w:ascii="Arial" w:hAnsi="Arial" w:cs="Arial"/>
          <w:b/>
          <w:bCs/>
          <w:sz w:val="24"/>
          <w:szCs w:val="24"/>
        </w:rPr>
        <w:t xml:space="preserve">           </w:t>
      </w:r>
      <w:r w:rsidR="000B3DA6">
        <w:rPr>
          <w:rFonts w:ascii="Arial" w:hAnsi="Arial" w:cs="Arial"/>
          <w:b/>
          <w:bCs/>
          <w:sz w:val="24"/>
          <w:szCs w:val="24"/>
        </w:rPr>
        <w:t>Fr</w:t>
      </w:r>
      <w:r w:rsidR="000B3DA6">
        <w:rPr>
          <w:rFonts w:ascii="Arial" w:hAnsi="Arial" w:cs="Arial"/>
          <w:b/>
          <w:bCs/>
          <w:spacing w:val="1"/>
          <w:sz w:val="24"/>
          <w:szCs w:val="24"/>
        </w:rPr>
        <w:t>e</w:t>
      </w:r>
      <w:r w:rsidR="000B3DA6">
        <w:rPr>
          <w:rFonts w:ascii="Arial" w:hAnsi="Arial" w:cs="Arial"/>
          <w:b/>
          <w:bCs/>
          <w:sz w:val="24"/>
          <w:szCs w:val="24"/>
        </w:rPr>
        <w:t>quent</w:t>
      </w:r>
      <w:r w:rsidR="000B3DA6">
        <w:rPr>
          <w:rFonts w:ascii="Arial" w:hAnsi="Arial" w:cs="Arial"/>
          <w:b/>
          <w:bCs/>
          <w:spacing w:val="2"/>
          <w:sz w:val="24"/>
          <w:szCs w:val="24"/>
        </w:rPr>
        <w:t>l</w:t>
      </w:r>
      <w:r w:rsidR="000B3DA6">
        <w:rPr>
          <w:rFonts w:ascii="Arial" w:hAnsi="Arial" w:cs="Arial"/>
          <w:b/>
          <w:bCs/>
          <w:sz w:val="24"/>
          <w:szCs w:val="24"/>
        </w:rPr>
        <w:t>y</w:t>
      </w:r>
      <w:r w:rsidR="000B3DA6">
        <w:rPr>
          <w:rFonts w:ascii="Arial" w:hAnsi="Arial" w:cs="Arial"/>
          <w:b/>
          <w:bCs/>
          <w:spacing w:val="-1"/>
          <w:sz w:val="24"/>
          <w:szCs w:val="24"/>
        </w:rPr>
        <w:t xml:space="preserve"> </w:t>
      </w:r>
      <w:r w:rsidR="000B3DA6">
        <w:rPr>
          <w:rFonts w:ascii="Arial" w:hAnsi="Arial" w:cs="Arial"/>
          <w:b/>
          <w:bCs/>
          <w:spacing w:val="-5"/>
          <w:sz w:val="24"/>
          <w:szCs w:val="24"/>
        </w:rPr>
        <w:t>A</w:t>
      </w:r>
      <w:r w:rsidR="000B3DA6">
        <w:rPr>
          <w:rFonts w:ascii="Arial" w:hAnsi="Arial" w:cs="Arial"/>
          <w:b/>
          <w:bCs/>
          <w:spacing w:val="1"/>
          <w:sz w:val="24"/>
          <w:szCs w:val="24"/>
        </w:rPr>
        <w:t>ske</w:t>
      </w:r>
      <w:r w:rsidR="000B3DA6">
        <w:rPr>
          <w:rFonts w:ascii="Arial" w:hAnsi="Arial" w:cs="Arial"/>
          <w:b/>
          <w:bCs/>
          <w:sz w:val="24"/>
          <w:szCs w:val="24"/>
        </w:rPr>
        <w:t>d Qu</w:t>
      </w:r>
      <w:r w:rsidR="000B3DA6">
        <w:rPr>
          <w:rFonts w:ascii="Arial" w:hAnsi="Arial" w:cs="Arial"/>
          <w:b/>
          <w:bCs/>
          <w:spacing w:val="1"/>
          <w:sz w:val="24"/>
          <w:szCs w:val="24"/>
        </w:rPr>
        <w:t>es</w:t>
      </w:r>
      <w:r w:rsidR="000B3DA6">
        <w:rPr>
          <w:rFonts w:ascii="Arial" w:hAnsi="Arial" w:cs="Arial"/>
          <w:b/>
          <w:bCs/>
          <w:sz w:val="24"/>
          <w:szCs w:val="24"/>
        </w:rPr>
        <w:t>tions on t</w:t>
      </w:r>
      <w:r w:rsidR="000B3DA6">
        <w:rPr>
          <w:rFonts w:ascii="Arial" w:hAnsi="Arial" w:cs="Arial"/>
          <w:b/>
          <w:bCs/>
          <w:spacing w:val="-1"/>
          <w:sz w:val="24"/>
          <w:szCs w:val="24"/>
        </w:rPr>
        <w:t>h</w:t>
      </w:r>
      <w:r w:rsidR="000B3DA6">
        <w:rPr>
          <w:rFonts w:ascii="Arial" w:hAnsi="Arial" w:cs="Arial"/>
          <w:b/>
          <w:bCs/>
          <w:sz w:val="24"/>
          <w:szCs w:val="24"/>
        </w:rPr>
        <w:t>e</w:t>
      </w:r>
      <w:r w:rsidR="000B3DA6">
        <w:rPr>
          <w:rFonts w:ascii="Arial" w:hAnsi="Arial" w:cs="Arial"/>
          <w:b/>
          <w:bCs/>
          <w:spacing w:val="1"/>
          <w:sz w:val="24"/>
          <w:szCs w:val="24"/>
        </w:rPr>
        <w:t xml:space="preserve"> </w:t>
      </w:r>
      <w:r w:rsidR="000B3DA6">
        <w:rPr>
          <w:rFonts w:ascii="Arial" w:hAnsi="Arial" w:cs="Arial"/>
          <w:b/>
          <w:bCs/>
          <w:sz w:val="24"/>
          <w:szCs w:val="24"/>
        </w:rPr>
        <w:t>Comp</w:t>
      </w:r>
      <w:r w:rsidR="000B3DA6">
        <w:rPr>
          <w:rFonts w:ascii="Arial" w:hAnsi="Arial" w:cs="Arial"/>
          <w:b/>
          <w:bCs/>
          <w:spacing w:val="-2"/>
          <w:sz w:val="24"/>
          <w:szCs w:val="24"/>
        </w:rPr>
        <w:t>l</w:t>
      </w:r>
      <w:r w:rsidR="000B3DA6">
        <w:rPr>
          <w:rFonts w:ascii="Arial" w:hAnsi="Arial" w:cs="Arial"/>
          <w:b/>
          <w:bCs/>
          <w:spacing w:val="1"/>
          <w:sz w:val="24"/>
          <w:szCs w:val="24"/>
        </w:rPr>
        <w:t>e</w:t>
      </w:r>
      <w:r w:rsidR="000B3DA6">
        <w:rPr>
          <w:rFonts w:ascii="Arial" w:hAnsi="Arial" w:cs="Arial"/>
          <w:b/>
          <w:bCs/>
          <w:sz w:val="24"/>
          <w:szCs w:val="24"/>
        </w:rPr>
        <w:t>tion of</w:t>
      </w:r>
      <w:r w:rsidR="000B3DA6">
        <w:rPr>
          <w:rFonts w:ascii="Arial" w:hAnsi="Arial" w:cs="Arial"/>
          <w:b/>
          <w:bCs/>
          <w:spacing w:val="-1"/>
          <w:sz w:val="24"/>
          <w:szCs w:val="24"/>
        </w:rPr>
        <w:t xml:space="preserve"> </w:t>
      </w:r>
      <w:r w:rsidR="000B3DA6">
        <w:rPr>
          <w:rFonts w:ascii="Arial" w:hAnsi="Arial" w:cs="Arial"/>
          <w:b/>
          <w:bCs/>
          <w:sz w:val="24"/>
          <w:szCs w:val="24"/>
        </w:rPr>
        <w:t>Forms</w:t>
      </w:r>
    </w:p>
    <w:p w14:paraId="4D3FC7F0" w14:textId="77777777" w:rsidR="00720048" w:rsidRDefault="00720048" w:rsidP="000B3DA6">
      <w:pPr>
        <w:widowControl w:val="0"/>
        <w:autoSpaceDE w:val="0"/>
        <w:autoSpaceDN w:val="0"/>
        <w:adjustRightInd w:val="0"/>
        <w:spacing w:before="19" w:line="260" w:lineRule="exact"/>
        <w:rPr>
          <w:rFonts w:ascii="Arial" w:hAnsi="Arial" w:cs="Arial"/>
          <w:sz w:val="26"/>
          <w:szCs w:val="26"/>
        </w:rPr>
      </w:pPr>
    </w:p>
    <w:p w14:paraId="22E611B0" w14:textId="77777777" w:rsidR="00720048" w:rsidRDefault="00720048" w:rsidP="000B3DA6">
      <w:pPr>
        <w:widowControl w:val="0"/>
        <w:autoSpaceDE w:val="0"/>
        <w:autoSpaceDN w:val="0"/>
        <w:adjustRightInd w:val="0"/>
        <w:spacing w:before="19" w:line="260" w:lineRule="exact"/>
        <w:rPr>
          <w:rFonts w:ascii="Arial" w:hAnsi="Arial" w:cs="Arial"/>
          <w:sz w:val="26"/>
          <w:szCs w:val="26"/>
        </w:rPr>
      </w:pPr>
    </w:p>
    <w:tbl>
      <w:tblPr>
        <w:tblW w:w="9908" w:type="dxa"/>
        <w:tblInd w:w="-418" w:type="dxa"/>
        <w:tblLayout w:type="fixed"/>
        <w:tblCellMar>
          <w:left w:w="0" w:type="dxa"/>
          <w:right w:w="0" w:type="dxa"/>
        </w:tblCellMar>
        <w:tblLook w:val="0000" w:firstRow="0" w:lastRow="0" w:firstColumn="0" w:lastColumn="0" w:noHBand="0" w:noVBand="0"/>
      </w:tblPr>
      <w:tblGrid>
        <w:gridCol w:w="533"/>
        <w:gridCol w:w="4282"/>
        <w:gridCol w:w="5093"/>
      </w:tblGrid>
      <w:tr w:rsidR="000B3DA6" w:rsidRPr="00720048" w14:paraId="4D26C85D" w14:textId="77777777" w:rsidTr="00720048">
        <w:trPr>
          <w:trHeight w:hRule="exact" w:val="302"/>
        </w:trPr>
        <w:tc>
          <w:tcPr>
            <w:tcW w:w="533" w:type="dxa"/>
            <w:tcBorders>
              <w:top w:val="single" w:sz="6" w:space="0" w:color="000000"/>
              <w:left w:val="single" w:sz="6" w:space="0" w:color="000000"/>
              <w:bottom w:val="single" w:sz="6" w:space="0" w:color="000000"/>
              <w:right w:val="single" w:sz="6" w:space="0" w:color="000000"/>
            </w:tcBorders>
          </w:tcPr>
          <w:p w14:paraId="6F415C0F" w14:textId="77777777" w:rsidR="000B3DA6" w:rsidRPr="00720048" w:rsidRDefault="000B3DA6" w:rsidP="007C4114">
            <w:pPr>
              <w:widowControl w:val="0"/>
              <w:autoSpaceDE w:val="0"/>
              <w:autoSpaceDN w:val="0"/>
              <w:adjustRightInd w:val="0"/>
              <w:rPr>
                <w:rFonts w:ascii="Arial" w:hAnsi="Arial" w:cs="Arial"/>
              </w:rPr>
            </w:pPr>
          </w:p>
        </w:tc>
        <w:tc>
          <w:tcPr>
            <w:tcW w:w="4282" w:type="dxa"/>
            <w:tcBorders>
              <w:top w:val="single" w:sz="6" w:space="0" w:color="000000"/>
              <w:left w:val="single" w:sz="6" w:space="0" w:color="000000"/>
              <w:bottom w:val="single" w:sz="6" w:space="0" w:color="000000"/>
              <w:right w:val="single" w:sz="6" w:space="0" w:color="000000"/>
            </w:tcBorders>
          </w:tcPr>
          <w:p w14:paraId="3975A476" w14:textId="77777777" w:rsidR="000B3DA6" w:rsidRPr="00720048" w:rsidRDefault="000B3DA6" w:rsidP="007C4114">
            <w:pPr>
              <w:widowControl w:val="0"/>
              <w:autoSpaceDE w:val="0"/>
              <w:autoSpaceDN w:val="0"/>
              <w:adjustRightInd w:val="0"/>
              <w:spacing w:line="247" w:lineRule="exact"/>
              <w:ind w:left="1618" w:right="1598"/>
              <w:jc w:val="center"/>
              <w:rPr>
                <w:rFonts w:ascii="Arial" w:hAnsi="Arial" w:cs="Arial"/>
              </w:rPr>
            </w:pPr>
            <w:r w:rsidRPr="00720048">
              <w:rPr>
                <w:rFonts w:ascii="Arial" w:hAnsi="Arial" w:cs="Arial"/>
                <w:b/>
                <w:bCs/>
                <w:spacing w:val="1"/>
              </w:rPr>
              <w:t>Q</w:t>
            </w:r>
            <w:r w:rsidRPr="00720048">
              <w:rPr>
                <w:rFonts w:ascii="Arial" w:hAnsi="Arial" w:cs="Arial"/>
                <w:b/>
                <w:bCs/>
              </w:rPr>
              <w:t>u</w:t>
            </w:r>
            <w:r w:rsidRPr="00720048">
              <w:rPr>
                <w:rFonts w:ascii="Arial" w:hAnsi="Arial" w:cs="Arial"/>
                <w:b/>
                <w:bCs/>
                <w:spacing w:val="-1"/>
              </w:rPr>
              <w:t>e</w:t>
            </w:r>
            <w:r w:rsidRPr="00720048">
              <w:rPr>
                <w:rFonts w:ascii="Arial" w:hAnsi="Arial" w:cs="Arial"/>
                <w:b/>
                <w:bCs/>
              </w:rPr>
              <w:t>s</w:t>
            </w:r>
            <w:r w:rsidRPr="00720048">
              <w:rPr>
                <w:rFonts w:ascii="Arial" w:hAnsi="Arial" w:cs="Arial"/>
                <w:b/>
                <w:bCs/>
                <w:spacing w:val="-2"/>
              </w:rPr>
              <w:t>t</w:t>
            </w:r>
            <w:r w:rsidRPr="00720048">
              <w:rPr>
                <w:rFonts w:ascii="Arial" w:hAnsi="Arial" w:cs="Arial"/>
                <w:b/>
                <w:bCs/>
                <w:spacing w:val="1"/>
              </w:rPr>
              <w:t>i</w:t>
            </w:r>
            <w:r w:rsidRPr="00720048">
              <w:rPr>
                <w:rFonts w:ascii="Arial" w:hAnsi="Arial" w:cs="Arial"/>
                <w:b/>
                <w:bCs/>
              </w:rPr>
              <w:t>on</w:t>
            </w:r>
          </w:p>
        </w:tc>
        <w:tc>
          <w:tcPr>
            <w:tcW w:w="5093" w:type="dxa"/>
            <w:tcBorders>
              <w:top w:val="single" w:sz="6" w:space="0" w:color="000000"/>
              <w:left w:val="single" w:sz="6" w:space="0" w:color="000000"/>
              <w:bottom w:val="single" w:sz="6" w:space="0" w:color="000000"/>
              <w:right w:val="single" w:sz="6" w:space="0" w:color="000000"/>
            </w:tcBorders>
          </w:tcPr>
          <w:p w14:paraId="713303D4" w14:textId="77777777" w:rsidR="000B3DA6" w:rsidRPr="00720048" w:rsidRDefault="000B3DA6" w:rsidP="007C4114">
            <w:pPr>
              <w:widowControl w:val="0"/>
              <w:autoSpaceDE w:val="0"/>
              <w:autoSpaceDN w:val="0"/>
              <w:adjustRightInd w:val="0"/>
              <w:spacing w:line="247" w:lineRule="exact"/>
              <w:ind w:left="2092" w:right="2070"/>
              <w:jc w:val="center"/>
              <w:rPr>
                <w:rFonts w:ascii="Arial" w:hAnsi="Arial" w:cs="Arial"/>
              </w:rPr>
            </w:pPr>
            <w:r w:rsidRPr="00720048">
              <w:rPr>
                <w:rFonts w:ascii="Arial" w:hAnsi="Arial" w:cs="Arial"/>
                <w:b/>
                <w:bCs/>
                <w:spacing w:val="-6"/>
              </w:rPr>
              <w:t>A</w:t>
            </w:r>
            <w:r w:rsidRPr="00720048">
              <w:rPr>
                <w:rFonts w:ascii="Arial" w:hAnsi="Arial" w:cs="Arial"/>
                <w:b/>
                <w:bCs/>
                <w:spacing w:val="2"/>
              </w:rPr>
              <w:t>n</w:t>
            </w:r>
            <w:r w:rsidRPr="00720048">
              <w:rPr>
                <w:rFonts w:ascii="Arial" w:hAnsi="Arial" w:cs="Arial"/>
                <w:b/>
                <w:bCs/>
                <w:spacing w:val="-3"/>
              </w:rPr>
              <w:t>s</w:t>
            </w:r>
            <w:r w:rsidRPr="00720048">
              <w:rPr>
                <w:rFonts w:ascii="Arial" w:hAnsi="Arial" w:cs="Arial"/>
                <w:b/>
                <w:bCs/>
                <w:spacing w:val="6"/>
              </w:rPr>
              <w:t>w</w:t>
            </w:r>
            <w:r w:rsidRPr="00720048">
              <w:rPr>
                <w:rFonts w:ascii="Arial" w:hAnsi="Arial" w:cs="Arial"/>
                <w:b/>
                <w:bCs/>
              </w:rPr>
              <w:t>er</w:t>
            </w:r>
          </w:p>
        </w:tc>
      </w:tr>
      <w:tr w:rsidR="00CD7A4A" w:rsidRPr="00720048" w14:paraId="030505B1" w14:textId="77777777" w:rsidTr="00720048">
        <w:trPr>
          <w:trHeight w:hRule="exact" w:val="1502"/>
        </w:trPr>
        <w:tc>
          <w:tcPr>
            <w:tcW w:w="533" w:type="dxa"/>
            <w:tcBorders>
              <w:top w:val="single" w:sz="6" w:space="0" w:color="000000"/>
              <w:left w:val="single" w:sz="6" w:space="0" w:color="000000"/>
              <w:bottom w:val="single" w:sz="6" w:space="0" w:color="000000"/>
              <w:right w:val="single" w:sz="6" w:space="0" w:color="000000"/>
            </w:tcBorders>
          </w:tcPr>
          <w:p w14:paraId="63E1646F" w14:textId="77777777" w:rsidR="00CD7A4A" w:rsidRPr="00720048" w:rsidRDefault="00CD7A4A" w:rsidP="00454663">
            <w:pPr>
              <w:widowControl w:val="0"/>
              <w:autoSpaceDE w:val="0"/>
              <w:autoSpaceDN w:val="0"/>
              <w:adjustRightInd w:val="0"/>
              <w:spacing w:line="250" w:lineRule="exact"/>
              <w:ind w:left="100" w:right="-20"/>
              <w:rPr>
                <w:rFonts w:ascii="Arial" w:hAnsi="Arial" w:cs="Arial"/>
              </w:rPr>
            </w:pPr>
            <w:r w:rsidRPr="00720048">
              <w:rPr>
                <w:rFonts w:ascii="Arial" w:hAnsi="Arial" w:cs="Arial"/>
              </w:rPr>
              <w:t>1.</w:t>
            </w:r>
          </w:p>
        </w:tc>
        <w:tc>
          <w:tcPr>
            <w:tcW w:w="4282" w:type="dxa"/>
            <w:tcBorders>
              <w:top w:val="single" w:sz="6" w:space="0" w:color="000000"/>
              <w:left w:val="single" w:sz="6" w:space="0" w:color="000000"/>
              <w:bottom w:val="single" w:sz="6" w:space="0" w:color="000000"/>
              <w:right w:val="single" w:sz="6" w:space="0" w:color="000000"/>
            </w:tcBorders>
          </w:tcPr>
          <w:p w14:paraId="58D6EF8F" w14:textId="77777777" w:rsidR="00CD7A4A" w:rsidRPr="00720048" w:rsidRDefault="00CD7A4A" w:rsidP="00454663">
            <w:pPr>
              <w:widowControl w:val="0"/>
              <w:autoSpaceDE w:val="0"/>
              <w:autoSpaceDN w:val="0"/>
              <w:adjustRightInd w:val="0"/>
              <w:spacing w:before="2" w:line="252" w:lineRule="exact"/>
              <w:ind w:left="100" w:right="82"/>
              <w:rPr>
                <w:rFonts w:ascii="Arial" w:hAnsi="Arial" w:cs="Arial"/>
              </w:rPr>
            </w:pPr>
            <w:r w:rsidRPr="00720048">
              <w:rPr>
                <w:rFonts w:ascii="Arial" w:hAnsi="Arial" w:cs="Arial"/>
                <w:spacing w:val="-1"/>
              </w:rPr>
              <w:t>D</w:t>
            </w:r>
            <w:r w:rsidRPr="00720048">
              <w:rPr>
                <w:rFonts w:ascii="Arial" w:hAnsi="Arial" w:cs="Arial"/>
              </w:rPr>
              <w:t>o</w:t>
            </w:r>
            <w:r w:rsidRPr="00720048">
              <w:rPr>
                <w:rFonts w:ascii="Arial" w:hAnsi="Arial" w:cs="Arial"/>
                <w:spacing w:val="-1"/>
              </w:rPr>
              <w:t>e</w:t>
            </w:r>
            <w:r w:rsidRPr="00720048">
              <w:rPr>
                <w:rFonts w:ascii="Arial" w:hAnsi="Arial" w:cs="Arial"/>
              </w:rPr>
              <w:t>s</w:t>
            </w:r>
            <w:r w:rsidRPr="00720048">
              <w:rPr>
                <w:rFonts w:ascii="Arial" w:hAnsi="Arial" w:cs="Arial"/>
                <w:spacing w:val="1"/>
              </w:rPr>
              <w:t xml:space="preserve"> </w:t>
            </w:r>
            <w:r w:rsidRPr="00720048">
              <w:rPr>
                <w:rFonts w:ascii="Arial" w:hAnsi="Arial" w:cs="Arial"/>
              </w:rPr>
              <w:t>n</w:t>
            </w:r>
            <w:r w:rsidRPr="00720048">
              <w:rPr>
                <w:rFonts w:ascii="Arial" w:hAnsi="Arial" w:cs="Arial"/>
                <w:spacing w:val="-1"/>
              </w:rPr>
              <w:t>u</w:t>
            </w:r>
            <w:r w:rsidRPr="00720048">
              <w:rPr>
                <w:rFonts w:ascii="Arial" w:hAnsi="Arial" w:cs="Arial"/>
                <w:spacing w:val="1"/>
              </w:rPr>
              <w:t>m</w:t>
            </w:r>
            <w:r w:rsidRPr="00720048">
              <w:rPr>
                <w:rFonts w:ascii="Arial" w:hAnsi="Arial" w:cs="Arial"/>
              </w:rPr>
              <w:t>b</w:t>
            </w:r>
            <w:r w:rsidRPr="00720048">
              <w:rPr>
                <w:rFonts w:ascii="Arial" w:hAnsi="Arial" w:cs="Arial"/>
                <w:spacing w:val="-3"/>
              </w:rPr>
              <w:t>e</w:t>
            </w:r>
            <w:r w:rsidRPr="00720048">
              <w:rPr>
                <w:rFonts w:ascii="Arial" w:hAnsi="Arial" w:cs="Arial"/>
              </w:rPr>
              <w:t>r</w:t>
            </w:r>
            <w:r w:rsidRPr="00720048">
              <w:rPr>
                <w:rFonts w:ascii="Arial" w:hAnsi="Arial" w:cs="Arial"/>
                <w:spacing w:val="2"/>
              </w:rPr>
              <w:t xml:space="preserve"> </w:t>
            </w:r>
            <w:r w:rsidRPr="00720048">
              <w:rPr>
                <w:rFonts w:ascii="Arial" w:hAnsi="Arial" w:cs="Arial"/>
                <w:spacing w:val="-3"/>
              </w:rPr>
              <w:t>o</w:t>
            </w:r>
            <w:r w:rsidRPr="00720048">
              <w:rPr>
                <w:rFonts w:ascii="Arial" w:hAnsi="Arial" w:cs="Arial"/>
              </w:rPr>
              <w:t>f</w:t>
            </w:r>
            <w:r w:rsidRPr="00720048">
              <w:rPr>
                <w:rFonts w:ascii="Arial" w:hAnsi="Arial" w:cs="Arial"/>
                <w:spacing w:val="2"/>
              </w:rPr>
              <w:t xml:space="preserve"> </w:t>
            </w:r>
            <w:r w:rsidRPr="00720048">
              <w:rPr>
                <w:rFonts w:ascii="Arial" w:hAnsi="Arial" w:cs="Arial"/>
              </w:rPr>
              <w:t>ch</w:t>
            </w:r>
            <w:r w:rsidRPr="00720048">
              <w:rPr>
                <w:rFonts w:ascii="Arial" w:hAnsi="Arial" w:cs="Arial"/>
                <w:spacing w:val="-1"/>
              </w:rPr>
              <w:t>il</w:t>
            </w:r>
            <w:r w:rsidRPr="00720048">
              <w:rPr>
                <w:rFonts w:ascii="Arial" w:hAnsi="Arial" w:cs="Arial"/>
              </w:rPr>
              <w:t>dren</w:t>
            </w:r>
            <w:r w:rsidRPr="00720048">
              <w:rPr>
                <w:rFonts w:ascii="Arial" w:hAnsi="Arial" w:cs="Arial"/>
                <w:spacing w:val="-2"/>
              </w:rPr>
              <w:t xml:space="preserve"> </w:t>
            </w:r>
            <w:r w:rsidRPr="00720048">
              <w:rPr>
                <w:rFonts w:ascii="Arial" w:hAnsi="Arial" w:cs="Arial"/>
                <w:spacing w:val="-3"/>
              </w:rPr>
              <w:t>w</w:t>
            </w:r>
            <w:r w:rsidRPr="00720048">
              <w:rPr>
                <w:rFonts w:ascii="Arial" w:hAnsi="Arial" w:cs="Arial"/>
                <w:spacing w:val="-1"/>
              </w:rPr>
              <w:t>i</w:t>
            </w:r>
            <w:r w:rsidRPr="00720048">
              <w:rPr>
                <w:rFonts w:ascii="Arial" w:hAnsi="Arial" w:cs="Arial"/>
                <w:spacing w:val="1"/>
              </w:rPr>
              <w:t>t</w:t>
            </w:r>
            <w:r w:rsidRPr="00720048">
              <w:rPr>
                <w:rFonts w:ascii="Arial" w:hAnsi="Arial" w:cs="Arial"/>
              </w:rPr>
              <w:t xml:space="preserve">h </w:t>
            </w:r>
            <w:r w:rsidRPr="00720048">
              <w:rPr>
                <w:rFonts w:ascii="Arial" w:hAnsi="Arial" w:cs="Arial"/>
                <w:spacing w:val="2"/>
              </w:rPr>
              <w:t>t</w:t>
            </w:r>
            <w:r w:rsidRPr="00720048">
              <w:rPr>
                <w:rFonts w:ascii="Arial" w:hAnsi="Arial" w:cs="Arial"/>
                <w:spacing w:val="1"/>
              </w:rPr>
              <w:t>r</w:t>
            </w:r>
            <w:r w:rsidRPr="00720048">
              <w:rPr>
                <w:rFonts w:ascii="Arial" w:hAnsi="Arial" w:cs="Arial"/>
              </w:rPr>
              <w:t>a</w:t>
            </w:r>
            <w:r w:rsidRPr="00720048">
              <w:rPr>
                <w:rFonts w:ascii="Arial" w:hAnsi="Arial" w:cs="Arial"/>
                <w:spacing w:val="-1"/>
              </w:rPr>
              <w:t>n</w:t>
            </w:r>
            <w:r w:rsidRPr="00720048">
              <w:rPr>
                <w:rFonts w:ascii="Arial" w:hAnsi="Arial" w:cs="Arial"/>
              </w:rPr>
              <w:t>sp</w:t>
            </w:r>
            <w:r w:rsidRPr="00720048">
              <w:rPr>
                <w:rFonts w:ascii="Arial" w:hAnsi="Arial" w:cs="Arial"/>
                <w:spacing w:val="-3"/>
              </w:rPr>
              <w:t>o</w:t>
            </w:r>
            <w:r w:rsidRPr="00720048">
              <w:rPr>
                <w:rFonts w:ascii="Arial" w:hAnsi="Arial" w:cs="Arial"/>
                <w:spacing w:val="1"/>
              </w:rPr>
              <w:t>r</w:t>
            </w:r>
            <w:r w:rsidRPr="00720048">
              <w:rPr>
                <w:rFonts w:ascii="Arial" w:hAnsi="Arial" w:cs="Arial"/>
              </w:rPr>
              <w:t xml:space="preserve">t </w:t>
            </w:r>
            <w:r w:rsidRPr="00720048">
              <w:rPr>
                <w:rFonts w:ascii="Arial" w:hAnsi="Arial" w:cs="Arial"/>
                <w:spacing w:val="1"/>
              </w:rPr>
              <w:t>t</w:t>
            </w:r>
            <w:r w:rsidRPr="00720048">
              <w:rPr>
                <w:rFonts w:ascii="Arial" w:hAnsi="Arial" w:cs="Arial"/>
              </w:rPr>
              <w:t>o sch</w:t>
            </w:r>
            <w:r w:rsidRPr="00720048">
              <w:rPr>
                <w:rFonts w:ascii="Arial" w:hAnsi="Arial" w:cs="Arial"/>
                <w:spacing w:val="-1"/>
              </w:rPr>
              <w:t>o</w:t>
            </w:r>
            <w:r w:rsidRPr="00720048">
              <w:rPr>
                <w:rFonts w:ascii="Arial" w:hAnsi="Arial" w:cs="Arial"/>
              </w:rPr>
              <w:t xml:space="preserve">ol </w:t>
            </w:r>
            <w:r w:rsidRPr="00720048">
              <w:rPr>
                <w:rFonts w:ascii="Arial" w:hAnsi="Arial" w:cs="Arial"/>
                <w:spacing w:val="1"/>
              </w:rPr>
              <w:t>m</w:t>
            </w:r>
            <w:r w:rsidRPr="00720048">
              <w:rPr>
                <w:rFonts w:ascii="Arial" w:hAnsi="Arial" w:cs="Arial"/>
              </w:rPr>
              <w:t>e</w:t>
            </w:r>
            <w:r w:rsidRPr="00720048">
              <w:rPr>
                <w:rFonts w:ascii="Arial" w:hAnsi="Arial" w:cs="Arial"/>
                <w:spacing w:val="-1"/>
              </w:rPr>
              <w:t>a</w:t>
            </w:r>
            <w:r w:rsidRPr="00720048">
              <w:rPr>
                <w:rFonts w:ascii="Arial" w:hAnsi="Arial" w:cs="Arial"/>
              </w:rPr>
              <w:t>n</w:t>
            </w:r>
            <w:r w:rsidRPr="00720048">
              <w:rPr>
                <w:rFonts w:ascii="Arial" w:hAnsi="Arial" w:cs="Arial"/>
                <w:spacing w:val="-2"/>
              </w:rPr>
              <w:t xml:space="preserve"> </w:t>
            </w:r>
            <w:r w:rsidRPr="00720048">
              <w:rPr>
                <w:rFonts w:ascii="Arial" w:hAnsi="Arial" w:cs="Arial"/>
              </w:rPr>
              <w:t>e</w:t>
            </w:r>
            <w:r w:rsidRPr="00720048">
              <w:rPr>
                <w:rFonts w:ascii="Arial" w:hAnsi="Arial" w:cs="Arial"/>
                <w:spacing w:val="-1"/>
              </w:rPr>
              <w:t>n</w:t>
            </w:r>
            <w:r w:rsidRPr="00720048">
              <w:rPr>
                <w:rFonts w:ascii="Arial" w:hAnsi="Arial" w:cs="Arial"/>
                <w:spacing w:val="1"/>
              </w:rPr>
              <w:t>t</w:t>
            </w:r>
            <w:r w:rsidRPr="00720048">
              <w:rPr>
                <w:rFonts w:ascii="Arial" w:hAnsi="Arial" w:cs="Arial"/>
                <w:spacing w:val="-1"/>
              </w:rPr>
              <w:t>i</w:t>
            </w:r>
            <w:r w:rsidRPr="00720048">
              <w:rPr>
                <w:rFonts w:ascii="Arial" w:hAnsi="Arial" w:cs="Arial"/>
                <w:spacing w:val="1"/>
              </w:rPr>
              <w:t>t</w:t>
            </w:r>
            <w:r w:rsidRPr="00720048">
              <w:rPr>
                <w:rFonts w:ascii="Arial" w:hAnsi="Arial" w:cs="Arial"/>
                <w:spacing w:val="-1"/>
              </w:rPr>
              <w:t>l</w:t>
            </w:r>
            <w:r w:rsidRPr="00720048">
              <w:rPr>
                <w:rFonts w:ascii="Arial" w:hAnsi="Arial" w:cs="Arial"/>
              </w:rPr>
              <w:t>ed</w:t>
            </w:r>
            <w:r w:rsidRPr="00720048">
              <w:rPr>
                <w:rFonts w:ascii="Arial" w:hAnsi="Arial" w:cs="Arial"/>
                <w:spacing w:val="-2"/>
              </w:rPr>
              <w:t xml:space="preserve"> </w:t>
            </w:r>
            <w:r w:rsidRPr="00720048">
              <w:rPr>
                <w:rFonts w:ascii="Arial" w:hAnsi="Arial" w:cs="Arial"/>
              </w:rPr>
              <w:t>ch</w:t>
            </w:r>
            <w:r w:rsidRPr="00720048">
              <w:rPr>
                <w:rFonts w:ascii="Arial" w:hAnsi="Arial" w:cs="Arial"/>
                <w:spacing w:val="-1"/>
              </w:rPr>
              <w:t>il</w:t>
            </w:r>
            <w:r w:rsidRPr="00720048">
              <w:rPr>
                <w:rFonts w:ascii="Arial" w:hAnsi="Arial" w:cs="Arial"/>
              </w:rPr>
              <w:t>dren</w:t>
            </w:r>
            <w:r w:rsidRPr="00720048">
              <w:rPr>
                <w:rFonts w:ascii="Arial" w:hAnsi="Arial" w:cs="Arial"/>
                <w:spacing w:val="1"/>
              </w:rPr>
              <w:t xml:space="preserve"> </w:t>
            </w:r>
            <w:r w:rsidRPr="00720048">
              <w:rPr>
                <w:rFonts w:ascii="Arial" w:hAnsi="Arial" w:cs="Arial"/>
              </w:rPr>
              <w:t>o</w:t>
            </w:r>
            <w:r w:rsidRPr="00720048">
              <w:rPr>
                <w:rFonts w:ascii="Arial" w:hAnsi="Arial" w:cs="Arial"/>
                <w:spacing w:val="-1"/>
              </w:rPr>
              <w:t>nl</w:t>
            </w:r>
            <w:r w:rsidRPr="00720048">
              <w:rPr>
                <w:rFonts w:ascii="Arial" w:hAnsi="Arial" w:cs="Arial"/>
                <w:spacing w:val="-2"/>
              </w:rPr>
              <w:t>y</w:t>
            </w:r>
            <w:r w:rsidRPr="00720048">
              <w:rPr>
                <w:rFonts w:ascii="Arial" w:hAnsi="Arial" w:cs="Arial"/>
              </w:rPr>
              <w:t>?</w:t>
            </w:r>
          </w:p>
          <w:p w14:paraId="48B116BE" w14:textId="77777777" w:rsidR="00CD7A4A" w:rsidRPr="00720048" w:rsidRDefault="00CD7A4A" w:rsidP="00454663">
            <w:pPr>
              <w:widowControl w:val="0"/>
              <w:autoSpaceDE w:val="0"/>
              <w:autoSpaceDN w:val="0"/>
              <w:adjustRightInd w:val="0"/>
              <w:spacing w:before="2" w:line="252" w:lineRule="exact"/>
              <w:ind w:left="100" w:right="657"/>
              <w:rPr>
                <w:rFonts w:ascii="Arial" w:hAnsi="Arial" w:cs="Arial"/>
              </w:rPr>
            </w:pPr>
          </w:p>
        </w:tc>
        <w:tc>
          <w:tcPr>
            <w:tcW w:w="5093" w:type="dxa"/>
            <w:tcBorders>
              <w:top w:val="single" w:sz="6" w:space="0" w:color="000000"/>
              <w:left w:val="single" w:sz="6" w:space="0" w:color="000000"/>
              <w:bottom w:val="single" w:sz="6" w:space="0" w:color="000000"/>
              <w:right w:val="single" w:sz="6" w:space="0" w:color="000000"/>
            </w:tcBorders>
          </w:tcPr>
          <w:p w14:paraId="78F5A698" w14:textId="1ED0BC67" w:rsidR="00CD7A4A" w:rsidRPr="00720048" w:rsidRDefault="00CD7A4A" w:rsidP="00EC473B">
            <w:pPr>
              <w:widowControl w:val="0"/>
              <w:autoSpaceDE w:val="0"/>
              <w:autoSpaceDN w:val="0"/>
              <w:adjustRightInd w:val="0"/>
              <w:spacing w:before="2" w:line="252" w:lineRule="exact"/>
              <w:ind w:left="100" w:right="538"/>
              <w:rPr>
                <w:rFonts w:ascii="Arial" w:hAnsi="Arial" w:cs="Arial"/>
              </w:rPr>
            </w:pPr>
            <w:r w:rsidRPr="00720048">
              <w:rPr>
                <w:rFonts w:ascii="Arial" w:hAnsi="Arial" w:cs="Arial"/>
                <w:spacing w:val="1"/>
              </w:rPr>
              <w:t>I</w:t>
            </w:r>
            <w:r w:rsidRPr="00720048">
              <w:rPr>
                <w:rFonts w:ascii="Arial" w:hAnsi="Arial" w:cs="Arial"/>
              </w:rPr>
              <w:t>t d</w:t>
            </w:r>
            <w:r w:rsidRPr="00720048">
              <w:rPr>
                <w:rFonts w:ascii="Arial" w:hAnsi="Arial" w:cs="Arial"/>
                <w:spacing w:val="-1"/>
              </w:rPr>
              <w:t>o</w:t>
            </w:r>
            <w:r w:rsidRPr="00720048">
              <w:rPr>
                <w:rFonts w:ascii="Arial" w:hAnsi="Arial" w:cs="Arial"/>
              </w:rPr>
              <w:t>es</w:t>
            </w:r>
            <w:r w:rsidRPr="00720048">
              <w:rPr>
                <w:rFonts w:ascii="Arial" w:hAnsi="Arial" w:cs="Arial"/>
                <w:spacing w:val="-2"/>
              </w:rPr>
              <w:t xml:space="preserve"> </w:t>
            </w:r>
            <w:r w:rsidRPr="00720048">
              <w:rPr>
                <w:rFonts w:ascii="Arial" w:hAnsi="Arial" w:cs="Arial"/>
                <w:spacing w:val="1"/>
              </w:rPr>
              <w:t>m</w:t>
            </w:r>
            <w:r w:rsidRPr="00720048">
              <w:rPr>
                <w:rFonts w:ascii="Arial" w:hAnsi="Arial" w:cs="Arial"/>
              </w:rPr>
              <w:t>e</w:t>
            </w:r>
            <w:r w:rsidRPr="00720048">
              <w:rPr>
                <w:rFonts w:ascii="Arial" w:hAnsi="Arial" w:cs="Arial"/>
                <w:spacing w:val="-1"/>
              </w:rPr>
              <w:t>a</w:t>
            </w:r>
            <w:r w:rsidRPr="00720048">
              <w:rPr>
                <w:rFonts w:ascii="Arial" w:hAnsi="Arial" w:cs="Arial"/>
              </w:rPr>
              <w:t>n</w:t>
            </w:r>
            <w:r w:rsidRPr="00720048">
              <w:rPr>
                <w:rFonts w:ascii="Arial" w:hAnsi="Arial" w:cs="Arial"/>
                <w:spacing w:val="-2"/>
              </w:rPr>
              <w:t xml:space="preserve"> </w:t>
            </w:r>
            <w:r w:rsidRPr="00720048">
              <w:rPr>
                <w:rFonts w:ascii="Arial" w:hAnsi="Arial" w:cs="Arial"/>
              </w:rPr>
              <w:t>ch</w:t>
            </w:r>
            <w:r w:rsidRPr="00720048">
              <w:rPr>
                <w:rFonts w:ascii="Arial" w:hAnsi="Arial" w:cs="Arial"/>
                <w:spacing w:val="-1"/>
              </w:rPr>
              <w:t>il</w:t>
            </w:r>
            <w:r w:rsidRPr="00720048">
              <w:rPr>
                <w:rFonts w:ascii="Arial" w:hAnsi="Arial" w:cs="Arial"/>
              </w:rPr>
              <w:t>dren</w:t>
            </w:r>
            <w:r w:rsidRPr="00720048">
              <w:rPr>
                <w:rFonts w:ascii="Arial" w:hAnsi="Arial" w:cs="Arial"/>
                <w:spacing w:val="1"/>
              </w:rPr>
              <w:t xml:space="preserve"> </w:t>
            </w:r>
            <w:r w:rsidR="00EC473B">
              <w:rPr>
                <w:rFonts w:ascii="Arial" w:hAnsi="Arial" w:cs="Arial"/>
                <w:spacing w:val="1"/>
              </w:rPr>
              <w:t xml:space="preserve">who require assisted transport </w:t>
            </w:r>
            <w:r w:rsidRPr="00720048">
              <w:rPr>
                <w:rFonts w:ascii="Arial" w:hAnsi="Arial" w:cs="Arial"/>
              </w:rPr>
              <w:t>o</w:t>
            </w:r>
            <w:r w:rsidRPr="00720048">
              <w:rPr>
                <w:rFonts w:ascii="Arial" w:hAnsi="Arial" w:cs="Arial"/>
                <w:spacing w:val="-1"/>
              </w:rPr>
              <w:t>nl</w:t>
            </w:r>
            <w:r w:rsidRPr="00720048">
              <w:rPr>
                <w:rFonts w:ascii="Arial" w:hAnsi="Arial" w:cs="Arial"/>
                <w:spacing w:val="-2"/>
              </w:rPr>
              <w:t>y</w:t>
            </w:r>
            <w:r w:rsidR="00EC473B">
              <w:rPr>
                <w:rFonts w:ascii="Arial" w:hAnsi="Arial" w:cs="Arial"/>
              </w:rPr>
              <w:t>, it is not a request for the total number of children who use school bus transport.</w:t>
            </w:r>
          </w:p>
        </w:tc>
      </w:tr>
      <w:tr w:rsidR="00CD7A4A" w:rsidRPr="00720048" w14:paraId="2FA97555" w14:textId="77777777" w:rsidTr="00720048">
        <w:trPr>
          <w:trHeight w:hRule="exact" w:val="797"/>
        </w:trPr>
        <w:tc>
          <w:tcPr>
            <w:tcW w:w="533" w:type="dxa"/>
            <w:tcBorders>
              <w:top w:val="single" w:sz="6" w:space="0" w:color="000000"/>
              <w:left w:val="single" w:sz="6" w:space="0" w:color="000000"/>
              <w:bottom w:val="single" w:sz="6" w:space="0" w:color="000000"/>
              <w:right w:val="single" w:sz="6" w:space="0" w:color="000000"/>
            </w:tcBorders>
          </w:tcPr>
          <w:p w14:paraId="72B7FD23" w14:textId="77777777" w:rsidR="00CD7A4A" w:rsidRPr="00720048" w:rsidRDefault="00CD7A4A" w:rsidP="00454663">
            <w:pPr>
              <w:widowControl w:val="0"/>
              <w:autoSpaceDE w:val="0"/>
              <w:autoSpaceDN w:val="0"/>
              <w:adjustRightInd w:val="0"/>
              <w:spacing w:line="250" w:lineRule="exact"/>
              <w:ind w:left="100" w:right="-20"/>
              <w:rPr>
                <w:rFonts w:ascii="Arial" w:hAnsi="Arial" w:cs="Arial"/>
              </w:rPr>
            </w:pPr>
            <w:r w:rsidRPr="00720048">
              <w:rPr>
                <w:rFonts w:ascii="Arial" w:hAnsi="Arial" w:cs="Arial"/>
              </w:rPr>
              <w:t>2.</w:t>
            </w:r>
          </w:p>
        </w:tc>
        <w:tc>
          <w:tcPr>
            <w:tcW w:w="4282" w:type="dxa"/>
            <w:tcBorders>
              <w:top w:val="single" w:sz="6" w:space="0" w:color="000000"/>
              <w:left w:val="single" w:sz="6" w:space="0" w:color="000000"/>
              <w:bottom w:val="single" w:sz="6" w:space="0" w:color="000000"/>
              <w:right w:val="single" w:sz="6" w:space="0" w:color="000000"/>
            </w:tcBorders>
          </w:tcPr>
          <w:p w14:paraId="17771D82" w14:textId="77777777" w:rsidR="00CD7A4A" w:rsidRPr="00720048" w:rsidRDefault="00CD7A4A" w:rsidP="00454663">
            <w:pPr>
              <w:widowControl w:val="0"/>
              <w:autoSpaceDE w:val="0"/>
              <w:autoSpaceDN w:val="0"/>
              <w:adjustRightInd w:val="0"/>
              <w:spacing w:line="250" w:lineRule="exact"/>
              <w:ind w:left="100" w:right="-20"/>
              <w:rPr>
                <w:rFonts w:ascii="Arial" w:hAnsi="Arial" w:cs="Arial"/>
              </w:rPr>
            </w:pPr>
            <w:r w:rsidRPr="00720048">
              <w:rPr>
                <w:rFonts w:ascii="Arial" w:hAnsi="Arial" w:cs="Arial"/>
                <w:spacing w:val="1"/>
              </w:rPr>
              <w:t>I</w:t>
            </w:r>
            <w:r w:rsidRPr="00720048">
              <w:rPr>
                <w:rFonts w:ascii="Arial" w:hAnsi="Arial" w:cs="Arial"/>
              </w:rPr>
              <w:t xml:space="preserve">n </w:t>
            </w:r>
            <w:r w:rsidRPr="009E4DC4">
              <w:rPr>
                <w:rFonts w:ascii="Arial" w:hAnsi="Arial" w:cs="Arial"/>
                <w:b/>
                <w:spacing w:val="-2"/>
              </w:rPr>
              <w:t>2</w:t>
            </w:r>
            <w:r w:rsidRPr="009E4DC4">
              <w:rPr>
                <w:rFonts w:ascii="Arial" w:hAnsi="Arial" w:cs="Arial"/>
                <w:b/>
                <w:spacing w:val="1"/>
              </w:rPr>
              <w:t>.</w:t>
            </w:r>
            <w:r w:rsidRPr="009E4DC4">
              <w:rPr>
                <w:rFonts w:ascii="Arial" w:hAnsi="Arial" w:cs="Arial"/>
                <w:b/>
              </w:rPr>
              <w:t>1</w:t>
            </w:r>
            <w:r w:rsidRPr="00720048">
              <w:rPr>
                <w:rFonts w:ascii="Arial" w:hAnsi="Arial" w:cs="Arial"/>
              </w:rPr>
              <w:t xml:space="preserve"> and</w:t>
            </w:r>
            <w:r w:rsidRPr="00720048">
              <w:rPr>
                <w:rFonts w:ascii="Arial" w:hAnsi="Arial" w:cs="Arial"/>
                <w:spacing w:val="-2"/>
              </w:rPr>
              <w:t xml:space="preserve"> </w:t>
            </w:r>
            <w:r w:rsidRPr="009E4DC4">
              <w:rPr>
                <w:rFonts w:ascii="Arial" w:hAnsi="Arial" w:cs="Arial"/>
                <w:b/>
              </w:rPr>
              <w:t>2.2</w:t>
            </w:r>
            <w:r w:rsidRPr="00720048">
              <w:rPr>
                <w:rFonts w:ascii="Arial" w:hAnsi="Arial" w:cs="Arial"/>
                <w:spacing w:val="-1"/>
              </w:rPr>
              <w:t xml:space="preserve"> </w:t>
            </w:r>
            <w:r w:rsidRPr="00720048">
              <w:rPr>
                <w:rFonts w:ascii="Arial" w:hAnsi="Arial" w:cs="Arial"/>
                <w:spacing w:val="-3"/>
              </w:rPr>
              <w:t>w</w:t>
            </w:r>
            <w:r w:rsidRPr="00720048">
              <w:rPr>
                <w:rFonts w:ascii="Arial" w:hAnsi="Arial" w:cs="Arial"/>
              </w:rPr>
              <w:t>h</w:t>
            </w:r>
            <w:r w:rsidRPr="00720048">
              <w:rPr>
                <w:rFonts w:ascii="Arial" w:hAnsi="Arial" w:cs="Arial"/>
                <w:spacing w:val="-1"/>
              </w:rPr>
              <w:t>a</w:t>
            </w:r>
            <w:r w:rsidRPr="00720048">
              <w:rPr>
                <w:rFonts w:ascii="Arial" w:hAnsi="Arial" w:cs="Arial"/>
              </w:rPr>
              <w:t>t</w:t>
            </w:r>
            <w:r w:rsidRPr="00720048">
              <w:rPr>
                <w:rFonts w:ascii="Arial" w:hAnsi="Arial" w:cs="Arial"/>
                <w:spacing w:val="2"/>
              </w:rPr>
              <w:t xml:space="preserve"> </w:t>
            </w:r>
            <w:r w:rsidRPr="00720048">
              <w:rPr>
                <w:rFonts w:ascii="Arial" w:hAnsi="Arial" w:cs="Arial"/>
                <w:spacing w:val="-3"/>
              </w:rPr>
              <w:t>i</w:t>
            </w:r>
            <w:r w:rsidRPr="00720048">
              <w:rPr>
                <w:rFonts w:ascii="Arial" w:hAnsi="Arial" w:cs="Arial"/>
              </w:rPr>
              <w:t>f</w:t>
            </w:r>
            <w:r w:rsidRPr="00720048">
              <w:rPr>
                <w:rFonts w:ascii="Arial" w:hAnsi="Arial" w:cs="Arial"/>
                <w:spacing w:val="4"/>
              </w:rPr>
              <w:t xml:space="preserve"> </w:t>
            </w:r>
            <w:r w:rsidRPr="00720048">
              <w:rPr>
                <w:rFonts w:ascii="Arial" w:hAnsi="Arial" w:cs="Arial"/>
                <w:spacing w:val="-3"/>
              </w:rPr>
              <w:t>F</w:t>
            </w:r>
            <w:r w:rsidRPr="00720048">
              <w:rPr>
                <w:rFonts w:ascii="Arial" w:hAnsi="Arial" w:cs="Arial"/>
              </w:rPr>
              <w:t>TE n</w:t>
            </w:r>
            <w:r w:rsidRPr="00720048">
              <w:rPr>
                <w:rFonts w:ascii="Arial" w:hAnsi="Arial" w:cs="Arial"/>
                <w:spacing w:val="-1"/>
              </w:rPr>
              <w:t>u</w:t>
            </w:r>
            <w:r w:rsidRPr="00720048">
              <w:rPr>
                <w:rFonts w:ascii="Arial" w:hAnsi="Arial" w:cs="Arial"/>
                <w:spacing w:val="1"/>
              </w:rPr>
              <w:t>m</w:t>
            </w:r>
            <w:r w:rsidRPr="00720048">
              <w:rPr>
                <w:rFonts w:ascii="Arial" w:hAnsi="Arial" w:cs="Arial"/>
              </w:rPr>
              <w:t>b</w:t>
            </w:r>
            <w:r w:rsidRPr="00720048">
              <w:rPr>
                <w:rFonts w:ascii="Arial" w:hAnsi="Arial" w:cs="Arial"/>
                <w:spacing w:val="-3"/>
              </w:rPr>
              <w:t>e</w:t>
            </w:r>
            <w:r w:rsidRPr="00720048">
              <w:rPr>
                <w:rFonts w:ascii="Arial" w:hAnsi="Arial" w:cs="Arial"/>
                <w:spacing w:val="1"/>
              </w:rPr>
              <w:t>r</w:t>
            </w:r>
            <w:r w:rsidRPr="00720048">
              <w:rPr>
                <w:rFonts w:ascii="Arial" w:hAnsi="Arial" w:cs="Arial"/>
              </w:rPr>
              <w:t>s</w:t>
            </w:r>
            <w:r w:rsidRPr="00720048">
              <w:rPr>
                <w:rFonts w:ascii="Arial" w:hAnsi="Arial" w:cs="Arial"/>
                <w:spacing w:val="-1"/>
              </w:rPr>
              <w:t xml:space="preserve"> </w:t>
            </w:r>
            <w:r w:rsidRPr="00720048">
              <w:rPr>
                <w:rFonts w:ascii="Arial" w:hAnsi="Arial" w:cs="Arial"/>
                <w:spacing w:val="1"/>
              </w:rPr>
              <w:t>f</w:t>
            </w:r>
            <w:r w:rsidRPr="00720048">
              <w:rPr>
                <w:rFonts w:ascii="Arial" w:hAnsi="Arial" w:cs="Arial"/>
              </w:rPr>
              <w:t>a</w:t>
            </w:r>
            <w:r w:rsidRPr="00720048">
              <w:rPr>
                <w:rFonts w:ascii="Arial" w:hAnsi="Arial" w:cs="Arial"/>
                <w:spacing w:val="-1"/>
              </w:rPr>
              <w:t>l</w:t>
            </w:r>
            <w:r w:rsidRPr="00720048">
              <w:rPr>
                <w:rFonts w:ascii="Arial" w:hAnsi="Arial" w:cs="Arial"/>
              </w:rPr>
              <w:t>l</w:t>
            </w:r>
          </w:p>
          <w:p w14:paraId="4FB3BD19" w14:textId="77777777" w:rsidR="00CD7A4A" w:rsidRPr="00720048" w:rsidRDefault="00CD7A4A" w:rsidP="00454663">
            <w:pPr>
              <w:widowControl w:val="0"/>
              <w:autoSpaceDE w:val="0"/>
              <w:autoSpaceDN w:val="0"/>
              <w:adjustRightInd w:val="0"/>
              <w:spacing w:before="1"/>
              <w:ind w:left="100" w:right="-20"/>
              <w:rPr>
                <w:rFonts w:ascii="Arial" w:hAnsi="Arial" w:cs="Arial"/>
              </w:rPr>
            </w:pPr>
            <w:r w:rsidRPr="00720048">
              <w:rPr>
                <w:rFonts w:ascii="Arial" w:hAnsi="Arial" w:cs="Arial"/>
              </w:rPr>
              <w:t>b</w:t>
            </w:r>
            <w:r w:rsidRPr="00720048">
              <w:rPr>
                <w:rFonts w:ascii="Arial" w:hAnsi="Arial" w:cs="Arial"/>
                <w:spacing w:val="-1"/>
              </w:rPr>
              <w:t>e</w:t>
            </w:r>
            <w:r w:rsidRPr="00720048">
              <w:rPr>
                <w:rFonts w:ascii="Arial" w:hAnsi="Arial" w:cs="Arial"/>
                <w:spacing w:val="1"/>
              </w:rPr>
              <w:t>t</w:t>
            </w:r>
            <w:r w:rsidRPr="00720048">
              <w:rPr>
                <w:rFonts w:ascii="Arial" w:hAnsi="Arial" w:cs="Arial"/>
                <w:spacing w:val="-3"/>
              </w:rPr>
              <w:t>w</w:t>
            </w:r>
            <w:r w:rsidRPr="00720048">
              <w:rPr>
                <w:rFonts w:ascii="Arial" w:hAnsi="Arial" w:cs="Arial"/>
              </w:rPr>
              <w:t>e</w:t>
            </w:r>
            <w:r w:rsidRPr="00720048">
              <w:rPr>
                <w:rFonts w:ascii="Arial" w:hAnsi="Arial" w:cs="Arial"/>
                <w:spacing w:val="-1"/>
              </w:rPr>
              <w:t>e</w:t>
            </w:r>
            <w:r w:rsidRPr="00720048">
              <w:rPr>
                <w:rFonts w:ascii="Arial" w:hAnsi="Arial" w:cs="Arial"/>
              </w:rPr>
              <w:t xml:space="preserve">n </w:t>
            </w:r>
            <w:r w:rsidRPr="00720048">
              <w:rPr>
                <w:rFonts w:ascii="Arial" w:hAnsi="Arial" w:cs="Arial"/>
                <w:spacing w:val="2"/>
              </w:rPr>
              <w:t>t</w:t>
            </w:r>
            <w:r w:rsidRPr="00720048">
              <w:rPr>
                <w:rFonts w:ascii="Arial" w:hAnsi="Arial" w:cs="Arial"/>
                <w:spacing w:val="-3"/>
              </w:rPr>
              <w:t>w</w:t>
            </w:r>
            <w:r w:rsidRPr="00720048">
              <w:rPr>
                <w:rFonts w:ascii="Arial" w:hAnsi="Arial" w:cs="Arial"/>
              </w:rPr>
              <w:t>o bo</w:t>
            </w:r>
            <w:r w:rsidRPr="00720048">
              <w:rPr>
                <w:rFonts w:ascii="Arial" w:hAnsi="Arial" w:cs="Arial"/>
                <w:spacing w:val="-2"/>
              </w:rPr>
              <w:t>x</w:t>
            </w:r>
            <w:r w:rsidRPr="00720048">
              <w:rPr>
                <w:rFonts w:ascii="Arial" w:hAnsi="Arial" w:cs="Arial"/>
              </w:rPr>
              <w:t>es?</w:t>
            </w:r>
          </w:p>
        </w:tc>
        <w:tc>
          <w:tcPr>
            <w:tcW w:w="5093" w:type="dxa"/>
            <w:tcBorders>
              <w:top w:val="single" w:sz="6" w:space="0" w:color="000000"/>
              <w:left w:val="single" w:sz="6" w:space="0" w:color="000000"/>
              <w:bottom w:val="single" w:sz="6" w:space="0" w:color="000000"/>
              <w:right w:val="single" w:sz="6" w:space="0" w:color="000000"/>
            </w:tcBorders>
          </w:tcPr>
          <w:p w14:paraId="3D6A3CC0" w14:textId="77777777" w:rsidR="00CD7A4A" w:rsidRPr="00720048" w:rsidRDefault="00CD7A4A" w:rsidP="00454663">
            <w:pPr>
              <w:widowControl w:val="0"/>
              <w:autoSpaceDE w:val="0"/>
              <w:autoSpaceDN w:val="0"/>
              <w:adjustRightInd w:val="0"/>
              <w:spacing w:line="250" w:lineRule="exact"/>
              <w:ind w:left="100" w:right="-20"/>
              <w:rPr>
                <w:rFonts w:ascii="Arial" w:hAnsi="Arial" w:cs="Arial"/>
              </w:rPr>
            </w:pPr>
            <w:r w:rsidRPr="00720048">
              <w:rPr>
                <w:rFonts w:ascii="Arial" w:hAnsi="Arial" w:cs="Arial"/>
                <w:spacing w:val="-1"/>
              </w:rPr>
              <w:t>R</w:t>
            </w:r>
            <w:r w:rsidRPr="00720048">
              <w:rPr>
                <w:rFonts w:ascii="Arial" w:hAnsi="Arial" w:cs="Arial"/>
              </w:rPr>
              <w:t>o</w:t>
            </w:r>
            <w:r w:rsidRPr="00720048">
              <w:rPr>
                <w:rFonts w:ascii="Arial" w:hAnsi="Arial" w:cs="Arial"/>
                <w:spacing w:val="-1"/>
              </w:rPr>
              <w:t>u</w:t>
            </w:r>
            <w:r w:rsidRPr="00720048">
              <w:rPr>
                <w:rFonts w:ascii="Arial" w:hAnsi="Arial" w:cs="Arial"/>
              </w:rPr>
              <w:t xml:space="preserve">nd up </w:t>
            </w:r>
            <w:r w:rsidRPr="00720048">
              <w:rPr>
                <w:rFonts w:ascii="Arial" w:hAnsi="Arial" w:cs="Arial"/>
                <w:spacing w:val="1"/>
              </w:rPr>
              <w:t>t</w:t>
            </w:r>
            <w:r w:rsidRPr="00720048">
              <w:rPr>
                <w:rFonts w:ascii="Arial" w:hAnsi="Arial" w:cs="Arial"/>
              </w:rPr>
              <w:t>o</w:t>
            </w:r>
            <w:r w:rsidRPr="00720048">
              <w:rPr>
                <w:rFonts w:ascii="Arial" w:hAnsi="Arial" w:cs="Arial"/>
                <w:spacing w:val="-4"/>
              </w:rPr>
              <w:t xml:space="preserve"> </w:t>
            </w:r>
            <w:r w:rsidRPr="00720048">
              <w:rPr>
                <w:rFonts w:ascii="Arial" w:hAnsi="Arial" w:cs="Arial"/>
                <w:spacing w:val="1"/>
              </w:rPr>
              <w:t>t</w:t>
            </w:r>
            <w:r w:rsidRPr="00720048">
              <w:rPr>
                <w:rFonts w:ascii="Arial" w:hAnsi="Arial" w:cs="Arial"/>
              </w:rPr>
              <w:t>he n</w:t>
            </w:r>
            <w:r w:rsidRPr="00720048">
              <w:rPr>
                <w:rFonts w:ascii="Arial" w:hAnsi="Arial" w:cs="Arial"/>
                <w:spacing w:val="-1"/>
              </w:rPr>
              <w:t>e</w:t>
            </w:r>
            <w:r w:rsidRPr="00720048">
              <w:rPr>
                <w:rFonts w:ascii="Arial" w:hAnsi="Arial" w:cs="Arial"/>
                <w:spacing w:val="-3"/>
              </w:rPr>
              <w:t>a</w:t>
            </w:r>
            <w:r w:rsidRPr="00720048">
              <w:rPr>
                <w:rFonts w:ascii="Arial" w:hAnsi="Arial" w:cs="Arial"/>
                <w:spacing w:val="1"/>
              </w:rPr>
              <w:t>r</w:t>
            </w:r>
            <w:r w:rsidRPr="00720048">
              <w:rPr>
                <w:rFonts w:ascii="Arial" w:hAnsi="Arial" w:cs="Arial"/>
              </w:rPr>
              <w:t>est</w:t>
            </w:r>
            <w:r w:rsidRPr="00720048">
              <w:rPr>
                <w:rFonts w:ascii="Arial" w:hAnsi="Arial" w:cs="Arial"/>
                <w:spacing w:val="-3"/>
              </w:rPr>
              <w:t xml:space="preserve"> w</w:t>
            </w:r>
            <w:r w:rsidRPr="00720048">
              <w:rPr>
                <w:rFonts w:ascii="Arial" w:hAnsi="Arial" w:cs="Arial"/>
              </w:rPr>
              <w:t>h</w:t>
            </w:r>
            <w:r w:rsidRPr="00720048">
              <w:rPr>
                <w:rFonts w:ascii="Arial" w:hAnsi="Arial" w:cs="Arial"/>
                <w:spacing w:val="2"/>
              </w:rPr>
              <w:t>o</w:t>
            </w:r>
            <w:r w:rsidRPr="00720048">
              <w:rPr>
                <w:rFonts w:ascii="Arial" w:hAnsi="Arial" w:cs="Arial"/>
                <w:spacing w:val="-1"/>
              </w:rPr>
              <w:t>l</w:t>
            </w:r>
            <w:r w:rsidRPr="00720048">
              <w:rPr>
                <w:rFonts w:ascii="Arial" w:hAnsi="Arial" w:cs="Arial"/>
              </w:rPr>
              <w:t>e nu</w:t>
            </w:r>
            <w:r w:rsidRPr="00720048">
              <w:rPr>
                <w:rFonts w:ascii="Arial" w:hAnsi="Arial" w:cs="Arial"/>
                <w:spacing w:val="1"/>
              </w:rPr>
              <w:t>m</w:t>
            </w:r>
            <w:r w:rsidRPr="00720048">
              <w:rPr>
                <w:rFonts w:ascii="Arial" w:hAnsi="Arial" w:cs="Arial"/>
              </w:rPr>
              <w:t>b</w:t>
            </w:r>
            <w:r w:rsidRPr="00720048">
              <w:rPr>
                <w:rFonts w:ascii="Arial" w:hAnsi="Arial" w:cs="Arial"/>
                <w:spacing w:val="-1"/>
              </w:rPr>
              <w:t>e</w:t>
            </w:r>
            <w:r w:rsidRPr="00720048">
              <w:rPr>
                <w:rFonts w:ascii="Arial" w:hAnsi="Arial" w:cs="Arial"/>
              </w:rPr>
              <w:t>r</w:t>
            </w:r>
          </w:p>
        </w:tc>
      </w:tr>
      <w:tr w:rsidR="00007554" w:rsidRPr="00720048" w14:paraId="34C5CE12" w14:textId="77777777" w:rsidTr="00720048">
        <w:trPr>
          <w:trHeight w:hRule="exact" w:val="1350"/>
        </w:trPr>
        <w:tc>
          <w:tcPr>
            <w:tcW w:w="533" w:type="dxa"/>
            <w:tcBorders>
              <w:top w:val="single" w:sz="6" w:space="0" w:color="000000"/>
              <w:left w:val="single" w:sz="6" w:space="0" w:color="000000"/>
              <w:bottom w:val="single" w:sz="6" w:space="0" w:color="000000"/>
              <w:right w:val="single" w:sz="6" w:space="0" w:color="000000"/>
            </w:tcBorders>
          </w:tcPr>
          <w:p w14:paraId="130700B8" w14:textId="77777777" w:rsidR="00007554" w:rsidRPr="00720048" w:rsidRDefault="00007554" w:rsidP="00454663">
            <w:pPr>
              <w:widowControl w:val="0"/>
              <w:autoSpaceDE w:val="0"/>
              <w:autoSpaceDN w:val="0"/>
              <w:adjustRightInd w:val="0"/>
              <w:spacing w:line="250" w:lineRule="exact"/>
              <w:ind w:left="100" w:right="-20"/>
              <w:rPr>
                <w:rFonts w:ascii="Arial" w:hAnsi="Arial" w:cs="Arial"/>
              </w:rPr>
            </w:pPr>
            <w:r w:rsidRPr="00720048">
              <w:rPr>
                <w:rFonts w:ascii="Arial" w:hAnsi="Arial" w:cs="Arial"/>
              </w:rPr>
              <w:t>3.</w:t>
            </w:r>
          </w:p>
        </w:tc>
        <w:tc>
          <w:tcPr>
            <w:tcW w:w="4282" w:type="dxa"/>
            <w:tcBorders>
              <w:top w:val="single" w:sz="6" w:space="0" w:color="000000"/>
              <w:left w:val="single" w:sz="6" w:space="0" w:color="000000"/>
              <w:bottom w:val="single" w:sz="6" w:space="0" w:color="000000"/>
              <w:right w:val="single" w:sz="6" w:space="0" w:color="000000"/>
            </w:tcBorders>
          </w:tcPr>
          <w:p w14:paraId="0EB34739" w14:textId="4D8E7097" w:rsidR="00007554" w:rsidRPr="00720048" w:rsidRDefault="00007554" w:rsidP="00007554">
            <w:pPr>
              <w:widowControl w:val="0"/>
              <w:autoSpaceDE w:val="0"/>
              <w:autoSpaceDN w:val="0"/>
              <w:adjustRightInd w:val="0"/>
              <w:spacing w:before="1"/>
              <w:ind w:left="100" w:right="98"/>
              <w:rPr>
                <w:rFonts w:ascii="Arial" w:hAnsi="Arial" w:cs="Arial"/>
              </w:rPr>
            </w:pPr>
            <w:r w:rsidRPr="00720048">
              <w:rPr>
                <w:rFonts w:ascii="Arial" w:hAnsi="Arial" w:cs="Arial"/>
              </w:rPr>
              <w:t xml:space="preserve">Should all </w:t>
            </w:r>
            <w:r w:rsidR="00210890">
              <w:rPr>
                <w:rFonts w:ascii="Arial" w:hAnsi="Arial" w:cs="Arial"/>
              </w:rPr>
              <w:t>Curricular</w:t>
            </w:r>
            <w:r w:rsidRPr="00720048">
              <w:rPr>
                <w:rFonts w:ascii="Arial" w:hAnsi="Arial" w:cs="Arial"/>
              </w:rPr>
              <w:t xml:space="preserve"> PTs tick a box “other</w:t>
            </w:r>
          </w:p>
          <w:p w14:paraId="0EC007EA" w14:textId="77777777" w:rsidR="00007554" w:rsidRPr="00720048" w:rsidRDefault="00007554" w:rsidP="00007554">
            <w:pPr>
              <w:widowControl w:val="0"/>
              <w:autoSpaceDE w:val="0"/>
              <w:autoSpaceDN w:val="0"/>
              <w:adjustRightInd w:val="0"/>
              <w:spacing w:before="1"/>
              <w:ind w:left="100" w:right="98"/>
              <w:rPr>
                <w:rFonts w:ascii="Arial" w:hAnsi="Arial" w:cs="Arial"/>
              </w:rPr>
            </w:pPr>
            <w:r w:rsidRPr="00720048">
              <w:rPr>
                <w:rFonts w:ascii="Arial" w:hAnsi="Arial" w:cs="Arial"/>
              </w:rPr>
              <w:t>direct curricular responsibilities” in</w:t>
            </w:r>
          </w:p>
          <w:p w14:paraId="77FC43F1" w14:textId="77777777" w:rsidR="00007554" w:rsidRPr="00720048" w:rsidRDefault="00007554" w:rsidP="00007554">
            <w:pPr>
              <w:widowControl w:val="0"/>
              <w:autoSpaceDE w:val="0"/>
              <w:autoSpaceDN w:val="0"/>
              <w:adjustRightInd w:val="0"/>
              <w:spacing w:line="250" w:lineRule="exact"/>
              <w:ind w:left="100" w:right="-20"/>
              <w:rPr>
                <w:rFonts w:ascii="Arial" w:hAnsi="Arial" w:cs="Arial"/>
                <w:spacing w:val="1"/>
              </w:rPr>
            </w:pPr>
            <w:r w:rsidRPr="00720048">
              <w:rPr>
                <w:rFonts w:ascii="Arial" w:hAnsi="Arial" w:cs="Arial"/>
              </w:rPr>
              <w:t xml:space="preserve">question </w:t>
            </w:r>
            <w:r w:rsidRPr="009E4DC4">
              <w:rPr>
                <w:rFonts w:ascii="Arial" w:hAnsi="Arial" w:cs="Arial"/>
                <w:b/>
              </w:rPr>
              <w:t>2.4</w:t>
            </w:r>
            <w:r w:rsidRPr="00720048">
              <w:rPr>
                <w:rFonts w:ascii="Arial" w:hAnsi="Arial" w:cs="Arial"/>
              </w:rPr>
              <w:t>?</w:t>
            </w:r>
          </w:p>
        </w:tc>
        <w:tc>
          <w:tcPr>
            <w:tcW w:w="5093" w:type="dxa"/>
            <w:tcBorders>
              <w:top w:val="single" w:sz="6" w:space="0" w:color="000000"/>
              <w:left w:val="single" w:sz="6" w:space="0" w:color="000000"/>
              <w:bottom w:val="single" w:sz="6" w:space="0" w:color="000000"/>
              <w:right w:val="single" w:sz="6" w:space="0" w:color="000000"/>
            </w:tcBorders>
          </w:tcPr>
          <w:p w14:paraId="23C76DA3" w14:textId="77777777" w:rsidR="00007554" w:rsidRPr="00720048" w:rsidRDefault="00007554" w:rsidP="00CD4DC5">
            <w:pPr>
              <w:widowControl w:val="0"/>
              <w:autoSpaceDE w:val="0"/>
              <w:autoSpaceDN w:val="0"/>
              <w:adjustRightInd w:val="0"/>
              <w:spacing w:before="1"/>
              <w:ind w:left="100" w:right="98"/>
              <w:rPr>
                <w:rFonts w:ascii="Arial" w:hAnsi="Arial" w:cs="Arial"/>
              </w:rPr>
            </w:pPr>
            <w:r w:rsidRPr="00720048">
              <w:rPr>
                <w:rFonts w:ascii="Arial" w:hAnsi="Arial" w:cs="Arial"/>
              </w:rPr>
              <w:t>If a PT has direct curricular responsibility</w:t>
            </w:r>
            <w:r w:rsidR="00CD4DC5">
              <w:rPr>
                <w:rFonts w:ascii="Arial" w:hAnsi="Arial" w:cs="Arial"/>
              </w:rPr>
              <w:t xml:space="preserve"> for undertaking risk assessments (as </w:t>
            </w:r>
            <w:r w:rsidRPr="00720048">
              <w:rPr>
                <w:rFonts w:ascii="Arial" w:hAnsi="Arial" w:cs="Arial"/>
              </w:rPr>
              <w:t>defined</w:t>
            </w:r>
            <w:r w:rsidR="00CD4DC5">
              <w:rPr>
                <w:rFonts w:ascii="Arial" w:hAnsi="Arial" w:cs="Arial"/>
              </w:rPr>
              <w:t xml:space="preserve"> in guidance</w:t>
            </w:r>
            <w:r w:rsidRPr="00720048">
              <w:rPr>
                <w:rFonts w:ascii="Arial" w:hAnsi="Arial" w:cs="Arial"/>
              </w:rPr>
              <w:t>) then they should tick one of the first two boxes in 2.4, depending on the subject for which they are responsible.</w:t>
            </w:r>
            <w:r w:rsidR="00CD4DC5">
              <w:rPr>
                <w:rFonts w:ascii="Arial" w:hAnsi="Arial" w:cs="Arial"/>
              </w:rPr>
              <w:t xml:space="preserve"> </w:t>
            </w:r>
          </w:p>
        </w:tc>
      </w:tr>
      <w:tr w:rsidR="00CD7A4A" w:rsidRPr="00720048" w14:paraId="00BBF06D" w14:textId="77777777" w:rsidTr="007977E6">
        <w:trPr>
          <w:trHeight w:hRule="exact" w:val="1137"/>
        </w:trPr>
        <w:tc>
          <w:tcPr>
            <w:tcW w:w="533" w:type="dxa"/>
            <w:tcBorders>
              <w:top w:val="single" w:sz="6" w:space="0" w:color="000000"/>
              <w:left w:val="single" w:sz="6" w:space="0" w:color="000000"/>
              <w:bottom w:val="single" w:sz="6" w:space="0" w:color="000000"/>
              <w:right w:val="single" w:sz="6" w:space="0" w:color="000000"/>
            </w:tcBorders>
          </w:tcPr>
          <w:p w14:paraId="237F69CC" w14:textId="77777777" w:rsidR="00CD7A4A" w:rsidRPr="00720048" w:rsidRDefault="00CD7A4A" w:rsidP="00454663">
            <w:pPr>
              <w:widowControl w:val="0"/>
              <w:autoSpaceDE w:val="0"/>
              <w:autoSpaceDN w:val="0"/>
              <w:adjustRightInd w:val="0"/>
              <w:spacing w:line="250" w:lineRule="exact"/>
              <w:ind w:left="100" w:right="-20"/>
              <w:rPr>
                <w:rFonts w:ascii="Arial" w:hAnsi="Arial" w:cs="Arial"/>
              </w:rPr>
            </w:pPr>
            <w:r w:rsidRPr="00720048">
              <w:rPr>
                <w:rFonts w:ascii="Arial" w:hAnsi="Arial" w:cs="Arial"/>
              </w:rPr>
              <w:t>4.</w:t>
            </w:r>
          </w:p>
        </w:tc>
        <w:tc>
          <w:tcPr>
            <w:tcW w:w="4282" w:type="dxa"/>
            <w:tcBorders>
              <w:top w:val="single" w:sz="6" w:space="0" w:color="000000"/>
              <w:left w:val="single" w:sz="6" w:space="0" w:color="000000"/>
              <w:bottom w:val="single" w:sz="6" w:space="0" w:color="000000"/>
              <w:right w:val="single" w:sz="6" w:space="0" w:color="000000"/>
            </w:tcBorders>
          </w:tcPr>
          <w:p w14:paraId="6A0A881B" w14:textId="77777777" w:rsidR="00CD7A4A" w:rsidRPr="00720048" w:rsidRDefault="00CD7A4A" w:rsidP="00454663">
            <w:pPr>
              <w:widowControl w:val="0"/>
              <w:autoSpaceDE w:val="0"/>
              <w:autoSpaceDN w:val="0"/>
              <w:adjustRightInd w:val="0"/>
              <w:spacing w:before="1" w:line="252" w:lineRule="exact"/>
              <w:ind w:left="100" w:right="353"/>
              <w:rPr>
                <w:rFonts w:ascii="Arial" w:hAnsi="Arial" w:cs="Arial"/>
              </w:rPr>
            </w:pPr>
            <w:r w:rsidRPr="00720048">
              <w:rPr>
                <w:rFonts w:ascii="Arial" w:hAnsi="Arial" w:cs="Arial"/>
                <w:spacing w:val="-1"/>
              </w:rPr>
              <w:t>A</w:t>
            </w:r>
            <w:r w:rsidRPr="00720048">
              <w:rPr>
                <w:rFonts w:ascii="Arial" w:hAnsi="Arial" w:cs="Arial"/>
                <w:spacing w:val="1"/>
              </w:rPr>
              <w:t>r</w:t>
            </w:r>
            <w:r w:rsidRPr="00720048">
              <w:rPr>
                <w:rFonts w:ascii="Arial" w:hAnsi="Arial" w:cs="Arial"/>
              </w:rPr>
              <w:t>e bo</w:t>
            </w:r>
            <w:r w:rsidRPr="00720048">
              <w:rPr>
                <w:rFonts w:ascii="Arial" w:hAnsi="Arial" w:cs="Arial"/>
                <w:spacing w:val="-2"/>
              </w:rPr>
              <w:t>x</w:t>
            </w:r>
            <w:r w:rsidRPr="00720048">
              <w:rPr>
                <w:rFonts w:ascii="Arial" w:hAnsi="Arial" w:cs="Arial"/>
              </w:rPr>
              <w:t xml:space="preserve">es </w:t>
            </w:r>
            <w:r w:rsidRPr="00720048">
              <w:rPr>
                <w:rFonts w:ascii="Arial" w:hAnsi="Arial" w:cs="Arial"/>
                <w:spacing w:val="-2"/>
              </w:rPr>
              <w:t>a</w:t>
            </w:r>
            <w:r w:rsidRPr="00720048">
              <w:rPr>
                <w:rFonts w:ascii="Arial" w:hAnsi="Arial" w:cs="Arial"/>
              </w:rPr>
              <w:t>g</w:t>
            </w:r>
            <w:r w:rsidRPr="00720048">
              <w:rPr>
                <w:rFonts w:ascii="Arial" w:hAnsi="Arial" w:cs="Arial"/>
                <w:spacing w:val="2"/>
              </w:rPr>
              <w:t>g</w:t>
            </w:r>
            <w:r w:rsidRPr="00720048">
              <w:rPr>
                <w:rFonts w:ascii="Arial" w:hAnsi="Arial" w:cs="Arial"/>
                <w:spacing w:val="1"/>
              </w:rPr>
              <w:t>r</w:t>
            </w:r>
            <w:r w:rsidRPr="00720048">
              <w:rPr>
                <w:rFonts w:ascii="Arial" w:hAnsi="Arial" w:cs="Arial"/>
                <w:spacing w:val="-3"/>
              </w:rPr>
              <w:t>e</w:t>
            </w:r>
            <w:r w:rsidRPr="00720048">
              <w:rPr>
                <w:rFonts w:ascii="Arial" w:hAnsi="Arial" w:cs="Arial"/>
                <w:spacing w:val="2"/>
              </w:rPr>
              <w:t>g</w:t>
            </w:r>
            <w:r w:rsidRPr="00720048">
              <w:rPr>
                <w:rFonts w:ascii="Arial" w:hAnsi="Arial" w:cs="Arial"/>
                <w:spacing w:val="-3"/>
              </w:rPr>
              <w:t>a</w:t>
            </w:r>
            <w:r w:rsidRPr="00720048">
              <w:rPr>
                <w:rFonts w:ascii="Arial" w:hAnsi="Arial" w:cs="Arial"/>
                <w:spacing w:val="1"/>
              </w:rPr>
              <w:t>t</w:t>
            </w:r>
            <w:r w:rsidRPr="00720048">
              <w:rPr>
                <w:rFonts w:ascii="Arial" w:hAnsi="Arial" w:cs="Arial"/>
              </w:rPr>
              <w:t xml:space="preserve">ed </w:t>
            </w:r>
            <w:r w:rsidRPr="00720048">
              <w:rPr>
                <w:rFonts w:ascii="Arial" w:hAnsi="Arial" w:cs="Arial"/>
                <w:spacing w:val="-1"/>
              </w:rPr>
              <w:t>i</w:t>
            </w:r>
            <w:r w:rsidRPr="00720048">
              <w:rPr>
                <w:rFonts w:ascii="Arial" w:hAnsi="Arial" w:cs="Arial"/>
              </w:rPr>
              <w:t>n</w:t>
            </w:r>
            <w:r w:rsidRPr="00720048">
              <w:rPr>
                <w:rFonts w:ascii="Arial" w:hAnsi="Arial" w:cs="Arial"/>
                <w:spacing w:val="-2"/>
              </w:rPr>
              <w:t xml:space="preserve"> </w:t>
            </w:r>
            <w:r w:rsidRPr="00720048">
              <w:rPr>
                <w:rFonts w:ascii="Arial" w:hAnsi="Arial" w:cs="Arial"/>
                <w:spacing w:val="1"/>
              </w:rPr>
              <w:t>t</w:t>
            </w:r>
            <w:r w:rsidRPr="00720048">
              <w:rPr>
                <w:rFonts w:ascii="Arial" w:hAnsi="Arial" w:cs="Arial"/>
              </w:rPr>
              <w:t>he</w:t>
            </w:r>
            <w:r w:rsidRPr="00720048">
              <w:rPr>
                <w:rFonts w:ascii="Arial" w:hAnsi="Arial" w:cs="Arial"/>
                <w:spacing w:val="-2"/>
              </w:rPr>
              <w:t xml:space="preserve"> </w:t>
            </w:r>
            <w:r w:rsidRPr="00720048">
              <w:rPr>
                <w:rFonts w:ascii="Arial" w:hAnsi="Arial" w:cs="Arial"/>
                <w:spacing w:val="-3"/>
              </w:rPr>
              <w:t>w</w:t>
            </w:r>
            <w:r w:rsidRPr="00720048">
              <w:rPr>
                <w:rFonts w:ascii="Arial" w:hAnsi="Arial" w:cs="Arial"/>
              </w:rPr>
              <w:t>e</w:t>
            </w:r>
            <w:r w:rsidRPr="00720048">
              <w:rPr>
                <w:rFonts w:ascii="Arial" w:hAnsi="Arial" w:cs="Arial"/>
                <w:spacing w:val="-1"/>
              </w:rPr>
              <w:t>i</w:t>
            </w:r>
            <w:r w:rsidRPr="00720048">
              <w:rPr>
                <w:rFonts w:ascii="Arial" w:hAnsi="Arial" w:cs="Arial"/>
                <w:spacing w:val="2"/>
              </w:rPr>
              <w:t>g</w:t>
            </w:r>
            <w:r w:rsidRPr="00720048">
              <w:rPr>
                <w:rFonts w:ascii="Arial" w:hAnsi="Arial" w:cs="Arial"/>
              </w:rPr>
              <w:t>hti</w:t>
            </w:r>
            <w:r w:rsidRPr="00720048">
              <w:rPr>
                <w:rFonts w:ascii="Arial" w:hAnsi="Arial" w:cs="Arial"/>
                <w:spacing w:val="-1"/>
              </w:rPr>
              <w:t>n</w:t>
            </w:r>
            <w:r w:rsidRPr="00720048">
              <w:rPr>
                <w:rFonts w:ascii="Arial" w:hAnsi="Arial" w:cs="Arial"/>
              </w:rPr>
              <w:t>g s</w:t>
            </w:r>
            <w:r w:rsidRPr="00720048">
              <w:rPr>
                <w:rFonts w:ascii="Arial" w:hAnsi="Arial" w:cs="Arial"/>
                <w:spacing w:val="-2"/>
              </w:rPr>
              <w:t>y</w:t>
            </w:r>
            <w:r w:rsidRPr="00720048">
              <w:rPr>
                <w:rFonts w:ascii="Arial" w:hAnsi="Arial" w:cs="Arial"/>
              </w:rPr>
              <w:t>s</w:t>
            </w:r>
            <w:r w:rsidRPr="00720048">
              <w:rPr>
                <w:rFonts w:ascii="Arial" w:hAnsi="Arial" w:cs="Arial"/>
                <w:spacing w:val="1"/>
              </w:rPr>
              <w:t>t</w:t>
            </w:r>
            <w:r w:rsidRPr="00720048">
              <w:rPr>
                <w:rFonts w:ascii="Arial" w:hAnsi="Arial" w:cs="Arial"/>
              </w:rPr>
              <w:t>em?</w:t>
            </w:r>
          </w:p>
        </w:tc>
        <w:tc>
          <w:tcPr>
            <w:tcW w:w="5093" w:type="dxa"/>
            <w:tcBorders>
              <w:top w:val="single" w:sz="6" w:space="0" w:color="000000"/>
              <w:left w:val="single" w:sz="6" w:space="0" w:color="000000"/>
              <w:bottom w:val="single" w:sz="6" w:space="0" w:color="000000"/>
              <w:right w:val="single" w:sz="6" w:space="0" w:color="000000"/>
            </w:tcBorders>
          </w:tcPr>
          <w:p w14:paraId="31145B36" w14:textId="77777777" w:rsidR="00CD7A4A" w:rsidRPr="00720048" w:rsidRDefault="00CD7A4A" w:rsidP="00260F14">
            <w:pPr>
              <w:widowControl w:val="0"/>
              <w:autoSpaceDE w:val="0"/>
              <w:autoSpaceDN w:val="0"/>
              <w:adjustRightInd w:val="0"/>
              <w:spacing w:before="1" w:line="252" w:lineRule="exact"/>
              <w:ind w:left="102" w:right="111"/>
              <w:rPr>
                <w:rFonts w:ascii="Arial" w:hAnsi="Arial" w:cs="Arial"/>
              </w:rPr>
            </w:pPr>
            <w:r w:rsidRPr="00720048">
              <w:rPr>
                <w:rFonts w:ascii="Arial" w:hAnsi="Arial" w:cs="Arial"/>
                <w:spacing w:val="1"/>
              </w:rPr>
              <w:t>I</w:t>
            </w:r>
            <w:r w:rsidRPr="00720048">
              <w:rPr>
                <w:rFonts w:ascii="Arial" w:hAnsi="Arial" w:cs="Arial"/>
              </w:rPr>
              <w:t>n</w:t>
            </w:r>
            <w:r w:rsidRPr="00720048">
              <w:rPr>
                <w:rFonts w:ascii="Arial" w:hAnsi="Arial" w:cs="Arial"/>
                <w:spacing w:val="-2"/>
              </w:rPr>
              <w:t xml:space="preserve"> </w:t>
            </w:r>
            <w:r w:rsidRPr="00720048">
              <w:rPr>
                <w:rFonts w:ascii="Arial" w:hAnsi="Arial" w:cs="Arial"/>
                <w:spacing w:val="2"/>
              </w:rPr>
              <w:t>q</w:t>
            </w:r>
            <w:r w:rsidRPr="00720048">
              <w:rPr>
                <w:rFonts w:ascii="Arial" w:hAnsi="Arial" w:cs="Arial"/>
              </w:rPr>
              <w:t>u</w:t>
            </w:r>
            <w:r w:rsidRPr="00720048">
              <w:rPr>
                <w:rFonts w:ascii="Arial" w:hAnsi="Arial" w:cs="Arial"/>
                <w:spacing w:val="-1"/>
              </w:rPr>
              <w:t>e</w:t>
            </w:r>
            <w:r w:rsidRPr="00720048">
              <w:rPr>
                <w:rFonts w:ascii="Arial" w:hAnsi="Arial" w:cs="Arial"/>
                <w:spacing w:val="-2"/>
              </w:rPr>
              <w:t>s</w:t>
            </w:r>
            <w:r w:rsidRPr="00720048">
              <w:rPr>
                <w:rFonts w:ascii="Arial" w:hAnsi="Arial" w:cs="Arial"/>
                <w:spacing w:val="1"/>
              </w:rPr>
              <w:t>t</w:t>
            </w:r>
            <w:r w:rsidRPr="00720048">
              <w:rPr>
                <w:rFonts w:ascii="Arial" w:hAnsi="Arial" w:cs="Arial"/>
                <w:spacing w:val="-1"/>
              </w:rPr>
              <w:t>i</w:t>
            </w:r>
            <w:r w:rsidRPr="00720048">
              <w:rPr>
                <w:rFonts w:ascii="Arial" w:hAnsi="Arial" w:cs="Arial"/>
              </w:rPr>
              <w:t>o</w:t>
            </w:r>
            <w:r w:rsidRPr="00720048">
              <w:rPr>
                <w:rFonts w:ascii="Arial" w:hAnsi="Arial" w:cs="Arial"/>
                <w:spacing w:val="-1"/>
              </w:rPr>
              <w:t>n</w:t>
            </w:r>
            <w:r w:rsidRPr="00720048">
              <w:rPr>
                <w:rFonts w:ascii="Arial" w:hAnsi="Arial" w:cs="Arial"/>
              </w:rPr>
              <w:t>s</w:t>
            </w:r>
            <w:r w:rsidRPr="00720048">
              <w:rPr>
                <w:rFonts w:ascii="Arial" w:hAnsi="Arial" w:cs="Arial"/>
                <w:spacing w:val="1"/>
              </w:rPr>
              <w:t xml:space="preserve"> </w:t>
            </w:r>
            <w:r w:rsidRPr="009E4DC4">
              <w:rPr>
                <w:rFonts w:ascii="Arial" w:hAnsi="Arial" w:cs="Arial"/>
                <w:b/>
                <w:spacing w:val="-3"/>
              </w:rPr>
              <w:t>2</w:t>
            </w:r>
            <w:r w:rsidRPr="009E4DC4">
              <w:rPr>
                <w:rFonts w:ascii="Arial" w:hAnsi="Arial" w:cs="Arial"/>
                <w:b/>
                <w:spacing w:val="1"/>
              </w:rPr>
              <w:t>.</w:t>
            </w:r>
            <w:r w:rsidRPr="009E4DC4">
              <w:rPr>
                <w:rFonts w:ascii="Arial" w:hAnsi="Arial" w:cs="Arial"/>
                <w:b/>
              </w:rPr>
              <w:t>4,</w:t>
            </w:r>
            <w:r w:rsidRPr="009E4DC4">
              <w:rPr>
                <w:rFonts w:ascii="Arial" w:hAnsi="Arial" w:cs="Arial"/>
                <w:b/>
                <w:spacing w:val="-1"/>
              </w:rPr>
              <w:t xml:space="preserve"> </w:t>
            </w:r>
            <w:r w:rsidRPr="009E4DC4">
              <w:rPr>
                <w:rFonts w:ascii="Arial" w:hAnsi="Arial" w:cs="Arial"/>
                <w:b/>
              </w:rPr>
              <w:t>3.2</w:t>
            </w:r>
            <w:r w:rsidRPr="00720048">
              <w:rPr>
                <w:rFonts w:ascii="Arial" w:hAnsi="Arial" w:cs="Arial"/>
                <w:spacing w:val="-1"/>
              </w:rPr>
              <w:t xml:space="preserve"> </w:t>
            </w:r>
            <w:r w:rsidRPr="00720048">
              <w:rPr>
                <w:rFonts w:ascii="Arial" w:hAnsi="Arial" w:cs="Arial"/>
              </w:rPr>
              <w:t>a</w:t>
            </w:r>
            <w:r w:rsidRPr="00720048">
              <w:rPr>
                <w:rFonts w:ascii="Arial" w:hAnsi="Arial" w:cs="Arial"/>
                <w:spacing w:val="-1"/>
              </w:rPr>
              <w:t>n</w:t>
            </w:r>
            <w:r w:rsidRPr="00720048">
              <w:rPr>
                <w:rFonts w:ascii="Arial" w:hAnsi="Arial" w:cs="Arial"/>
              </w:rPr>
              <w:t>d</w:t>
            </w:r>
            <w:r w:rsidRPr="00720048">
              <w:rPr>
                <w:rFonts w:ascii="Arial" w:hAnsi="Arial" w:cs="Arial"/>
                <w:spacing w:val="-2"/>
              </w:rPr>
              <w:t xml:space="preserve"> </w:t>
            </w:r>
            <w:r w:rsidRPr="00720048">
              <w:rPr>
                <w:rFonts w:ascii="Arial" w:hAnsi="Arial" w:cs="Arial"/>
              </w:rPr>
              <w:t>a</w:t>
            </w:r>
            <w:r w:rsidRPr="00720048">
              <w:rPr>
                <w:rFonts w:ascii="Arial" w:hAnsi="Arial" w:cs="Arial"/>
                <w:spacing w:val="-1"/>
              </w:rPr>
              <w:t>l</w:t>
            </w:r>
            <w:r w:rsidRPr="00720048">
              <w:rPr>
                <w:rFonts w:ascii="Arial" w:hAnsi="Arial" w:cs="Arial"/>
              </w:rPr>
              <w:t xml:space="preserve">l </w:t>
            </w:r>
            <w:r w:rsidRPr="00720048">
              <w:rPr>
                <w:rFonts w:ascii="Arial" w:hAnsi="Arial" w:cs="Arial"/>
                <w:spacing w:val="-3"/>
              </w:rPr>
              <w:t>o</w:t>
            </w:r>
            <w:r w:rsidRPr="00720048">
              <w:rPr>
                <w:rFonts w:ascii="Arial" w:hAnsi="Arial" w:cs="Arial"/>
              </w:rPr>
              <w:t>f</w:t>
            </w:r>
            <w:r w:rsidRPr="00720048">
              <w:rPr>
                <w:rFonts w:ascii="Arial" w:hAnsi="Arial" w:cs="Arial"/>
                <w:spacing w:val="2"/>
              </w:rPr>
              <w:t xml:space="preserve"> </w:t>
            </w:r>
            <w:r w:rsidRPr="00720048">
              <w:rPr>
                <w:rFonts w:ascii="Arial" w:hAnsi="Arial" w:cs="Arial"/>
              </w:rPr>
              <w:t>secti</w:t>
            </w:r>
            <w:r w:rsidRPr="00720048">
              <w:rPr>
                <w:rFonts w:ascii="Arial" w:hAnsi="Arial" w:cs="Arial"/>
                <w:spacing w:val="-1"/>
              </w:rPr>
              <w:t>o</w:t>
            </w:r>
            <w:r w:rsidRPr="00720048">
              <w:rPr>
                <w:rFonts w:ascii="Arial" w:hAnsi="Arial" w:cs="Arial"/>
              </w:rPr>
              <w:t>ns</w:t>
            </w:r>
            <w:r w:rsidRPr="00720048">
              <w:rPr>
                <w:rFonts w:ascii="Arial" w:hAnsi="Arial" w:cs="Arial"/>
                <w:spacing w:val="-2"/>
              </w:rPr>
              <w:t xml:space="preserve"> </w:t>
            </w:r>
            <w:r w:rsidRPr="009E4DC4">
              <w:rPr>
                <w:rFonts w:ascii="Arial" w:hAnsi="Arial" w:cs="Arial"/>
                <w:b/>
              </w:rPr>
              <w:t>4</w:t>
            </w:r>
            <w:r w:rsidRPr="00720048">
              <w:rPr>
                <w:rFonts w:ascii="Arial" w:hAnsi="Arial" w:cs="Arial"/>
              </w:rPr>
              <w:t xml:space="preserve"> and</w:t>
            </w:r>
            <w:r w:rsidRPr="00720048">
              <w:rPr>
                <w:rFonts w:ascii="Arial" w:hAnsi="Arial" w:cs="Arial"/>
                <w:spacing w:val="-2"/>
              </w:rPr>
              <w:t xml:space="preserve"> </w:t>
            </w:r>
            <w:r w:rsidRPr="009E4DC4">
              <w:rPr>
                <w:rFonts w:ascii="Arial" w:hAnsi="Arial" w:cs="Arial"/>
                <w:b/>
              </w:rPr>
              <w:t>5</w:t>
            </w:r>
            <w:r w:rsidRPr="00720048">
              <w:rPr>
                <w:rFonts w:ascii="Arial" w:hAnsi="Arial" w:cs="Arial"/>
              </w:rPr>
              <w:t xml:space="preserve"> b</w:t>
            </w:r>
            <w:r w:rsidRPr="00720048">
              <w:rPr>
                <w:rFonts w:ascii="Arial" w:hAnsi="Arial" w:cs="Arial"/>
                <w:spacing w:val="-1"/>
              </w:rPr>
              <w:t>o</w:t>
            </w:r>
            <w:r w:rsidRPr="00720048">
              <w:rPr>
                <w:rFonts w:ascii="Arial" w:hAnsi="Arial" w:cs="Arial"/>
                <w:spacing w:val="-2"/>
              </w:rPr>
              <w:t>x</w:t>
            </w:r>
            <w:r w:rsidRPr="00720048">
              <w:rPr>
                <w:rFonts w:ascii="Arial" w:hAnsi="Arial" w:cs="Arial"/>
              </w:rPr>
              <w:t>es a</w:t>
            </w:r>
            <w:r w:rsidRPr="00720048">
              <w:rPr>
                <w:rFonts w:ascii="Arial" w:hAnsi="Arial" w:cs="Arial"/>
                <w:spacing w:val="1"/>
              </w:rPr>
              <w:t>r</w:t>
            </w:r>
            <w:r w:rsidRPr="00720048">
              <w:rPr>
                <w:rFonts w:ascii="Arial" w:hAnsi="Arial" w:cs="Arial"/>
              </w:rPr>
              <w:t xml:space="preserve">e not </w:t>
            </w:r>
            <w:r w:rsidRPr="00720048">
              <w:rPr>
                <w:rFonts w:ascii="Arial" w:hAnsi="Arial" w:cs="Arial"/>
                <w:spacing w:val="-3"/>
              </w:rPr>
              <w:t>a</w:t>
            </w:r>
            <w:r w:rsidRPr="00720048">
              <w:rPr>
                <w:rFonts w:ascii="Arial" w:hAnsi="Arial" w:cs="Arial"/>
              </w:rPr>
              <w:t>g</w:t>
            </w:r>
            <w:r w:rsidRPr="00720048">
              <w:rPr>
                <w:rFonts w:ascii="Arial" w:hAnsi="Arial" w:cs="Arial"/>
                <w:spacing w:val="-1"/>
              </w:rPr>
              <w:t>g</w:t>
            </w:r>
            <w:r w:rsidRPr="00720048">
              <w:rPr>
                <w:rFonts w:ascii="Arial" w:hAnsi="Arial" w:cs="Arial"/>
                <w:spacing w:val="1"/>
              </w:rPr>
              <w:t>r</w:t>
            </w:r>
            <w:r w:rsidRPr="00720048">
              <w:rPr>
                <w:rFonts w:ascii="Arial" w:hAnsi="Arial" w:cs="Arial"/>
                <w:spacing w:val="-3"/>
              </w:rPr>
              <w:t>e</w:t>
            </w:r>
            <w:r w:rsidRPr="00720048">
              <w:rPr>
                <w:rFonts w:ascii="Arial" w:hAnsi="Arial" w:cs="Arial"/>
                <w:spacing w:val="2"/>
              </w:rPr>
              <w:t>g</w:t>
            </w:r>
            <w:r w:rsidRPr="00720048">
              <w:rPr>
                <w:rFonts w:ascii="Arial" w:hAnsi="Arial" w:cs="Arial"/>
              </w:rPr>
              <w:t>at</w:t>
            </w:r>
            <w:r w:rsidRPr="00720048">
              <w:rPr>
                <w:rFonts w:ascii="Arial" w:hAnsi="Arial" w:cs="Arial"/>
                <w:spacing w:val="-2"/>
              </w:rPr>
              <w:t>e</w:t>
            </w:r>
            <w:r w:rsidRPr="00720048">
              <w:rPr>
                <w:rFonts w:ascii="Arial" w:hAnsi="Arial" w:cs="Arial"/>
              </w:rPr>
              <w:t>d and</w:t>
            </w:r>
            <w:r w:rsidRPr="00720048">
              <w:rPr>
                <w:rFonts w:ascii="Arial" w:hAnsi="Arial" w:cs="Arial"/>
                <w:spacing w:val="-2"/>
              </w:rPr>
              <w:t xml:space="preserve"> </w:t>
            </w:r>
            <w:r w:rsidRPr="00720048">
              <w:rPr>
                <w:rFonts w:ascii="Arial" w:hAnsi="Arial" w:cs="Arial"/>
                <w:spacing w:val="1"/>
              </w:rPr>
              <w:t>t</w:t>
            </w:r>
            <w:r w:rsidRPr="00720048">
              <w:rPr>
                <w:rFonts w:ascii="Arial" w:hAnsi="Arial" w:cs="Arial"/>
              </w:rPr>
              <w:t>he b</w:t>
            </w:r>
            <w:r w:rsidRPr="00720048">
              <w:rPr>
                <w:rFonts w:ascii="Arial" w:hAnsi="Arial" w:cs="Arial"/>
                <w:spacing w:val="-1"/>
              </w:rPr>
              <w:t>o</w:t>
            </w:r>
            <w:r w:rsidRPr="00720048">
              <w:rPr>
                <w:rFonts w:ascii="Arial" w:hAnsi="Arial" w:cs="Arial"/>
              </w:rPr>
              <w:t>x</w:t>
            </w:r>
            <w:r w:rsidRPr="00720048">
              <w:rPr>
                <w:rFonts w:ascii="Arial" w:hAnsi="Arial" w:cs="Arial"/>
                <w:spacing w:val="-1"/>
              </w:rPr>
              <w:t xml:space="preserve"> </w:t>
            </w:r>
            <w:r w:rsidRPr="00720048">
              <w:rPr>
                <w:rFonts w:ascii="Arial" w:hAnsi="Arial" w:cs="Arial"/>
                <w:spacing w:val="1"/>
              </w:rPr>
              <w:t>t</w:t>
            </w:r>
            <w:r w:rsidRPr="00720048">
              <w:rPr>
                <w:rFonts w:ascii="Arial" w:hAnsi="Arial" w:cs="Arial"/>
                <w:spacing w:val="-1"/>
              </w:rPr>
              <w:t>i</w:t>
            </w:r>
            <w:r w:rsidRPr="00720048">
              <w:rPr>
                <w:rFonts w:ascii="Arial" w:hAnsi="Arial" w:cs="Arial"/>
                <w:spacing w:val="-2"/>
              </w:rPr>
              <w:t>c</w:t>
            </w:r>
            <w:r w:rsidRPr="00720048">
              <w:rPr>
                <w:rFonts w:ascii="Arial" w:hAnsi="Arial" w:cs="Arial"/>
                <w:spacing w:val="2"/>
              </w:rPr>
              <w:t>k</w:t>
            </w:r>
            <w:r w:rsidRPr="00720048">
              <w:rPr>
                <w:rFonts w:ascii="Arial" w:hAnsi="Arial" w:cs="Arial"/>
              </w:rPr>
              <w:t>ed</w:t>
            </w:r>
            <w:r w:rsidRPr="00720048">
              <w:rPr>
                <w:rFonts w:ascii="Arial" w:hAnsi="Arial" w:cs="Arial"/>
                <w:spacing w:val="-4"/>
              </w:rPr>
              <w:t xml:space="preserve"> </w:t>
            </w:r>
            <w:r w:rsidRPr="00720048">
              <w:rPr>
                <w:rFonts w:ascii="Arial" w:hAnsi="Arial" w:cs="Arial"/>
                <w:spacing w:val="1"/>
              </w:rPr>
              <w:t>t</w:t>
            </w:r>
            <w:r w:rsidRPr="00720048">
              <w:rPr>
                <w:rFonts w:ascii="Arial" w:hAnsi="Arial" w:cs="Arial"/>
              </w:rPr>
              <w:t>h</w:t>
            </w:r>
            <w:r w:rsidRPr="00720048">
              <w:rPr>
                <w:rFonts w:ascii="Arial" w:hAnsi="Arial" w:cs="Arial"/>
                <w:spacing w:val="-1"/>
              </w:rPr>
              <w:t>a</w:t>
            </w:r>
            <w:r w:rsidRPr="00720048">
              <w:rPr>
                <w:rFonts w:ascii="Arial" w:hAnsi="Arial" w:cs="Arial"/>
              </w:rPr>
              <w:t>t</w:t>
            </w:r>
          </w:p>
          <w:p w14:paraId="74FBF391" w14:textId="77777777" w:rsidR="00CD7A4A" w:rsidRPr="00720048" w:rsidRDefault="00CD7A4A" w:rsidP="00260F14">
            <w:pPr>
              <w:widowControl w:val="0"/>
              <w:autoSpaceDE w:val="0"/>
              <w:autoSpaceDN w:val="0"/>
              <w:adjustRightInd w:val="0"/>
              <w:spacing w:line="251" w:lineRule="exact"/>
              <w:ind w:left="102" w:right="-20"/>
              <w:rPr>
                <w:rFonts w:ascii="Arial" w:hAnsi="Arial" w:cs="Arial"/>
              </w:rPr>
            </w:pPr>
            <w:r w:rsidRPr="00720048">
              <w:rPr>
                <w:rFonts w:ascii="Arial" w:hAnsi="Arial" w:cs="Arial"/>
              </w:rPr>
              <w:t>at</w:t>
            </w:r>
            <w:r w:rsidRPr="00720048">
              <w:rPr>
                <w:rFonts w:ascii="Arial" w:hAnsi="Arial" w:cs="Arial"/>
                <w:spacing w:val="-1"/>
              </w:rPr>
              <w:t>t</w:t>
            </w:r>
            <w:r w:rsidRPr="00720048">
              <w:rPr>
                <w:rFonts w:ascii="Arial" w:hAnsi="Arial" w:cs="Arial"/>
                <w:spacing w:val="1"/>
              </w:rPr>
              <w:t>r</w:t>
            </w:r>
            <w:r w:rsidRPr="00720048">
              <w:rPr>
                <w:rFonts w:ascii="Arial" w:hAnsi="Arial" w:cs="Arial"/>
              </w:rPr>
              <w:t>acts</w:t>
            </w:r>
            <w:r w:rsidRPr="00720048">
              <w:rPr>
                <w:rFonts w:ascii="Arial" w:hAnsi="Arial" w:cs="Arial"/>
                <w:spacing w:val="-1"/>
              </w:rPr>
              <w:t xml:space="preserve"> </w:t>
            </w:r>
            <w:r w:rsidRPr="00720048">
              <w:rPr>
                <w:rFonts w:ascii="Arial" w:hAnsi="Arial" w:cs="Arial"/>
                <w:spacing w:val="1"/>
              </w:rPr>
              <w:t>t</w:t>
            </w:r>
            <w:r w:rsidRPr="00720048">
              <w:rPr>
                <w:rFonts w:ascii="Arial" w:hAnsi="Arial" w:cs="Arial"/>
                <w:spacing w:val="-3"/>
              </w:rPr>
              <w:t>h</w:t>
            </w:r>
            <w:r w:rsidRPr="00720048">
              <w:rPr>
                <w:rFonts w:ascii="Arial" w:hAnsi="Arial" w:cs="Arial"/>
              </w:rPr>
              <w:t>e h</w:t>
            </w:r>
            <w:r w:rsidRPr="00720048">
              <w:rPr>
                <w:rFonts w:ascii="Arial" w:hAnsi="Arial" w:cs="Arial"/>
                <w:spacing w:val="-3"/>
              </w:rPr>
              <w:t>i</w:t>
            </w:r>
            <w:r w:rsidRPr="00720048">
              <w:rPr>
                <w:rFonts w:ascii="Arial" w:hAnsi="Arial" w:cs="Arial"/>
                <w:spacing w:val="2"/>
              </w:rPr>
              <w:t>g</w:t>
            </w:r>
            <w:r w:rsidRPr="00720048">
              <w:rPr>
                <w:rFonts w:ascii="Arial" w:hAnsi="Arial" w:cs="Arial"/>
              </w:rPr>
              <w:t>h</w:t>
            </w:r>
            <w:r w:rsidRPr="00720048">
              <w:rPr>
                <w:rFonts w:ascii="Arial" w:hAnsi="Arial" w:cs="Arial"/>
                <w:spacing w:val="-1"/>
              </w:rPr>
              <w:t>e</w:t>
            </w:r>
            <w:r w:rsidRPr="00720048">
              <w:rPr>
                <w:rFonts w:ascii="Arial" w:hAnsi="Arial" w:cs="Arial"/>
              </w:rPr>
              <w:t>st sc</w:t>
            </w:r>
            <w:r w:rsidRPr="00720048">
              <w:rPr>
                <w:rFonts w:ascii="Arial" w:hAnsi="Arial" w:cs="Arial"/>
                <w:spacing w:val="-3"/>
              </w:rPr>
              <w:t>o</w:t>
            </w:r>
            <w:r w:rsidRPr="00720048">
              <w:rPr>
                <w:rFonts w:ascii="Arial" w:hAnsi="Arial" w:cs="Arial"/>
                <w:spacing w:val="-2"/>
              </w:rPr>
              <w:t>r</w:t>
            </w:r>
            <w:r w:rsidRPr="00720048">
              <w:rPr>
                <w:rFonts w:ascii="Arial" w:hAnsi="Arial" w:cs="Arial"/>
              </w:rPr>
              <w:t xml:space="preserve">e </w:t>
            </w:r>
            <w:r w:rsidRPr="00720048">
              <w:rPr>
                <w:rFonts w:ascii="Arial" w:hAnsi="Arial" w:cs="Arial"/>
                <w:spacing w:val="-3"/>
              </w:rPr>
              <w:t>w</w:t>
            </w:r>
            <w:r w:rsidRPr="00720048">
              <w:rPr>
                <w:rFonts w:ascii="Arial" w:hAnsi="Arial" w:cs="Arial"/>
                <w:spacing w:val="-1"/>
              </w:rPr>
              <w:t>i</w:t>
            </w:r>
            <w:r w:rsidRPr="00720048">
              <w:rPr>
                <w:rFonts w:ascii="Arial" w:hAnsi="Arial" w:cs="Arial"/>
                <w:spacing w:val="1"/>
              </w:rPr>
              <w:t>l</w:t>
            </w:r>
            <w:r w:rsidRPr="00720048">
              <w:rPr>
                <w:rFonts w:ascii="Arial" w:hAnsi="Arial" w:cs="Arial"/>
              </w:rPr>
              <w:t xml:space="preserve">l be </w:t>
            </w:r>
            <w:r w:rsidRPr="00720048">
              <w:rPr>
                <w:rFonts w:ascii="Arial" w:hAnsi="Arial" w:cs="Arial"/>
                <w:spacing w:val="1"/>
              </w:rPr>
              <w:t>t</w:t>
            </w:r>
            <w:r w:rsidRPr="00720048">
              <w:rPr>
                <w:rFonts w:ascii="Arial" w:hAnsi="Arial" w:cs="Arial"/>
                <w:spacing w:val="-3"/>
              </w:rPr>
              <w:t>a</w:t>
            </w:r>
            <w:r w:rsidRPr="00720048">
              <w:rPr>
                <w:rFonts w:ascii="Arial" w:hAnsi="Arial" w:cs="Arial"/>
                <w:spacing w:val="2"/>
              </w:rPr>
              <w:t>k</w:t>
            </w:r>
            <w:r w:rsidRPr="00720048">
              <w:rPr>
                <w:rFonts w:ascii="Arial" w:hAnsi="Arial" w:cs="Arial"/>
              </w:rPr>
              <w:t>e</w:t>
            </w:r>
            <w:r w:rsidRPr="00720048">
              <w:rPr>
                <w:rFonts w:ascii="Arial" w:hAnsi="Arial" w:cs="Arial"/>
                <w:spacing w:val="-3"/>
              </w:rPr>
              <w:t>n</w:t>
            </w:r>
            <w:r w:rsidRPr="00720048">
              <w:rPr>
                <w:rFonts w:ascii="Arial" w:hAnsi="Arial" w:cs="Arial"/>
              </w:rPr>
              <w:t>.</w:t>
            </w:r>
          </w:p>
        </w:tc>
      </w:tr>
      <w:tr w:rsidR="002736EE" w:rsidRPr="00720048" w14:paraId="14FD011E" w14:textId="77777777" w:rsidTr="007977E6">
        <w:trPr>
          <w:trHeight w:hRule="exact" w:val="2968"/>
        </w:trPr>
        <w:tc>
          <w:tcPr>
            <w:tcW w:w="533" w:type="dxa"/>
            <w:tcBorders>
              <w:top w:val="single" w:sz="6" w:space="0" w:color="000000"/>
              <w:left w:val="single" w:sz="6" w:space="0" w:color="000000"/>
              <w:bottom w:val="single" w:sz="6" w:space="0" w:color="000000"/>
              <w:right w:val="single" w:sz="6" w:space="0" w:color="000000"/>
            </w:tcBorders>
          </w:tcPr>
          <w:p w14:paraId="450324B1" w14:textId="77777777" w:rsidR="002736EE" w:rsidRPr="00720048" w:rsidRDefault="00BD161E" w:rsidP="007C4114">
            <w:pPr>
              <w:widowControl w:val="0"/>
              <w:autoSpaceDE w:val="0"/>
              <w:autoSpaceDN w:val="0"/>
              <w:adjustRightInd w:val="0"/>
              <w:spacing w:line="252" w:lineRule="exact"/>
              <w:ind w:left="100" w:right="-20"/>
              <w:rPr>
                <w:rFonts w:ascii="Arial" w:hAnsi="Arial" w:cs="Arial"/>
              </w:rPr>
            </w:pPr>
            <w:r w:rsidRPr="00720048">
              <w:rPr>
                <w:rFonts w:ascii="Arial" w:hAnsi="Arial" w:cs="Arial"/>
              </w:rPr>
              <w:t>5.</w:t>
            </w:r>
          </w:p>
        </w:tc>
        <w:tc>
          <w:tcPr>
            <w:tcW w:w="4282" w:type="dxa"/>
            <w:tcBorders>
              <w:top w:val="single" w:sz="6" w:space="0" w:color="000000"/>
              <w:left w:val="single" w:sz="6" w:space="0" w:color="000000"/>
              <w:bottom w:val="single" w:sz="6" w:space="0" w:color="000000"/>
              <w:right w:val="single" w:sz="6" w:space="0" w:color="000000"/>
            </w:tcBorders>
          </w:tcPr>
          <w:p w14:paraId="24A382C1" w14:textId="77777777" w:rsidR="002736EE" w:rsidRPr="00720048" w:rsidRDefault="002736EE" w:rsidP="007C4114">
            <w:pPr>
              <w:widowControl w:val="0"/>
              <w:autoSpaceDE w:val="0"/>
              <w:autoSpaceDN w:val="0"/>
              <w:adjustRightInd w:val="0"/>
              <w:spacing w:before="3" w:line="252" w:lineRule="exact"/>
              <w:ind w:left="100" w:right="154"/>
              <w:rPr>
                <w:rFonts w:ascii="Arial" w:hAnsi="Arial" w:cs="Arial"/>
              </w:rPr>
            </w:pPr>
            <w:r w:rsidRPr="00720048">
              <w:rPr>
                <w:rFonts w:ascii="Arial" w:hAnsi="Arial" w:cs="Arial"/>
                <w:spacing w:val="-1"/>
              </w:rPr>
              <w:t>I am a DHT in primary with responsibility for the nursery and early stages, how should I complete this section?</w:t>
            </w:r>
          </w:p>
        </w:tc>
        <w:tc>
          <w:tcPr>
            <w:tcW w:w="5093" w:type="dxa"/>
            <w:tcBorders>
              <w:top w:val="single" w:sz="6" w:space="0" w:color="000000"/>
              <w:left w:val="single" w:sz="6" w:space="0" w:color="000000"/>
              <w:bottom w:val="single" w:sz="6" w:space="0" w:color="000000"/>
              <w:right w:val="single" w:sz="6" w:space="0" w:color="000000"/>
            </w:tcBorders>
          </w:tcPr>
          <w:p w14:paraId="2FDBECFF" w14:textId="77777777" w:rsidR="002736EE" w:rsidRPr="00720048" w:rsidRDefault="002736EE" w:rsidP="00260F14">
            <w:pPr>
              <w:pStyle w:val="Default"/>
              <w:ind w:left="102"/>
              <w:rPr>
                <w:sz w:val="22"/>
                <w:szCs w:val="22"/>
              </w:rPr>
            </w:pPr>
            <w:r w:rsidRPr="009E4DC4">
              <w:rPr>
                <w:b/>
                <w:sz w:val="22"/>
                <w:szCs w:val="22"/>
              </w:rPr>
              <w:t>3.3</w:t>
            </w:r>
            <w:r w:rsidRPr="00720048">
              <w:rPr>
                <w:sz w:val="22"/>
                <w:szCs w:val="22"/>
              </w:rPr>
              <w:t xml:space="preserve"> may be answered for HT, DHT or PT posts, provided the post has direct responsibility for the curriculum of the classes shown and for monitoring learning and teaching in these classes. Only one promoted post holder in a school can record responsibility for a class or classes in this section. Therefore as a DHT in primary with responsibility for nursery and P1-3 these classes should only be counted against your post and no other DHT, PT or the HT posts</w:t>
            </w:r>
            <w:r w:rsidR="00260F14" w:rsidRPr="00720048">
              <w:rPr>
                <w:sz w:val="22"/>
                <w:szCs w:val="22"/>
              </w:rPr>
              <w:t>.</w:t>
            </w:r>
          </w:p>
          <w:p w14:paraId="231FC609" w14:textId="77777777" w:rsidR="002736EE" w:rsidRPr="00720048" w:rsidRDefault="002736EE" w:rsidP="00260F14">
            <w:pPr>
              <w:widowControl w:val="0"/>
              <w:autoSpaceDE w:val="0"/>
              <w:autoSpaceDN w:val="0"/>
              <w:adjustRightInd w:val="0"/>
              <w:spacing w:before="2" w:line="254" w:lineRule="exact"/>
              <w:ind w:left="102" w:right="195"/>
              <w:rPr>
                <w:rFonts w:ascii="Arial" w:hAnsi="Arial" w:cs="Arial"/>
              </w:rPr>
            </w:pPr>
          </w:p>
        </w:tc>
      </w:tr>
      <w:tr w:rsidR="002736EE" w:rsidRPr="00720048" w14:paraId="6142BD15" w14:textId="77777777" w:rsidTr="007977E6">
        <w:trPr>
          <w:trHeight w:hRule="exact" w:val="3548"/>
        </w:trPr>
        <w:tc>
          <w:tcPr>
            <w:tcW w:w="533" w:type="dxa"/>
            <w:tcBorders>
              <w:top w:val="single" w:sz="6" w:space="0" w:color="000000"/>
              <w:left w:val="single" w:sz="6" w:space="0" w:color="000000"/>
              <w:bottom w:val="single" w:sz="6" w:space="0" w:color="000000"/>
              <w:right w:val="single" w:sz="6" w:space="0" w:color="000000"/>
            </w:tcBorders>
          </w:tcPr>
          <w:p w14:paraId="49209811" w14:textId="77777777" w:rsidR="002736EE" w:rsidRPr="00720048" w:rsidRDefault="00720048" w:rsidP="00720048">
            <w:pPr>
              <w:widowControl w:val="0"/>
              <w:autoSpaceDE w:val="0"/>
              <w:autoSpaceDN w:val="0"/>
              <w:adjustRightInd w:val="0"/>
              <w:spacing w:line="250" w:lineRule="exact"/>
              <w:ind w:right="-20"/>
              <w:jc w:val="center"/>
              <w:rPr>
                <w:rFonts w:ascii="Arial" w:hAnsi="Arial" w:cs="Arial"/>
              </w:rPr>
            </w:pPr>
            <w:r>
              <w:rPr>
                <w:rFonts w:ascii="Arial" w:hAnsi="Arial" w:cs="Arial"/>
              </w:rPr>
              <w:t>6.</w:t>
            </w:r>
          </w:p>
        </w:tc>
        <w:tc>
          <w:tcPr>
            <w:tcW w:w="4282" w:type="dxa"/>
            <w:tcBorders>
              <w:top w:val="single" w:sz="6" w:space="0" w:color="000000"/>
              <w:left w:val="single" w:sz="6" w:space="0" w:color="000000"/>
              <w:bottom w:val="single" w:sz="6" w:space="0" w:color="000000"/>
              <w:right w:val="single" w:sz="6" w:space="0" w:color="000000"/>
            </w:tcBorders>
          </w:tcPr>
          <w:p w14:paraId="0276988D" w14:textId="77777777" w:rsidR="002736EE" w:rsidRPr="00720048" w:rsidRDefault="002736EE" w:rsidP="00454663">
            <w:pPr>
              <w:widowControl w:val="0"/>
              <w:autoSpaceDE w:val="0"/>
              <w:autoSpaceDN w:val="0"/>
              <w:adjustRightInd w:val="0"/>
              <w:spacing w:line="250" w:lineRule="exact"/>
              <w:ind w:left="100" w:right="-20"/>
              <w:rPr>
                <w:rFonts w:ascii="Arial" w:hAnsi="Arial" w:cs="Arial"/>
                <w:spacing w:val="-1"/>
              </w:rPr>
            </w:pPr>
            <w:r w:rsidRPr="00720048">
              <w:rPr>
                <w:rFonts w:ascii="Arial" w:hAnsi="Arial" w:cs="Arial"/>
                <w:spacing w:val="-1"/>
              </w:rPr>
              <w:t>I am a PT in secondary with responsibility for teaching S1-S6 classes. In S4,5 and 6 I teach certificated classes, how do I enter these on the questionnaire</w:t>
            </w:r>
            <w:r w:rsidR="009E4DC4">
              <w:rPr>
                <w:rFonts w:ascii="Arial" w:hAnsi="Arial" w:cs="Arial"/>
                <w:spacing w:val="-1"/>
              </w:rPr>
              <w:t xml:space="preserve"> </w:t>
            </w:r>
            <w:r w:rsidR="009E4DC4" w:rsidRPr="009E4DC4">
              <w:rPr>
                <w:rFonts w:ascii="Arial" w:hAnsi="Arial" w:cs="Arial"/>
                <w:b/>
                <w:spacing w:val="-1"/>
              </w:rPr>
              <w:t>(3.3)</w:t>
            </w:r>
            <w:r w:rsidRPr="00720048">
              <w:rPr>
                <w:rFonts w:ascii="Arial" w:hAnsi="Arial" w:cs="Arial"/>
                <w:spacing w:val="-1"/>
              </w:rPr>
              <w:t>?</w:t>
            </w:r>
          </w:p>
        </w:tc>
        <w:tc>
          <w:tcPr>
            <w:tcW w:w="5093" w:type="dxa"/>
            <w:tcBorders>
              <w:top w:val="single" w:sz="6" w:space="0" w:color="000000"/>
              <w:left w:val="single" w:sz="6" w:space="0" w:color="000000"/>
              <w:bottom w:val="single" w:sz="6" w:space="0" w:color="000000"/>
              <w:right w:val="single" w:sz="6" w:space="0" w:color="000000"/>
            </w:tcBorders>
          </w:tcPr>
          <w:p w14:paraId="1AC6FA91" w14:textId="7CDE8A67" w:rsidR="002736EE" w:rsidRDefault="002736EE" w:rsidP="009E4DC4">
            <w:pPr>
              <w:pStyle w:val="Default"/>
              <w:ind w:left="102"/>
              <w:rPr>
                <w:sz w:val="22"/>
                <w:szCs w:val="22"/>
              </w:rPr>
            </w:pPr>
            <w:r w:rsidRPr="00720048">
              <w:rPr>
                <w:sz w:val="22"/>
                <w:szCs w:val="22"/>
              </w:rPr>
              <w:t>Only national</w:t>
            </w:r>
            <w:r w:rsidR="000F4FC3">
              <w:rPr>
                <w:sz w:val="22"/>
                <w:szCs w:val="22"/>
              </w:rPr>
              <w:t xml:space="preserve"> qualifications,</w:t>
            </w:r>
            <w:r w:rsidR="009E4DC4">
              <w:rPr>
                <w:sz w:val="22"/>
                <w:szCs w:val="22"/>
              </w:rPr>
              <w:t xml:space="preserve"> </w:t>
            </w:r>
            <w:r w:rsidR="009E4DC4" w:rsidRPr="00720048">
              <w:rPr>
                <w:sz w:val="22"/>
                <w:szCs w:val="22"/>
              </w:rPr>
              <w:t>national certificates</w:t>
            </w:r>
            <w:r w:rsidR="009E4DC4">
              <w:rPr>
                <w:sz w:val="22"/>
                <w:szCs w:val="22"/>
              </w:rPr>
              <w:t>,</w:t>
            </w:r>
            <w:r w:rsidRPr="00720048">
              <w:rPr>
                <w:sz w:val="22"/>
                <w:szCs w:val="22"/>
              </w:rPr>
              <w:t xml:space="preserve"> </w:t>
            </w:r>
            <w:r w:rsidR="009E4DC4">
              <w:rPr>
                <w:sz w:val="22"/>
                <w:szCs w:val="22"/>
              </w:rPr>
              <w:t xml:space="preserve">national </w:t>
            </w:r>
            <w:r w:rsidRPr="00720048">
              <w:rPr>
                <w:sz w:val="22"/>
                <w:szCs w:val="22"/>
              </w:rPr>
              <w:t>courses (collections of units</w:t>
            </w:r>
            <w:r w:rsidRPr="00210890">
              <w:rPr>
                <w:sz w:val="22"/>
                <w:szCs w:val="22"/>
              </w:rPr>
              <w:t xml:space="preserve">), </w:t>
            </w:r>
            <w:r w:rsidR="009E4DC4" w:rsidRPr="00210890">
              <w:rPr>
                <w:sz w:val="22"/>
                <w:szCs w:val="22"/>
              </w:rPr>
              <w:t>on the authorised SQA list (</w:t>
            </w:r>
            <w:r w:rsidR="00AF0AD9" w:rsidRPr="00210890">
              <w:rPr>
                <w:sz w:val="22"/>
                <w:szCs w:val="22"/>
              </w:rPr>
              <w:t>e.g. including</w:t>
            </w:r>
            <w:r w:rsidRPr="00210890">
              <w:rPr>
                <w:sz w:val="22"/>
                <w:szCs w:val="22"/>
              </w:rPr>
              <w:t xml:space="preserve"> </w:t>
            </w:r>
            <w:r w:rsidR="000F4FC3" w:rsidRPr="00210890">
              <w:rPr>
                <w:sz w:val="22"/>
                <w:szCs w:val="22"/>
              </w:rPr>
              <w:t>foundation apprenticeships</w:t>
            </w:r>
            <w:r w:rsidR="009E4DC4" w:rsidRPr="00210890">
              <w:rPr>
                <w:sz w:val="22"/>
                <w:szCs w:val="22"/>
              </w:rPr>
              <w:t>)</w:t>
            </w:r>
            <w:r w:rsidR="000F4FC3" w:rsidRPr="00210890">
              <w:rPr>
                <w:sz w:val="22"/>
                <w:szCs w:val="22"/>
              </w:rPr>
              <w:t xml:space="preserve"> count</w:t>
            </w:r>
            <w:r w:rsidRPr="00210890">
              <w:rPr>
                <w:sz w:val="22"/>
                <w:szCs w:val="22"/>
              </w:rPr>
              <w:t xml:space="preserve"> in this column. Indiv</w:t>
            </w:r>
            <w:r w:rsidR="00260F14" w:rsidRPr="00210890">
              <w:rPr>
                <w:sz w:val="22"/>
                <w:szCs w:val="22"/>
              </w:rPr>
              <w:t>idual</w:t>
            </w:r>
            <w:r w:rsidR="00260F14" w:rsidRPr="00720048">
              <w:rPr>
                <w:sz w:val="22"/>
                <w:szCs w:val="22"/>
              </w:rPr>
              <w:t xml:space="preserve"> units do not. Each level </w:t>
            </w:r>
            <w:r w:rsidRPr="00720048">
              <w:rPr>
                <w:sz w:val="22"/>
                <w:szCs w:val="22"/>
              </w:rPr>
              <w:t xml:space="preserve">should be counted only once and placed against the year group with the biggest presentation. Therefore if you have responsibility for classes at Higher in S4 and S5, </w:t>
            </w:r>
            <w:r w:rsidR="000F4FC3">
              <w:rPr>
                <w:sz w:val="22"/>
                <w:szCs w:val="22"/>
              </w:rPr>
              <w:t>the NQ will only be awarded once. All classes will be counted.</w:t>
            </w:r>
          </w:p>
          <w:p w14:paraId="5E875FFF" w14:textId="77777777" w:rsidR="00290758" w:rsidRDefault="00290758" w:rsidP="009E4DC4">
            <w:pPr>
              <w:pStyle w:val="Default"/>
              <w:ind w:left="102"/>
              <w:rPr>
                <w:sz w:val="22"/>
                <w:szCs w:val="22"/>
              </w:rPr>
            </w:pPr>
          </w:p>
          <w:p w14:paraId="0A7AA9E2" w14:textId="77777777" w:rsidR="00290758" w:rsidRDefault="00290758" w:rsidP="009E4DC4">
            <w:pPr>
              <w:pStyle w:val="Default"/>
              <w:ind w:left="102"/>
              <w:rPr>
                <w:sz w:val="22"/>
                <w:szCs w:val="22"/>
              </w:rPr>
            </w:pPr>
          </w:p>
          <w:p w14:paraId="1ED3FA53" w14:textId="77777777" w:rsidR="00290758" w:rsidRDefault="00290758" w:rsidP="009E4DC4">
            <w:pPr>
              <w:pStyle w:val="Default"/>
              <w:ind w:left="102"/>
              <w:rPr>
                <w:sz w:val="22"/>
                <w:szCs w:val="22"/>
              </w:rPr>
            </w:pPr>
          </w:p>
          <w:p w14:paraId="453716F9" w14:textId="77777777" w:rsidR="00290758" w:rsidRDefault="00290758" w:rsidP="009E4DC4">
            <w:pPr>
              <w:pStyle w:val="Default"/>
              <w:ind w:left="102"/>
              <w:rPr>
                <w:sz w:val="22"/>
                <w:szCs w:val="22"/>
              </w:rPr>
            </w:pPr>
          </w:p>
          <w:p w14:paraId="6D79199C" w14:textId="77777777" w:rsidR="00290758" w:rsidRDefault="00290758" w:rsidP="009E4DC4">
            <w:pPr>
              <w:pStyle w:val="Default"/>
              <w:ind w:left="102"/>
              <w:rPr>
                <w:sz w:val="22"/>
                <w:szCs w:val="22"/>
              </w:rPr>
            </w:pPr>
          </w:p>
          <w:p w14:paraId="59D856A1" w14:textId="77777777" w:rsidR="00290758" w:rsidRDefault="00290758" w:rsidP="009E4DC4">
            <w:pPr>
              <w:pStyle w:val="Default"/>
              <w:ind w:left="102"/>
              <w:rPr>
                <w:sz w:val="22"/>
                <w:szCs w:val="22"/>
              </w:rPr>
            </w:pPr>
          </w:p>
          <w:p w14:paraId="5B803A20" w14:textId="77777777" w:rsidR="00290758" w:rsidRPr="00720048" w:rsidRDefault="00290758" w:rsidP="009E4DC4">
            <w:pPr>
              <w:pStyle w:val="Default"/>
              <w:ind w:left="102"/>
              <w:rPr>
                <w:sz w:val="22"/>
                <w:szCs w:val="22"/>
              </w:rPr>
            </w:pPr>
          </w:p>
        </w:tc>
      </w:tr>
    </w:tbl>
    <w:p w14:paraId="585CB834" w14:textId="77777777" w:rsidR="00290758" w:rsidRDefault="00290758">
      <w:r>
        <w:br w:type="page"/>
      </w:r>
    </w:p>
    <w:tbl>
      <w:tblPr>
        <w:tblW w:w="9908" w:type="dxa"/>
        <w:tblInd w:w="-418" w:type="dxa"/>
        <w:tblLayout w:type="fixed"/>
        <w:tblCellMar>
          <w:left w:w="0" w:type="dxa"/>
          <w:right w:w="0" w:type="dxa"/>
        </w:tblCellMar>
        <w:tblLook w:val="0000" w:firstRow="0" w:lastRow="0" w:firstColumn="0" w:lastColumn="0" w:noHBand="0" w:noVBand="0"/>
      </w:tblPr>
      <w:tblGrid>
        <w:gridCol w:w="533"/>
        <w:gridCol w:w="4282"/>
        <w:gridCol w:w="5093"/>
      </w:tblGrid>
      <w:tr w:rsidR="00290758" w:rsidRPr="00720048" w14:paraId="06B5AC08" w14:textId="77777777" w:rsidTr="00C83615">
        <w:trPr>
          <w:trHeight w:hRule="exact" w:val="441"/>
        </w:trPr>
        <w:tc>
          <w:tcPr>
            <w:tcW w:w="533" w:type="dxa"/>
            <w:tcBorders>
              <w:top w:val="single" w:sz="6" w:space="0" w:color="000000"/>
              <w:left w:val="single" w:sz="6" w:space="0" w:color="000000"/>
              <w:bottom w:val="single" w:sz="6" w:space="0" w:color="000000"/>
              <w:right w:val="single" w:sz="6" w:space="0" w:color="000000"/>
            </w:tcBorders>
          </w:tcPr>
          <w:p w14:paraId="78137A1B" w14:textId="77777777" w:rsidR="00290758" w:rsidRPr="00720048" w:rsidRDefault="00290758" w:rsidP="00C83615">
            <w:pPr>
              <w:widowControl w:val="0"/>
              <w:autoSpaceDE w:val="0"/>
              <w:autoSpaceDN w:val="0"/>
              <w:adjustRightInd w:val="0"/>
              <w:spacing w:line="250" w:lineRule="exact"/>
              <w:ind w:left="100" w:right="-20"/>
              <w:rPr>
                <w:rFonts w:ascii="Arial" w:hAnsi="Arial" w:cs="Arial"/>
              </w:rPr>
            </w:pPr>
          </w:p>
        </w:tc>
        <w:tc>
          <w:tcPr>
            <w:tcW w:w="4282" w:type="dxa"/>
            <w:tcBorders>
              <w:top w:val="single" w:sz="6" w:space="0" w:color="000000"/>
              <w:left w:val="single" w:sz="6" w:space="0" w:color="000000"/>
              <w:bottom w:val="single" w:sz="6" w:space="0" w:color="000000"/>
              <w:right w:val="single" w:sz="6" w:space="0" w:color="000000"/>
            </w:tcBorders>
          </w:tcPr>
          <w:p w14:paraId="1E404822" w14:textId="77777777" w:rsidR="00290758" w:rsidRPr="00720048" w:rsidRDefault="00290758" w:rsidP="00C83615">
            <w:pPr>
              <w:widowControl w:val="0"/>
              <w:autoSpaceDE w:val="0"/>
              <w:autoSpaceDN w:val="0"/>
              <w:adjustRightInd w:val="0"/>
              <w:spacing w:line="250" w:lineRule="exact"/>
              <w:ind w:left="100" w:right="-20"/>
              <w:jc w:val="center"/>
              <w:rPr>
                <w:rFonts w:ascii="Arial" w:hAnsi="Arial" w:cs="Arial"/>
                <w:b/>
                <w:spacing w:val="-1"/>
              </w:rPr>
            </w:pPr>
            <w:r>
              <w:rPr>
                <w:rFonts w:ascii="Arial" w:hAnsi="Arial" w:cs="Arial"/>
                <w:b/>
                <w:spacing w:val="-1"/>
              </w:rPr>
              <w:t>Question</w:t>
            </w:r>
          </w:p>
        </w:tc>
        <w:tc>
          <w:tcPr>
            <w:tcW w:w="5093" w:type="dxa"/>
            <w:tcBorders>
              <w:top w:val="single" w:sz="6" w:space="0" w:color="000000"/>
              <w:left w:val="single" w:sz="6" w:space="0" w:color="000000"/>
              <w:bottom w:val="single" w:sz="6" w:space="0" w:color="000000"/>
              <w:right w:val="single" w:sz="6" w:space="0" w:color="000000"/>
            </w:tcBorders>
          </w:tcPr>
          <w:p w14:paraId="231C109A" w14:textId="77777777" w:rsidR="00290758" w:rsidRPr="00720048" w:rsidRDefault="00290758" w:rsidP="00C83615">
            <w:pPr>
              <w:widowControl w:val="0"/>
              <w:autoSpaceDE w:val="0"/>
              <w:autoSpaceDN w:val="0"/>
              <w:adjustRightInd w:val="0"/>
              <w:spacing w:line="250" w:lineRule="exact"/>
              <w:ind w:left="102"/>
              <w:jc w:val="center"/>
              <w:rPr>
                <w:rFonts w:ascii="Arial" w:hAnsi="Arial" w:cs="Arial"/>
                <w:b/>
              </w:rPr>
            </w:pPr>
            <w:r w:rsidRPr="00720048">
              <w:rPr>
                <w:rFonts w:ascii="Arial" w:hAnsi="Arial" w:cs="Arial"/>
                <w:b/>
              </w:rPr>
              <w:t>Answer</w:t>
            </w:r>
          </w:p>
        </w:tc>
      </w:tr>
      <w:tr w:rsidR="002736EE" w:rsidRPr="00720048" w14:paraId="3D14476D" w14:textId="77777777" w:rsidTr="00720048">
        <w:trPr>
          <w:trHeight w:hRule="exact" w:val="2407"/>
        </w:trPr>
        <w:tc>
          <w:tcPr>
            <w:tcW w:w="533" w:type="dxa"/>
            <w:tcBorders>
              <w:top w:val="single" w:sz="6" w:space="0" w:color="000000"/>
              <w:left w:val="single" w:sz="6" w:space="0" w:color="000000"/>
              <w:bottom w:val="single" w:sz="6" w:space="0" w:color="000000"/>
              <w:right w:val="single" w:sz="6" w:space="0" w:color="000000"/>
            </w:tcBorders>
          </w:tcPr>
          <w:p w14:paraId="02955858" w14:textId="77777777" w:rsidR="002736EE" w:rsidRPr="00720048" w:rsidRDefault="00BD161E" w:rsidP="00454663">
            <w:pPr>
              <w:widowControl w:val="0"/>
              <w:autoSpaceDE w:val="0"/>
              <w:autoSpaceDN w:val="0"/>
              <w:adjustRightInd w:val="0"/>
              <w:spacing w:line="250" w:lineRule="exact"/>
              <w:ind w:left="100" w:right="-20"/>
              <w:rPr>
                <w:rFonts w:ascii="Arial" w:hAnsi="Arial" w:cs="Arial"/>
              </w:rPr>
            </w:pPr>
            <w:r w:rsidRPr="00720048">
              <w:rPr>
                <w:rFonts w:ascii="Arial" w:hAnsi="Arial" w:cs="Arial"/>
              </w:rPr>
              <w:t>7.</w:t>
            </w:r>
          </w:p>
        </w:tc>
        <w:tc>
          <w:tcPr>
            <w:tcW w:w="4282" w:type="dxa"/>
            <w:tcBorders>
              <w:top w:val="single" w:sz="6" w:space="0" w:color="000000"/>
              <w:left w:val="single" w:sz="6" w:space="0" w:color="000000"/>
              <w:bottom w:val="single" w:sz="6" w:space="0" w:color="000000"/>
              <w:right w:val="single" w:sz="6" w:space="0" w:color="000000"/>
            </w:tcBorders>
          </w:tcPr>
          <w:p w14:paraId="366AEC9B" w14:textId="77777777" w:rsidR="002736EE" w:rsidRPr="00720048" w:rsidRDefault="00BD161E" w:rsidP="00454663">
            <w:pPr>
              <w:widowControl w:val="0"/>
              <w:autoSpaceDE w:val="0"/>
              <w:autoSpaceDN w:val="0"/>
              <w:adjustRightInd w:val="0"/>
              <w:spacing w:line="250" w:lineRule="exact"/>
              <w:ind w:left="100" w:right="-20"/>
              <w:rPr>
                <w:rFonts w:ascii="Arial" w:hAnsi="Arial" w:cs="Arial"/>
              </w:rPr>
            </w:pPr>
            <w:r w:rsidRPr="00720048">
              <w:rPr>
                <w:rFonts w:ascii="Arial" w:hAnsi="Arial" w:cs="Arial"/>
                <w:spacing w:val="-1"/>
              </w:rPr>
              <w:t>How do I account for nursery classes</w:t>
            </w:r>
            <w:r w:rsidR="002736EE" w:rsidRPr="00720048">
              <w:rPr>
                <w:rFonts w:ascii="Arial" w:hAnsi="Arial" w:cs="Arial"/>
              </w:rPr>
              <w:t xml:space="preserve"> </w:t>
            </w:r>
            <w:r w:rsidR="002736EE" w:rsidRPr="00720048">
              <w:rPr>
                <w:rFonts w:ascii="Arial" w:hAnsi="Arial" w:cs="Arial"/>
                <w:spacing w:val="-3"/>
              </w:rPr>
              <w:t>w</w:t>
            </w:r>
            <w:r w:rsidR="002736EE" w:rsidRPr="00720048">
              <w:rPr>
                <w:rFonts w:ascii="Arial" w:hAnsi="Arial" w:cs="Arial"/>
              </w:rPr>
              <w:t>h</w:t>
            </w:r>
            <w:r w:rsidR="002736EE" w:rsidRPr="00720048">
              <w:rPr>
                <w:rFonts w:ascii="Arial" w:hAnsi="Arial" w:cs="Arial"/>
                <w:spacing w:val="-1"/>
              </w:rPr>
              <w:t>e</w:t>
            </w:r>
            <w:r w:rsidR="002736EE" w:rsidRPr="00720048">
              <w:rPr>
                <w:rFonts w:ascii="Arial" w:hAnsi="Arial" w:cs="Arial"/>
              </w:rPr>
              <w:t xml:space="preserve">n </w:t>
            </w:r>
            <w:r w:rsidR="002736EE" w:rsidRPr="00720048">
              <w:rPr>
                <w:rFonts w:ascii="Arial" w:hAnsi="Arial" w:cs="Arial"/>
                <w:spacing w:val="1"/>
              </w:rPr>
              <w:t>r</w:t>
            </w:r>
            <w:r w:rsidR="002736EE" w:rsidRPr="00720048">
              <w:rPr>
                <w:rFonts w:ascii="Arial" w:hAnsi="Arial" w:cs="Arial"/>
              </w:rPr>
              <w:t>es</w:t>
            </w:r>
            <w:r w:rsidR="002736EE" w:rsidRPr="00720048">
              <w:rPr>
                <w:rFonts w:ascii="Arial" w:hAnsi="Arial" w:cs="Arial"/>
                <w:spacing w:val="-1"/>
              </w:rPr>
              <w:t>p</w:t>
            </w:r>
            <w:r w:rsidR="002736EE" w:rsidRPr="00720048">
              <w:rPr>
                <w:rFonts w:ascii="Arial" w:hAnsi="Arial" w:cs="Arial"/>
              </w:rPr>
              <w:t>o</w:t>
            </w:r>
            <w:r w:rsidR="002736EE" w:rsidRPr="00720048">
              <w:rPr>
                <w:rFonts w:ascii="Arial" w:hAnsi="Arial" w:cs="Arial"/>
                <w:spacing w:val="-1"/>
              </w:rPr>
              <w:t>n</w:t>
            </w:r>
            <w:r w:rsidR="002736EE" w:rsidRPr="00720048">
              <w:rPr>
                <w:rFonts w:ascii="Arial" w:hAnsi="Arial" w:cs="Arial"/>
              </w:rPr>
              <w:t>d</w:t>
            </w:r>
            <w:r w:rsidR="002736EE" w:rsidRPr="00720048">
              <w:rPr>
                <w:rFonts w:ascii="Arial" w:hAnsi="Arial" w:cs="Arial"/>
                <w:spacing w:val="-1"/>
              </w:rPr>
              <w:t>i</w:t>
            </w:r>
            <w:r w:rsidR="002736EE" w:rsidRPr="00720048">
              <w:rPr>
                <w:rFonts w:ascii="Arial" w:hAnsi="Arial" w:cs="Arial"/>
              </w:rPr>
              <w:t xml:space="preserve">ng </w:t>
            </w:r>
            <w:r w:rsidR="002736EE" w:rsidRPr="00720048">
              <w:rPr>
                <w:rFonts w:ascii="Arial" w:hAnsi="Arial" w:cs="Arial"/>
                <w:spacing w:val="1"/>
              </w:rPr>
              <w:t>t</w:t>
            </w:r>
            <w:r w:rsidR="002736EE" w:rsidRPr="00720048">
              <w:rPr>
                <w:rFonts w:ascii="Arial" w:hAnsi="Arial" w:cs="Arial"/>
              </w:rPr>
              <w:t>o</w:t>
            </w:r>
            <w:r w:rsidR="002736EE" w:rsidRPr="00720048">
              <w:rPr>
                <w:rFonts w:ascii="Arial" w:hAnsi="Arial" w:cs="Arial"/>
                <w:spacing w:val="-2"/>
              </w:rPr>
              <w:t xml:space="preserve"> </w:t>
            </w:r>
            <w:r w:rsidR="002736EE" w:rsidRPr="00720048">
              <w:rPr>
                <w:rFonts w:ascii="Arial" w:hAnsi="Arial" w:cs="Arial"/>
                <w:spacing w:val="2"/>
              </w:rPr>
              <w:t>q</w:t>
            </w:r>
            <w:r w:rsidR="002736EE" w:rsidRPr="00720048">
              <w:rPr>
                <w:rFonts w:ascii="Arial" w:hAnsi="Arial" w:cs="Arial"/>
              </w:rPr>
              <w:t>u</w:t>
            </w:r>
            <w:r w:rsidR="002736EE" w:rsidRPr="00720048">
              <w:rPr>
                <w:rFonts w:ascii="Arial" w:hAnsi="Arial" w:cs="Arial"/>
                <w:spacing w:val="-3"/>
              </w:rPr>
              <w:t>e</w:t>
            </w:r>
            <w:r w:rsidR="002736EE" w:rsidRPr="00720048">
              <w:rPr>
                <w:rFonts w:ascii="Arial" w:hAnsi="Arial" w:cs="Arial"/>
              </w:rPr>
              <w:t>s</w:t>
            </w:r>
            <w:r w:rsidR="002736EE" w:rsidRPr="00720048">
              <w:rPr>
                <w:rFonts w:ascii="Arial" w:hAnsi="Arial" w:cs="Arial"/>
                <w:spacing w:val="1"/>
              </w:rPr>
              <w:t>t</w:t>
            </w:r>
            <w:r w:rsidR="002736EE" w:rsidRPr="00720048">
              <w:rPr>
                <w:rFonts w:ascii="Arial" w:hAnsi="Arial" w:cs="Arial"/>
                <w:spacing w:val="-1"/>
              </w:rPr>
              <w:t>i</w:t>
            </w:r>
            <w:r w:rsidR="002736EE" w:rsidRPr="00720048">
              <w:rPr>
                <w:rFonts w:ascii="Arial" w:hAnsi="Arial" w:cs="Arial"/>
              </w:rPr>
              <w:t xml:space="preserve">on </w:t>
            </w:r>
            <w:r w:rsidR="002736EE" w:rsidRPr="003C197C">
              <w:rPr>
                <w:rFonts w:ascii="Arial" w:hAnsi="Arial" w:cs="Arial"/>
                <w:b/>
              </w:rPr>
              <w:t>3.3</w:t>
            </w:r>
            <w:r w:rsidR="002736EE" w:rsidRPr="00720048">
              <w:rPr>
                <w:rFonts w:ascii="Arial" w:hAnsi="Arial" w:cs="Arial"/>
              </w:rPr>
              <w:t>?</w:t>
            </w:r>
          </w:p>
          <w:p w14:paraId="3F03B879" w14:textId="77777777" w:rsidR="00BD161E" w:rsidRPr="00720048" w:rsidRDefault="00BD161E" w:rsidP="00454663">
            <w:pPr>
              <w:widowControl w:val="0"/>
              <w:autoSpaceDE w:val="0"/>
              <w:autoSpaceDN w:val="0"/>
              <w:adjustRightInd w:val="0"/>
              <w:spacing w:line="250" w:lineRule="exact"/>
              <w:ind w:left="100" w:right="-20"/>
              <w:rPr>
                <w:rFonts w:ascii="Arial" w:hAnsi="Arial" w:cs="Arial"/>
              </w:rPr>
            </w:pPr>
          </w:p>
          <w:p w14:paraId="0CC8D35A" w14:textId="2CCBF2E8" w:rsidR="00BD161E" w:rsidRPr="00720048" w:rsidRDefault="00BD161E" w:rsidP="00CA27E5">
            <w:pPr>
              <w:widowControl w:val="0"/>
              <w:autoSpaceDE w:val="0"/>
              <w:autoSpaceDN w:val="0"/>
              <w:adjustRightInd w:val="0"/>
              <w:spacing w:line="250" w:lineRule="exact"/>
              <w:ind w:left="100" w:right="-20"/>
              <w:rPr>
                <w:rFonts w:ascii="Arial" w:hAnsi="Arial" w:cs="Arial"/>
                <w:spacing w:val="-1"/>
              </w:rPr>
            </w:pPr>
          </w:p>
        </w:tc>
        <w:tc>
          <w:tcPr>
            <w:tcW w:w="5093" w:type="dxa"/>
            <w:tcBorders>
              <w:top w:val="single" w:sz="6" w:space="0" w:color="000000"/>
              <w:left w:val="single" w:sz="6" w:space="0" w:color="000000"/>
              <w:bottom w:val="single" w:sz="6" w:space="0" w:color="000000"/>
              <w:right w:val="single" w:sz="6" w:space="0" w:color="000000"/>
            </w:tcBorders>
          </w:tcPr>
          <w:p w14:paraId="0F60CB8F" w14:textId="77777777" w:rsidR="00CA27E5" w:rsidRPr="00210890" w:rsidRDefault="00CA27E5" w:rsidP="00CA27E5">
            <w:pPr>
              <w:widowControl w:val="0"/>
              <w:autoSpaceDE w:val="0"/>
              <w:autoSpaceDN w:val="0"/>
              <w:adjustRightInd w:val="0"/>
              <w:spacing w:line="250" w:lineRule="exact"/>
              <w:ind w:left="102"/>
              <w:rPr>
                <w:rFonts w:ascii="Arial" w:hAnsi="Arial" w:cs="Arial"/>
              </w:rPr>
            </w:pPr>
            <w:r w:rsidRPr="00210890">
              <w:rPr>
                <w:rFonts w:ascii="Arial" w:hAnsi="Arial" w:cs="Arial"/>
              </w:rPr>
              <w:t xml:space="preserve">Traditional morning/afternoon classes are simple: 1 class = 1 discrete group </w:t>
            </w:r>
          </w:p>
          <w:p w14:paraId="0F6DF8B4" w14:textId="7A632749" w:rsidR="00BD161E" w:rsidRPr="00720048" w:rsidRDefault="000F4FC3" w:rsidP="00CA27E5">
            <w:pPr>
              <w:widowControl w:val="0"/>
              <w:autoSpaceDE w:val="0"/>
              <w:autoSpaceDN w:val="0"/>
              <w:adjustRightInd w:val="0"/>
              <w:spacing w:line="250" w:lineRule="exact"/>
              <w:ind w:left="102"/>
              <w:rPr>
                <w:rFonts w:ascii="Arial" w:hAnsi="Arial" w:cs="Arial"/>
              </w:rPr>
            </w:pPr>
            <w:r w:rsidRPr="00210890">
              <w:rPr>
                <w:rFonts w:ascii="Arial" w:hAnsi="Arial" w:cs="Arial"/>
              </w:rPr>
              <w:t xml:space="preserve">The 1140 models </w:t>
            </w:r>
            <w:r w:rsidR="00CA27E5" w:rsidRPr="00210890">
              <w:rPr>
                <w:rFonts w:ascii="Arial" w:hAnsi="Arial" w:cs="Arial"/>
              </w:rPr>
              <w:t>can be</w:t>
            </w:r>
            <w:r w:rsidRPr="00210890">
              <w:rPr>
                <w:rFonts w:ascii="Arial" w:hAnsi="Arial" w:cs="Arial"/>
              </w:rPr>
              <w:t xml:space="preserve"> complex</w:t>
            </w:r>
            <w:r w:rsidR="00CA27E5" w:rsidRPr="00210890">
              <w:rPr>
                <w:rFonts w:ascii="Arial" w:hAnsi="Arial" w:cs="Arial"/>
              </w:rPr>
              <w:t xml:space="preserve">, with shared spaces and hybrid models. </w:t>
            </w:r>
            <w:r w:rsidR="00AF0AD9" w:rsidRPr="00210890">
              <w:rPr>
                <w:rFonts w:ascii="Arial" w:hAnsi="Arial" w:cs="Arial"/>
              </w:rPr>
              <w:t>E.g.</w:t>
            </w:r>
            <w:r w:rsidR="00BD161E" w:rsidRPr="00210890">
              <w:rPr>
                <w:rFonts w:ascii="Arial" w:hAnsi="Arial" w:cs="Arial"/>
              </w:rPr>
              <w:t xml:space="preserve"> Monday - Wednesday; Wednesday - Friday (2.5 days each); Monday – Thursday (4 shorter days) = 3 </w:t>
            </w:r>
            <w:r w:rsidR="00CA27E5" w:rsidRPr="00210890">
              <w:rPr>
                <w:rFonts w:ascii="Arial" w:hAnsi="Arial" w:cs="Arial"/>
              </w:rPr>
              <w:t xml:space="preserve">discrete groups BUT there could be 60+ in each group. To circumvent this we will assess each situation, but as a rough guide </w:t>
            </w:r>
            <w:r w:rsidR="00210890">
              <w:rPr>
                <w:rFonts w:ascii="Arial" w:hAnsi="Arial" w:cs="Arial"/>
              </w:rPr>
              <w:t>25</w:t>
            </w:r>
            <w:r w:rsidR="00CA27E5" w:rsidRPr="00210890">
              <w:rPr>
                <w:rFonts w:ascii="Arial" w:hAnsi="Arial" w:cs="Arial"/>
              </w:rPr>
              <w:t xml:space="preserve"> pupils = 1 class.</w:t>
            </w:r>
          </w:p>
          <w:p w14:paraId="08EADD5F" w14:textId="77777777" w:rsidR="00BD161E" w:rsidRPr="00720048" w:rsidRDefault="00BD161E" w:rsidP="00260F14">
            <w:pPr>
              <w:widowControl w:val="0"/>
              <w:autoSpaceDE w:val="0"/>
              <w:autoSpaceDN w:val="0"/>
              <w:adjustRightInd w:val="0"/>
              <w:spacing w:line="250" w:lineRule="exact"/>
              <w:ind w:left="102"/>
              <w:rPr>
                <w:rFonts w:ascii="Arial" w:hAnsi="Arial" w:cs="Arial"/>
              </w:rPr>
            </w:pPr>
          </w:p>
          <w:p w14:paraId="353B4008" w14:textId="77777777" w:rsidR="00BD161E" w:rsidRPr="00720048" w:rsidRDefault="00BD161E" w:rsidP="00260F14">
            <w:pPr>
              <w:widowControl w:val="0"/>
              <w:autoSpaceDE w:val="0"/>
              <w:autoSpaceDN w:val="0"/>
              <w:adjustRightInd w:val="0"/>
              <w:spacing w:line="250" w:lineRule="exact"/>
              <w:ind w:left="102"/>
              <w:rPr>
                <w:rFonts w:ascii="Arial" w:hAnsi="Arial" w:cs="Arial"/>
                <w:spacing w:val="2"/>
              </w:rPr>
            </w:pPr>
          </w:p>
        </w:tc>
      </w:tr>
      <w:tr w:rsidR="00550E40" w:rsidRPr="00720048" w14:paraId="7F18802E" w14:textId="77777777" w:rsidTr="00720048">
        <w:trPr>
          <w:trHeight w:hRule="exact" w:val="2142"/>
        </w:trPr>
        <w:tc>
          <w:tcPr>
            <w:tcW w:w="533" w:type="dxa"/>
            <w:tcBorders>
              <w:top w:val="single" w:sz="6" w:space="0" w:color="000000"/>
              <w:left w:val="single" w:sz="6" w:space="0" w:color="000000"/>
              <w:bottom w:val="single" w:sz="6" w:space="0" w:color="000000"/>
              <w:right w:val="single" w:sz="6" w:space="0" w:color="000000"/>
            </w:tcBorders>
          </w:tcPr>
          <w:p w14:paraId="4E04F63D" w14:textId="77777777" w:rsidR="00550E40" w:rsidRPr="002A7E01" w:rsidRDefault="00550E40" w:rsidP="00454663">
            <w:pPr>
              <w:widowControl w:val="0"/>
              <w:autoSpaceDE w:val="0"/>
              <w:autoSpaceDN w:val="0"/>
              <w:adjustRightInd w:val="0"/>
              <w:spacing w:line="250" w:lineRule="exact"/>
              <w:ind w:left="100" w:right="-20"/>
              <w:rPr>
                <w:rFonts w:ascii="Arial" w:hAnsi="Arial" w:cs="Arial"/>
              </w:rPr>
            </w:pPr>
            <w:r w:rsidRPr="002A7E01">
              <w:rPr>
                <w:rFonts w:ascii="Arial" w:hAnsi="Arial" w:cs="Arial"/>
              </w:rPr>
              <w:t>8.</w:t>
            </w:r>
          </w:p>
        </w:tc>
        <w:tc>
          <w:tcPr>
            <w:tcW w:w="4282" w:type="dxa"/>
            <w:tcBorders>
              <w:top w:val="single" w:sz="6" w:space="0" w:color="000000"/>
              <w:left w:val="single" w:sz="6" w:space="0" w:color="000000"/>
              <w:bottom w:val="single" w:sz="6" w:space="0" w:color="000000"/>
              <w:right w:val="single" w:sz="6" w:space="0" w:color="000000"/>
            </w:tcBorders>
          </w:tcPr>
          <w:p w14:paraId="2F67739A" w14:textId="77777777" w:rsidR="00550E40" w:rsidRPr="00C22EEE" w:rsidRDefault="00550E40" w:rsidP="00454663">
            <w:pPr>
              <w:widowControl w:val="0"/>
              <w:autoSpaceDE w:val="0"/>
              <w:autoSpaceDN w:val="0"/>
              <w:adjustRightInd w:val="0"/>
              <w:spacing w:line="250" w:lineRule="exact"/>
              <w:ind w:left="100" w:right="-20"/>
              <w:rPr>
                <w:rFonts w:ascii="Arial" w:hAnsi="Arial" w:cs="Arial"/>
              </w:rPr>
            </w:pPr>
            <w:r w:rsidRPr="00C22EEE">
              <w:rPr>
                <w:rFonts w:ascii="Arial" w:hAnsi="Arial" w:cs="Arial"/>
              </w:rPr>
              <w:t>A faculty PT will be responsible for several departments, for examp</w:t>
            </w:r>
            <w:r w:rsidR="002A7E01" w:rsidRPr="00C22EEE">
              <w:rPr>
                <w:rFonts w:ascii="Arial" w:hAnsi="Arial" w:cs="Arial"/>
              </w:rPr>
              <w:t>le PE, HE &amp; RME.</w:t>
            </w:r>
          </w:p>
          <w:p w14:paraId="2ECAB4F0" w14:textId="77777777" w:rsidR="002A7E01" w:rsidRPr="00C22EEE" w:rsidRDefault="002A7E01" w:rsidP="00454663">
            <w:pPr>
              <w:widowControl w:val="0"/>
              <w:autoSpaceDE w:val="0"/>
              <w:autoSpaceDN w:val="0"/>
              <w:adjustRightInd w:val="0"/>
              <w:spacing w:line="250" w:lineRule="exact"/>
              <w:ind w:left="100" w:right="-20"/>
              <w:rPr>
                <w:rFonts w:ascii="Arial" w:hAnsi="Arial" w:cs="Arial"/>
              </w:rPr>
            </w:pPr>
            <w:r w:rsidRPr="00C22EEE">
              <w:rPr>
                <w:rFonts w:ascii="Arial" w:hAnsi="Arial" w:cs="Arial"/>
              </w:rPr>
              <w:t>PE &amp; HE are taught in practical sets and RME in class sets.</w:t>
            </w:r>
          </w:p>
          <w:p w14:paraId="318C146F" w14:textId="77777777" w:rsidR="002A7E01" w:rsidRPr="00C22EEE" w:rsidRDefault="002A7E01" w:rsidP="002A7E01">
            <w:pPr>
              <w:widowControl w:val="0"/>
              <w:autoSpaceDE w:val="0"/>
              <w:autoSpaceDN w:val="0"/>
              <w:adjustRightInd w:val="0"/>
              <w:spacing w:line="250" w:lineRule="exact"/>
              <w:ind w:left="100" w:right="-20"/>
              <w:rPr>
                <w:rFonts w:ascii="Arial" w:hAnsi="Arial" w:cs="Arial"/>
              </w:rPr>
            </w:pPr>
            <w:r w:rsidRPr="00C22EEE">
              <w:rPr>
                <w:rFonts w:ascii="Arial" w:hAnsi="Arial" w:cs="Arial"/>
              </w:rPr>
              <w:t xml:space="preserve">How many classes are entered in </w:t>
            </w:r>
            <w:r w:rsidRPr="00C22EEE">
              <w:rPr>
                <w:rFonts w:ascii="Arial" w:hAnsi="Arial" w:cs="Arial"/>
                <w:b/>
              </w:rPr>
              <w:t>3.3</w:t>
            </w:r>
            <w:r w:rsidRPr="00C22EEE">
              <w:rPr>
                <w:rFonts w:ascii="Arial" w:hAnsi="Arial" w:cs="Arial"/>
              </w:rPr>
              <w:t xml:space="preserve"> for each year of the BGE (S1-S3)?</w:t>
            </w:r>
          </w:p>
        </w:tc>
        <w:tc>
          <w:tcPr>
            <w:tcW w:w="5093" w:type="dxa"/>
            <w:tcBorders>
              <w:top w:val="single" w:sz="6" w:space="0" w:color="000000"/>
              <w:left w:val="single" w:sz="6" w:space="0" w:color="000000"/>
              <w:bottom w:val="single" w:sz="6" w:space="0" w:color="000000"/>
              <w:right w:val="single" w:sz="6" w:space="0" w:color="000000"/>
            </w:tcBorders>
          </w:tcPr>
          <w:p w14:paraId="65F8B778" w14:textId="77777777" w:rsidR="009E4DC4" w:rsidRPr="00C22EEE" w:rsidRDefault="009E4DC4" w:rsidP="009E4DC4">
            <w:pPr>
              <w:widowControl w:val="0"/>
              <w:autoSpaceDE w:val="0"/>
              <w:autoSpaceDN w:val="0"/>
              <w:adjustRightInd w:val="0"/>
              <w:spacing w:line="250" w:lineRule="exact"/>
              <w:ind w:right="-20"/>
              <w:rPr>
                <w:rFonts w:ascii="Arial" w:hAnsi="Arial" w:cs="Arial"/>
              </w:rPr>
            </w:pPr>
            <w:r w:rsidRPr="00C22EEE">
              <w:rPr>
                <w:rFonts w:ascii="Arial" w:hAnsi="Arial" w:cs="Arial"/>
              </w:rPr>
              <w:t xml:space="preserve">  There are three clear subjects here.</w:t>
            </w:r>
          </w:p>
          <w:p w14:paraId="11A36BEF" w14:textId="77777777" w:rsidR="009E4DC4" w:rsidRPr="00C22EEE" w:rsidRDefault="009E4DC4" w:rsidP="00454663">
            <w:pPr>
              <w:widowControl w:val="0"/>
              <w:autoSpaceDE w:val="0"/>
              <w:autoSpaceDN w:val="0"/>
              <w:adjustRightInd w:val="0"/>
              <w:spacing w:line="250" w:lineRule="exact"/>
              <w:ind w:left="100" w:right="-20"/>
              <w:rPr>
                <w:rFonts w:ascii="Arial" w:hAnsi="Arial" w:cs="Arial"/>
              </w:rPr>
            </w:pPr>
          </w:p>
          <w:p w14:paraId="45707489" w14:textId="77777777" w:rsidR="00550E40" w:rsidRPr="00C22EEE" w:rsidRDefault="002A7E01" w:rsidP="00454663">
            <w:pPr>
              <w:widowControl w:val="0"/>
              <w:autoSpaceDE w:val="0"/>
              <w:autoSpaceDN w:val="0"/>
              <w:adjustRightInd w:val="0"/>
              <w:spacing w:line="250" w:lineRule="exact"/>
              <w:ind w:left="100" w:right="-20"/>
              <w:rPr>
                <w:rFonts w:ascii="Arial" w:hAnsi="Arial" w:cs="Arial"/>
              </w:rPr>
            </w:pPr>
            <w:r w:rsidRPr="00C22EEE">
              <w:rPr>
                <w:rFonts w:ascii="Arial" w:hAnsi="Arial" w:cs="Arial"/>
              </w:rPr>
              <w:t>Students should not be double counted – each child should only be counted once in each faculty. In this example if 11 practical sets and 8 class sets, we would accept the higher of the two – 11 “classes”.</w:t>
            </w:r>
          </w:p>
          <w:p w14:paraId="063374E7" w14:textId="77777777" w:rsidR="002A7E01" w:rsidRPr="00C22EEE" w:rsidRDefault="002A7E01" w:rsidP="00454663">
            <w:pPr>
              <w:widowControl w:val="0"/>
              <w:autoSpaceDE w:val="0"/>
              <w:autoSpaceDN w:val="0"/>
              <w:adjustRightInd w:val="0"/>
              <w:spacing w:line="250" w:lineRule="exact"/>
              <w:ind w:left="100" w:right="-20"/>
              <w:rPr>
                <w:rFonts w:ascii="Arial" w:hAnsi="Arial" w:cs="Arial"/>
                <w:b/>
              </w:rPr>
            </w:pPr>
            <w:r w:rsidRPr="00C22EEE">
              <w:rPr>
                <w:rFonts w:ascii="Arial" w:hAnsi="Arial" w:cs="Arial"/>
                <w:b/>
              </w:rPr>
              <w:t>Note not 11 + 11 + 8 = 30</w:t>
            </w:r>
          </w:p>
        </w:tc>
      </w:tr>
      <w:tr w:rsidR="002A7E01" w:rsidRPr="00720048" w14:paraId="189CFD60" w14:textId="77777777" w:rsidTr="001D67BE">
        <w:trPr>
          <w:trHeight w:hRule="exact" w:val="2822"/>
        </w:trPr>
        <w:tc>
          <w:tcPr>
            <w:tcW w:w="533" w:type="dxa"/>
            <w:tcBorders>
              <w:top w:val="single" w:sz="6" w:space="0" w:color="000000"/>
              <w:left w:val="single" w:sz="6" w:space="0" w:color="000000"/>
              <w:bottom w:val="single" w:sz="6" w:space="0" w:color="000000"/>
              <w:right w:val="single" w:sz="6" w:space="0" w:color="000000"/>
            </w:tcBorders>
          </w:tcPr>
          <w:p w14:paraId="69FA62BD" w14:textId="77777777" w:rsidR="002A7E01" w:rsidRDefault="009E4DC4" w:rsidP="00454663">
            <w:pPr>
              <w:widowControl w:val="0"/>
              <w:autoSpaceDE w:val="0"/>
              <w:autoSpaceDN w:val="0"/>
              <w:adjustRightInd w:val="0"/>
              <w:spacing w:line="250" w:lineRule="exact"/>
              <w:ind w:left="100" w:right="-20"/>
              <w:rPr>
                <w:rFonts w:ascii="Arial" w:hAnsi="Arial" w:cs="Arial"/>
              </w:rPr>
            </w:pPr>
            <w:r>
              <w:rPr>
                <w:rFonts w:ascii="Arial" w:hAnsi="Arial" w:cs="Arial"/>
              </w:rPr>
              <w:t>9.</w:t>
            </w:r>
          </w:p>
        </w:tc>
        <w:tc>
          <w:tcPr>
            <w:tcW w:w="4282" w:type="dxa"/>
            <w:tcBorders>
              <w:top w:val="single" w:sz="6" w:space="0" w:color="000000"/>
              <w:left w:val="single" w:sz="6" w:space="0" w:color="000000"/>
              <w:bottom w:val="single" w:sz="6" w:space="0" w:color="000000"/>
              <w:right w:val="single" w:sz="6" w:space="0" w:color="000000"/>
            </w:tcBorders>
          </w:tcPr>
          <w:p w14:paraId="45AADA94" w14:textId="77777777" w:rsidR="002A7E01" w:rsidRPr="00C22EEE" w:rsidRDefault="003C197C" w:rsidP="00454663">
            <w:pPr>
              <w:widowControl w:val="0"/>
              <w:autoSpaceDE w:val="0"/>
              <w:autoSpaceDN w:val="0"/>
              <w:adjustRightInd w:val="0"/>
              <w:spacing w:line="250" w:lineRule="exact"/>
              <w:ind w:left="100" w:right="-20"/>
              <w:rPr>
                <w:rFonts w:ascii="Arial" w:hAnsi="Arial" w:cs="Arial"/>
              </w:rPr>
            </w:pPr>
            <w:r w:rsidRPr="00C22EEE">
              <w:rPr>
                <w:rFonts w:ascii="Arial" w:hAnsi="Arial" w:cs="Arial"/>
              </w:rPr>
              <w:t xml:space="preserve">In </w:t>
            </w:r>
            <w:r w:rsidRPr="00C22EEE">
              <w:rPr>
                <w:rFonts w:ascii="Arial" w:hAnsi="Arial" w:cs="Arial"/>
                <w:b/>
              </w:rPr>
              <w:t>3.3</w:t>
            </w:r>
            <w:r w:rsidRPr="00C22EEE">
              <w:rPr>
                <w:rFonts w:ascii="Arial" w:hAnsi="Arial" w:cs="Arial"/>
              </w:rPr>
              <w:t>, f</w:t>
            </w:r>
            <w:r w:rsidR="009E4DC4" w:rsidRPr="00C22EEE">
              <w:rPr>
                <w:rFonts w:ascii="Arial" w:hAnsi="Arial" w:cs="Arial"/>
              </w:rPr>
              <w:t>rom S3 onwards PE and RME split into Core and Elective subjects. How many subjects and classes can I claim here?</w:t>
            </w:r>
          </w:p>
        </w:tc>
        <w:tc>
          <w:tcPr>
            <w:tcW w:w="5093" w:type="dxa"/>
            <w:tcBorders>
              <w:top w:val="single" w:sz="6" w:space="0" w:color="000000"/>
              <w:left w:val="single" w:sz="6" w:space="0" w:color="000000"/>
              <w:bottom w:val="single" w:sz="6" w:space="0" w:color="000000"/>
              <w:right w:val="single" w:sz="6" w:space="0" w:color="000000"/>
            </w:tcBorders>
          </w:tcPr>
          <w:p w14:paraId="46904B83" w14:textId="77777777" w:rsidR="002A7E01" w:rsidRPr="00C22EEE" w:rsidRDefault="009E4DC4" w:rsidP="00C22EEE">
            <w:pPr>
              <w:widowControl w:val="0"/>
              <w:autoSpaceDE w:val="0"/>
              <w:autoSpaceDN w:val="0"/>
              <w:adjustRightInd w:val="0"/>
              <w:spacing w:line="250" w:lineRule="exact"/>
              <w:ind w:right="-20"/>
              <w:rPr>
                <w:rFonts w:ascii="Arial" w:hAnsi="Arial" w:cs="Arial"/>
              </w:rPr>
            </w:pPr>
            <w:r w:rsidRPr="00C22EEE">
              <w:rPr>
                <w:rFonts w:ascii="Arial" w:hAnsi="Arial" w:cs="Arial"/>
              </w:rPr>
              <w:t xml:space="preserve">PE &amp; RME will only count once each </w:t>
            </w:r>
            <w:r w:rsidR="001D67BE" w:rsidRPr="00C22EEE">
              <w:rPr>
                <w:rFonts w:ascii="Arial" w:hAnsi="Arial" w:cs="Arial"/>
              </w:rPr>
              <w:t>as subjects</w:t>
            </w:r>
            <w:r w:rsidRPr="00C22EEE">
              <w:rPr>
                <w:rFonts w:ascii="Arial" w:hAnsi="Arial" w:cs="Arial"/>
              </w:rPr>
              <w:t>– 2 subjects.</w:t>
            </w:r>
          </w:p>
          <w:p w14:paraId="28ADC213" w14:textId="77777777" w:rsidR="00D5403C" w:rsidRPr="00C22EEE" w:rsidRDefault="00D5403C" w:rsidP="001D67BE">
            <w:pPr>
              <w:widowControl w:val="0"/>
              <w:autoSpaceDE w:val="0"/>
              <w:autoSpaceDN w:val="0"/>
              <w:adjustRightInd w:val="0"/>
              <w:spacing w:line="250" w:lineRule="exact"/>
              <w:ind w:right="-20"/>
              <w:rPr>
                <w:rFonts w:ascii="Arial" w:hAnsi="Arial" w:cs="Arial"/>
              </w:rPr>
            </w:pPr>
          </w:p>
          <w:p w14:paraId="2CFB1271" w14:textId="77777777" w:rsidR="00D5403C" w:rsidRPr="00C22EEE" w:rsidRDefault="001D67BE" w:rsidP="00D5403C">
            <w:pPr>
              <w:widowControl w:val="0"/>
              <w:autoSpaceDE w:val="0"/>
              <w:autoSpaceDN w:val="0"/>
              <w:adjustRightInd w:val="0"/>
              <w:spacing w:line="250" w:lineRule="exact"/>
              <w:ind w:right="-20"/>
              <w:rPr>
                <w:rFonts w:ascii="Arial" w:hAnsi="Arial" w:cs="Arial"/>
              </w:rPr>
            </w:pPr>
            <w:r w:rsidRPr="00C22EEE">
              <w:rPr>
                <w:rFonts w:ascii="Arial" w:hAnsi="Arial" w:cs="Arial"/>
              </w:rPr>
              <w:t>After</w:t>
            </w:r>
            <w:r w:rsidR="00D5403C" w:rsidRPr="00C22EEE">
              <w:rPr>
                <w:rFonts w:ascii="Arial" w:hAnsi="Arial" w:cs="Arial"/>
              </w:rPr>
              <w:t xml:space="preserve"> subject choices have been made, the groupings are likely to be different for </w:t>
            </w:r>
            <w:r w:rsidRPr="00C22EEE">
              <w:rPr>
                <w:rFonts w:ascii="Arial" w:hAnsi="Arial" w:cs="Arial"/>
              </w:rPr>
              <w:t>each subject</w:t>
            </w:r>
            <w:r w:rsidR="00D5403C" w:rsidRPr="00C22EEE">
              <w:rPr>
                <w:rFonts w:ascii="Arial" w:hAnsi="Arial" w:cs="Arial"/>
              </w:rPr>
              <w:t xml:space="preserve"> and </w:t>
            </w:r>
            <w:r w:rsidRPr="00C22EEE">
              <w:rPr>
                <w:rFonts w:ascii="Arial" w:hAnsi="Arial" w:cs="Arial"/>
              </w:rPr>
              <w:t xml:space="preserve">each elective class </w:t>
            </w:r>
            <w:r w:rsidR="00D5403C" w:rsidRPr="00C22EEE">
              <w:rPr>
                <w:rFonts w:ascii="Arial" w:hAnsi="Arial" w:cs="Arial"/>
              </w:rPr>
              <w:t>should be counted separately.</w:t>
            </w:r>
          </w:p>
          <w:p w14:paraId="36FF5417" w14:textId="77777777" w:rsidR="001D67BE" w:rsidRPr="00C22EEE" w:rsidRDefault="001D67BE" w:rsidP="00D5403C">
            <w:pPr>
              <w:widowControl w:val="0"/>
              <w:autoSpaceDE w:val="0"/>
              <w:autoSpaceDN w:val="0"/>
              <w:adjustRightInd w:val="0"/>
              <w:spacing w:line="250" w:lineRule="exact"/>
              <w:ind w:right="-20"/>
              <w:rPr>
                <w:rFonts w:ascii="Arial" w:hAnsi="Arial" w:cs="Arial"/>
              </w:rPr>
            </w:pPr>
          </w:p>
          <w:p w14:paraId="7C49C46D" w14:textId="77777777" w:rsidR="001D67BE" w:rsidRPr="00C22EEE" w:rsidRDefault="001D67BE" w:rsidP="001D67BE">
            <w:pPr>
              <w:widowControl w:val="0"/>
              <w:autoSpaceDE w:val="0"/>
              <w:autoSpaceDN w:val="0"/>
              <w:adjustRightInd w:val="0"/>
              <w:spacing w:line="250" w:lineRule="exact"/>
              <w:ind w:right="-20"/>
              <w:rPr>
                <w:rFonts w:ascii="Arial" w:hAnsi="Arial" w:cs="Arial"/>
              </w:rPr>
            </w:pPr>
            <w:r w:rsidRPr="00C22EEE">
              <w:rPr>
                <w:rFonts w:ascii="Arial" w:hAnsi="Arial" w:cs="Arial"/>
              </w:rPr>
              <w:t xml:space="preserve">However, </w:t>
            </w:r>
            <w:r w:rsidR="00C15D33" w:rsidRPr="00C22EEE">
              <w:rPr>
                <w:rFonts w:ascii="Arial" w:hAnsi="Arial" w:cs="Arial"/>
              </w:rPr>
              <w:t xml:space="preserve">at this point </w:t>
            </w:r>
            <w:r w:rsidRPr="00C22EEE">
              <w:rPr>
                <w:rFonts w:ascii="Arial" w:hAnsi="Arial" w:cs="Arial"/>
              </w:rPr>
              <w:t>counting each Core class will result in double counting (as in S1/S2) so should not be included</w:t>
            </w:r>
            <w:r w:rsidR="00C15D33" w:rsidRPr="00C22EEE">
              <w:rPr>
                <w:rFonts w:ascii="Arial" w:hAnsi="Arial" w:cs="Arial"/>
              </w:rPr>
              <w:t>.</w:t>
            </w:r>
          </w:p>
          <w:p w14:paraId="35019424" w14:textId="77777777" w:rsidR="001D67BE" w:rsidRPr="00C22EEE" w:rsidRDefault="001D67BE" w:rsidP="00D5403C">
            <w:pPr>
              <w:widowControl w:val="0"/>
              <w:autoSpaceDE w:val="0"/>
              <w:autoSpaceDN w:val="0"/>
              <w:adjustRightInd w:val="0"/>
              <w:spacing w:line="250" w:lineRule="exact"/>
              <w:ind w:right="-20"/>
              <w:rPr>
                <w:rFonts w:ascii="Arial" w:hAnsi="Arial" w:cs="Arial"/>
              </w:rPr>
            </w:pPr>
          </w:p>
        </w:tc>
      </w:tr>
      <w:tr w:rsidR="002736EE" w:rsidRPr="00720048" w14:paraId="61A6741E" w14:textId="77777777" w:rsidTr="00720048">
        <w:trPr>
          <w:trHeight w:hRule="exact" w:val="2142"/>
        </w:trPr>
        <w:tc>
          <w:tcPr>
            <w:tcW w:w="533" w:type="dxa"/>
            <w:tcBorders>
              <w:top w:val="single" w:sz="6" w:space="0" w:color="000000"/>
              <w:left w:val="single" w:sz="6" w:space="0" w:color="000000"/>
              <w:bottom w:val="single" w:sz="6" w:space="0" w:color="000000"/>
              <w:right w:val="single" w:sz="6" w:space="0" w:color="000000"/>
            </w:tcBorders>
          </w:tcPr>
          <w:p w14:paraId="59B10C9D" w14:textId="77777777" w:rsidR="002736EE" w:rsidRPr="00720048" w:rsidRDefault="009E4DC4" w:rsidP="00454663">
            <w:pPr>
              <w:widowControl w:val="0"/>
              <w:autoSpaceDE w:val="0"/>
              <w:autoSpaceDN w:val="0"/>
              <w:adjustRightInd w:val="0"/>
              <w:spacing w:line="250" w:lineRule="exact"/>
              <w:ind w:left="100" w:right="-20"/>
              <w:rPr>
                <w:rFonts w:ascii="Arial" w:hAnsi="Arial" w:cs="Arial"/>
              </w:rPr>
            </w:pPr>
            <w:r>
              <w:rPr>
                <w:rFonts w:ascii="Arial" w:hAnsi="Arial" w:cs="Arial"/>
              </w:rPr>
              <w:t>10</w:t>
            </w:r>
            <w:r w:rsidR="002736EE" w:rsidRPr="00720048">
              <w:rPr>
                <w:rFonts w:ascii="Arial" w:hAnsi="Arial" w:cs="Arial"/>
              </w:rPr>
              <w:t>.</w:t>
            </w:r>
          </w:p>
        </w:tc>
        <w:tc>
          <w:tcPr>
            <w:tcW w:w="4282" w:type="dxa"/>
            <w:tcBorders>
              <w:top w:val="single" w:sz="6" w:space="0" w:color="000000"/>
              <w:left w:val="single" w:sz="6" w:space="0" w:color="000000"/>
              <w:bottom w:val="single" w:sz="6" w:space="0" w:color="000000"/>
              <w:right w:val="single" w:sz="6" w:space="0" w:color="000000"/>
            </w:tcBorders>
          </w:tcPr>
          <w:p w14:paraId="783DBA79" w14:textId="77777777" w:rsidR="002736EE" w:rsidRPr="00720048" w:rsidRDefault="002736EE" w:rsidP="00454663">
            <w:pPr>
              <w:widowControl w:val="0"/>
              <w:autoSpaceDE w:val="0"/>
              <w:autoSpaceDN w:val="0"/>
              <w:adjustRightInd w:val="0"/>
              <w:spacing w:line="250" w:lineRule="exact"/>
              <w:ind w:left="100" w:right="-20"/>
              <w:rPr>
                <w:rFonts w:ascii="Arial" w:hAnsi="Arial" w:cs="Arial"/>
              </w:rPr>
            </w:pPr>
            <w:r w:rsidRPr="00720048">
              <w:rPr>
                <w:rFonts w:ascii="Arial" w:hAnsi="Arial" w:cs="Arial"/>
              </w:rPr>
              <w:t>In a modern languages department a PT may be responsible for three languages. This would require an entry of three in</w:t>
            </w:r>
          </w:p>
          <w:p w14:paraId="7327B32F" w14:textId="77777777" w:rsidR="002736EE" w:rsidRPr="00720048" w:rsidRDefault="002736EE" w:rsidP="00454663">
            <w:pPr>
              <w:widowControl w:val="0"/>
              <w:autoSpaceDE w:val="0"/>
              <w:autoSpaceDN w:val="0"/>
              <w:adjustRightInd w:val="0"/>
              <w:spacing w:line="250" w:lineRule="exact"/>
              <w:ind w:left="100" w:right="-20"/>
              <w:rPr>
                <w:rFonts w:ascii="Arial" w:hAnsi="Arial" w:cs="Arial"/>
              </w:rPr>
            </w:pPr>
            <w:r w:rsidRPr="00720048">
              <w:rPr>
                <w:rFonts w:ascii="Arial" w:hAnsi="Arial" w:cs="Arial"/>
              </w:rPr>
              <w:t xml:space="preserve">subject responsibility </w:t>
            </w:r>
            <w:r w:rsidR="00BD161E" w:rsidRPr="00720048">
              <w:rPr>
                <w:rFonts w:ascii="Arial" w:hAnsi="Arial" w:cs="Arial"/>
              </w:rPr>
              <w:t>in</w:t>
            </w:r>
            <w:r w:rsidRPr="00720048">
              <w:rPr>
                <w:rFonts w:ascii="Arial" w:hAnsi="Arial" w:cs="Arial"/>
              </w:rPr>
              <w:t xml:space="preserve"> </w:t>
            </w:r>
            <w:r w:rsidRPr="003C197C">
              <w:rPr>
                <w:rFonts w:ascii="Arial" w:hAnsi="Arial" w:cs="Arial"/>
                <w:b/>
              </w:rPr>
              <w:t>3.3</w:t>
            </w:r>
            <w:r w:rsidRPr="00720048">
              <w:rPr>
                <w:rFonts w:ascii="Arial" w:hAnsi="Arial" w:cs="Arial"/>
              </w:rPr>
              <w:t>. There may be three national qualifications within</w:t>
            </w:r>
          </w:p>
          <w:p w14:paraId="5511FC66" w14:textId="77777777" w:rsidR="002736EE" w:rsidRPr="00720048" w:rsidRDefault="002736EE" w:rsidP="00454663">
            <w:pPr>
              <w:widowControl w:val="0"/>
              <w:autoSpaceDE w:val="0"/>
              <w:autoSpaceDN w:val="0"/>
              <w:adjustRightInd w:val="0"/>
              <w:spacing w:before="1"/>
              <w:ind w:left="100" w:right="84"/>
              <w:rPr>
                <w:rFonts w:ascii="Arial" w:hAnsi="Arial" w:cs="Arial"/>
              </w:rPr>
            </w:pPr>
            <w:r w:rsidRPr="00720048">
              <w:rPr>
                <w:rFonts w:ascii="Arial" w:hAnsi="Arial" w:cs="Arial"/>
              </w:rPr>
              <w:t>each subject.  Can we clarify if this should be entered as 9 or 3 in the number of qualifications section?</w:t>
            </w:r>
          </w:p>
        </w:tc>
        <w:tc>
          <w:tcPr>
            <w:tcW w:w="5093" w:type="dxa"/>
            <w:tcBorders>
              <w:top w:val="single" w:sz="6" w:space="0" w:color="000000"/>
              <w:left w:val="single" w:sz="6" w:space="0" w:color="000000"/>
              <w:bottom w:val="single" w:sz="6" w:space="0" w:color="000000"/>
              <w:right w:val="single" w:sz="6" w:space="0" w:color="000000"/>
            </w:tcBorders>
          </w:tcPr>
          <w:p w14:paraId="2E0CA54E" w14:textId="77777777" w:rsidR="002736EE" w:rsidRPr="00720048" w:rsidRDefault="002736EE" w:rsidP="00454663">
            <w:pPr>
              <w:widowControl w:val="0"/>
              <w:autoSpaceDE w:val="0"/>
              <w:autoSpaceDN w:val="0"/>
              <w:adjustRightInd w:val="0"/>
              <w:spacing w:line="250" w:lineRule="exact"/>
              <w:ind w:left="100" w:right="-20"/>
              <w:rPr>
                <w:rFonts w:ascii="Arial" w:hAnsi="Arial" w:cs="Arial"/>
              </w:rPr>
            </w:pPr>
            <w:r w:rsidRPr="00720048">
              <w:rPr>
                <w:rFonts w:ascii="Arial" w:hAnsi="Arial" w:cs="Arial"/>
              </w:rPr>
              <w:t>The national qualifications box should include the total number of national qualifications for which pupils are presented for all subjects in which the</w:t>
            </w:r>
          </w:p>
          <w:p w14:paraId="362E696B" w14:textId="77777777" w:rsidR="002736EE" w:rsidRPr="00720048" w:rsidRDefault="002736EE" w:rsidP="00454663">
            <w:pPr>
              <w:widowControl w:val="0"/>
              <w:autoSpaceDE w:val="0"/>
              <w:autoSpaceDN w:val="0"/>
              <w:adjustRightInd w:val="0"/>
              <w:spacing w:line="250" w:lineRule="exact"/>
              <w:ind w:left="100" w:right="-20"/>
              <w:rPr>
                <w:rFonts w:ascii="Arial" w:hAnsi="Arial" w:cs="Arial"/>
              </w:rPr>
            </w:pPr>
            <w:r w:rsidRPr="00720048">
              <w:rPr>
                <w:rFonts w:ascii="Arial" w:hAnsi="Arial" w:cs="Arial"/>
              </w:rPr>
              <w:t>post holder has direct curricular responsibility. Therefore, in this example, 9 should be entered in</w:t>
            </w:r>
          </w:p>
          <w:p w14:paraId="2D8EFDAC" w14:textId="77777777" w:rsidR="002736EE" w:rsidRPr="00720048" w:rsidRDefault="002736EE" w:rsidP="00454663">
            <w:pPr>
              <w:widowControl w:val="0"/>
              <w:autoSpaceDE w:val="0"/>
              <w:autoSpaceDN w:val="0"/>
              <w:adjustRightInd w:val="0"/>
              <w:spacing w:line="250" w:lineRule="exact"/>
              <w:ind w:left="100" w:right="-20"/>
              <w:rPr>
                <w:rFonts w:ascii="Arial" w:hAnsi="Arial" w:cs="Arial"/>
              </w:rPr>
            </w:pPr>
            <w:r w:rsidRPr="00720048">
              <w:rPr>
                <w:rFonts w:ascii="Arial" w:hAnsi="Arial" w:cs="Arial"/>
              </w:rPr>
              <w:t>the number of qualifications box.</w:t>
            </w:r>
          </w:p>
        </w:tc>
      </w:tr>
      <w:tr w:rsidR="00720048" w:rsidRPr="00720048" w14:paraId="3B25E520" w14:textId="77777777" w:rsidTr="00C15D33">
        <w:trPr>
          <w:trHeight w:hRule="exact" w:val="2680"/>
        </w:trPr>
        <w:tc>
          <w:tcPr>
            <w:tcW w:w="533" w:type="dxa"/>
            <w:tcBorders>
              <w:top w:val="single" w:sz="6" w:space="0" w:color="000000"/>
              <w:left w:val="single" w:sz="6" w:space="0" w:color="000000"/>
              <w:bottom w:val="single" w:sz="6" w:space="0" w:color="000000"/>
              <w:right w:val="single" w:sz="6" w:space="0" w:color="000000"/>
            </w:tcBorders>
          </w:tcPr>
          <w:p w14:paraId="49C18B6C" w14:textId="77777777" w:rsidR="00720048" w:rsidRDefault="009E4DC4" w:rsidP="00720048">
            <w:pPr>
              <w:widowControl w:val="0"/>
              <w:autoSpaceDE w:val="0"/>
              <w:autoSpaceDN w:val="0"/>
              <w:adjustRightInd w:val="0"/>
              <w:spacing w:line="250" w:lineRule="exact"/>
              <w:ind w:left="100" w:right="-20"/>
              <w:rPr>
                <w:rFonts w:ascii="Times New Roman" w:hAnsi="Times New Roman"/>
                <w:sz w:val="24"/>
                <w:szCs w:val="24"/>
              </w:rPr>
            </w:pPr>
            <w:r>
              <w:rPr>
                <w:rFonts w:ascii="Arial" w:hAnsi="Arial" w:cs="Arial"/>
              </w:rPr>
              <w:t>11</w:t>
            </w:r>
            <w:r w:rsidR="00720048">
              <w:rPr>
                <w:rFonts w:ascii="Arial" w:hAnsi="Arial" w:cs="Arial"/>
              </w:rPr>
              <w:t>.</w:t>
            </w:r>
          </w:p>
        </w:tc>
        <w:tc>
          <w:tcPr>
            <w:tcW w:w="4282" w:type="dxa"/>
            <w:tcBorders>
              <w:top w:val="single" w:sz="6" w:space="0" w:color="000000"/>
              <w:left w:val="single" w:sz="6" w:space="0" w:color="000000"/>
              <w:bottom w:val="single" w:sz="6" w:space="0" w:color="000000"/>
              <w:right w:val="single" w:sz="6" w:space="0" w:color="000000"/>
            </w:tcBorders>
          </w:tcPr>
          <w:p w14:paraId="210E96FD" w14:textId="77777777" w:rsidR="00720048" w:rsidRDefault="00720048" w:rsidP="00720048">
            <w:pPr>
              <w:widowControl w:val="0"/>
              <w:autoSpaceDE w:val="0"/>
              <w:autoSpaceDN w:val="0"/>
              <w:adjustRightInd w:val="0"/>
              <w:spacing w:line="250" w:lineRule="exact"/>
              <w:ind w:left="100" w:right="-20"/>
              <w:rPr>
                <w:rFonts w:ascii="Arial" w:hAnsi="Arial" w:cs="Arial"/>
              </w:rPr>
            </w:pPr>
            <w:r>
              <w:rPr>
                <w:rFonts w:ascii="Arial" w:hAnsi="Arial" w:cs="Arial"/>
                <w:spacing w:val="1"/>
              </w:rPr>
              <w:t>I</w:t>
            </w:r>
            <w:r>
              <w:rPr>
                <w:rFonts w:ascii="Arial" w:hAnsi="Arial" w:cs="Arial"/>
              </w:rPr>
              <w:t xml:space="preserve">n </w:t>
            </w:r>
            <w:r>
              <w:rPr>
                <w:rFonts w:ascii="Arial" w:hAnsi="Arial" w:cs="Arial"/>
                <w:spacing w:val="-2"/>
              </w:rPr>
              <w:t>p</w:t>
            </w:r>
            <w:r>
              <w:rPr>
                <w:rFonts w:ascii="Arial" w:hAnsi="Arial" w:cs="Arial"/>
                <w:spacing w:val="1"/>
              </w:rPr>
              <w:t>r</w:t>
            </w:r>
            <w:r>
              <w:rPr>
                <w:rFonts w:ascii="Arial" w:hAnsi="Arial" w:cs="Arial"/>
                <w:spacing w:val="-1"/>
              </w:rPr>
              <w:t>i</w:t>
            </w:r>
            <w:r>
              <w:rPr>
                <w:rFonts w:ascii="Arial" w:hAnsi="Arial" w:cs="Arial"/>
                <w:spacing w:val="1"/>
              </w:rPr>
              <w:t>m</w:t>
            </w:r>
            <w:r>
              <w:rPr>
                <w:rFonts w:ascii="Arial" w:hAnsi="Arial" w:cs="Arial"/>
              </w:rPr>
              <w:t>ary</w:t>
            </w:r>
            <w:r>
              <w:rPr>
                <w:rFonts w:ascii="Arial" w:hAnsi="Arial" w:cs="Arial"/>
                <w:spacing w:val="-1"/>
              </w:rPr>
              <w:t xml:space="preserve"> </w:t>
            </w:r>
            <w:r>
              <w:rPr>
                <w:rFonts w:ascii="Arial" w:hAnsi="Arial" w:cs="Arial"/>
              </w:rPr>
              <w:t>sch</w:t>
            </w:r>
            <w:r>
              <w:rPr>
                <w:rFonts w:ascii="Arial" w:hAnsi="Arial" w:cs="Arial"/>
                <w:spacing w:val="-1"/>
              </w:rPr>
              <w:t>o</w:t>
            </w:r>
            <w:r>
              <w:rPr>
                <w:rFonts w:ascii="Arial" w:hAnsi="Arial" w:cs="Arial"/>
              </w:rPr>
              <w:t>o</w:t>
            </w:r>
            <w:r>
              <w:rPr>
                <w:rFonts w:ascii="Arial" w:hAnsi="Arial" w:cs="Arial"/>
                <w:spacing w:val="-1"/>
              </w:rPr>
              <w:t>l</w:t>
            </w:r>
            <w:r>
              <w:rPr>
                <w:rFonts w:ascii="Arial" w:hAnsi="Arial" w:cs="Arial"/>
                <w:spacing w:val="-2"/>
              </w:rPr>
              <w:t>s</w:t>
            </w:r>
            <w:r>
              <w:rPr>
                <w:rFonts w:ascii="Arial" w:hAnsi="Arial" w:cs="Arial"/>
              </w:rPr>
              <w:t xml:space="preserve">, </w:t>
            </w:r>
            <w:r>
              <w:rPr>
                <w:rFonts w:ascii="Arial" w:hAnsi="Arial" w:cs="Arial"/>
                <w:spacing w:val="1"/>
              </w:rPr>
              <w:t>m</w:t>
            </w:r>
            <w:r>
              <w:rPr>
                <w:rFonts w:ascii="Arial" w:hAnsi="Arial" w:cs="Arial"/>
                <w:spacing w:val="-3"/>
              </w:rPr>
              <w:t>e</w:t>
            </w:r>
            <w:r>
              <w:rPr>
                <w:rFonts w:ascii="Arial" w:hAnsi="Arial" w:cs="Arial"/>
                <w:spacing w:val="-2"/>
              </w:rPr>
              <w:t>m</w:t>
            </w:r>
            <w:r>
              <w:rPr>
                <w:rFonts w:ascii="Arial" w:hAnsi="Arial" w:cs="Arial"/>
              </w:rPr>
              <w:t>b</w:t>
            </w:r>
            <w:r>
              <w:rPr>
                <w:rFonts w:ascii="Arial" w:hAnsi="Arial" w:cs="Arial"/>
                <w:spacing w:val="-1"/>
              </w:rPr>
              <w:t>e</w:t>
            </w:r>
            <w:r>
              <w:rPr>
                <w:rFonts w:ascii="Arial" w:hAnsi="Arial" w:cs="Arial"/>
                <w:spacing w:val="1"/>
              </w:rPr>
              <w:t>r</w:t>
            </w:r>
            <w:r>
              <w:rPr>
                <w:rFonts w:ascii="Arial" w:hAnsi="Arial" w:cs="Arial"/>
              </w:rPr>
              <w:t>s</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 xml:space="preserve">he </w:t>
            </w:r>
            <w:r>
              <w:rPr>
                <w:rFonts w:ascii="Arial" w:hAnsi="Arial" w:cs="Arial"/>
                <w:spacing w:val="-1"/>
              </w:rPr>
              <w:t>S</w:t>
            </w:r>
            <w:r>
              <w:rPr>
                <w:rFonts w:ascii="Arial" w:hAnsi="Arial" w:cs="Arial"/>
                <w:spacing w:val="-4"/>
              </w:rPr>
              <w:t>M</w:t>
            </w:r>
            <w:r>
              <w:rPr>
                <w:rFonts w:ascii="Arial" w:hAnsi="Arial" w:cs="Arial"/>
              </w:rPr>
              <w:t>T</w:t>
            </w:r>
          </w:p>
          <w:p w14:paraId="47C318D7" w14:textId="77777777" w:rsidR="00720048" w:rsidRDefault="00720048" w:rsidP="00720048">
            <w:pPr>
              <w:widowControl w:val="0"/>
              <w:autoSpaceDE w:val="0"/>
              <w:autoSpaceDN w:val="0"/>
              <w:adjustRightInd w:val="0"/>
              <w:spacing w:before="1"/>
              <w:ind w:left="100" w:right="145"/>
              <w:rPr>
                <w:rFonts w:ascii="Times New Roman" w:hAnsi="Times New Roman"/>
                <w:sz w:val="24"/>
                <w:szCs w:val="24"/>
              </w:rPr>
            </w:pPr>
            <w:r>
              <w:rPr>
                <w:rFonts w:ascii="Arial" w:hAnsi="Arial" w:cs="Arial"/>
                <w:spacing w:val="1"/>
              </w:rPr>
              <w:t>m</w:t>
            </w:r>
            <w:r>
              <w:rPr>
                <w:rFonts w:ascii="Arial" w:hAnsi="Arial" w:cs="Arial"/>
              </w:rPr>
              <w:t>ay</w:t>
            </w:r>
            <w:r>
              <w:rPr>
                <w:rFonts w:ascii="Arial" w:hAnsi="Arial" w:cs="Arial"/>
                <w:spacing w:val="-2"/>
              </w:rPr>
              <w:t xml:space="preserve"> </w:t>
            </w:r>
            <w:r>
              <w:rPr>
                <w:rFonts w:ascii="Arial" w:hAnsi="Arial" w:cs="Arial"/>
              </w:rPr>
              <w:t>h</w:t>
            </w:r>
            <w:r>
              <w:rPr>
                <w:rFonts w:ascii="Arial" w:hAnsi="Arial" w:cs="Arial"/>
                <w:spacing w:val="-1"/>
              </w:rPr>
              <w:t>a</w:t>
            </w:r>
            <w:r>
              <w:rPr>
                <w:rFonts w:ascii="Arial" w:hAnsi="Arial" w:cs="Arial"/>
                <w:spacing w:val="-2"/>
              </w:rPr>
              <w:t>v</w:t>
            </w:r>
            <w:r>
              <w:rPr>
                <w:rFonts w:ascii="Arial" w:hAnsi="Arial" w:cs="Arial"/>
              </w:rPr>
              <w:t>e a</w:t>
            </w:r>
            <w:r>
              <w:rPr>
                <w:rFonts w:ascii="Arial" w:hAnsi="Arial" w:cs="Arial"/>
                <w:spacing w:val="1"/>
              </w:rPr>
              <w:t xml:space="preserve"> </w:t>
            </w:r>
            <w:r>
              <w:rPr>
                <w:rFonts w:ascii="Arial" w:hAnsi="Arial" w:cs="Arial"/>
              </w:rPr>
              <w:t>cu</w:t>
            </w:r>
            <w:r>
              <w:rPr>
                <w:rFonts w:ascii="Arial" w:hAnsi="Arial" w:cs="Arial"/>
                <w:spacing w:val="-2"/>
              </w:rPr>
              <w:t>r</w:t>
            </w:r>
            <w:r>
              <w:rPr>
                <w:rFonts w:ascii="Arial" w:hAnsi="Arial" w:cs="Arial"/>
                <w:spacing w:val="1"/>
              </w:rPr>
              <w:t>r</w:t>
            </w:r>
            <w:r>
              <w:rPr>
                <w:rFonts w:ascii="Arial" w:hAnsi="Arial" w:cs="Arial"/>
                <w:spacing w:val="-1"/>
              </w:rPr>
              <w:t>i</w:t>
            </w:r>
            <w:r>
              <w:rPr>
                <w:rFonts w:ascii="Arial" w:hAnsi="Arial" w:cs="Arial"/>
              </w:rPr>
              <w:t>cu</w:t>
            </w:r>
            <w:r>
              <w:rPr>
                <w:rFonts w:ascii="Arial" w:hAnsi="Arial" w:cs="Arial"/>
                <w:spacing w:val="-1"/>
              </w:rPr>
              <w:t>l</w:t>
            </w:r>
            <w:r>
              <w:rPr>
                <w:rFonts w:ascii="Arial" w:hAnsi="Arial" w:cs="Arial"/>
              </w:rPr>
              <w:t>ar</w:t>
            </w:r>
            <w:r>
              <w:rPr>
                <w:rFonts w:ascii="Arial" w:hAnsi="Arial" w:cs="Arial"/>
                <w:spacing w:val="-1"/>
              </w:rPr>
              <w:t xml:space="preserve"> </w:t>
            </w:r>
            <w:r>
              <w:rPr>
                <w:rFonts w:ascii="Arial" w:hAnsi="Arial" w:cs="Arial"/>
                <w:spacing w:val="1"/>
              </w:rPr>
              <w:t>r</w:t>
            </w:r>
            <w:r>
              <w:rPr>
                <w:rFonts w:ascii="Arial" w:hAnsi="Arial" w:cs="Arial"/>
                <w:spacing w:val="-3"/>
              </w:rPr>
              <w:t>e</w:t>
            </w:r>
            <w:r>
              <w:rPr>
                <w:rFonts w:ascii="Arial" w:hAnsi="Arial" w:cs="Arial"/>
              </w:rPr>
              <w:t>sp</w:t>
            </w:r>
            <w:r>
              <w:rPr>
                <w:rFonts w:ascii="Arial" w:hAnsi="Arial" w:cs="Arial"/>
                <w:spacing w:val="-1"/>
              </w:rPr>
              <w:t>o</w:t>
            </w:r>
            <w:r>
              <w:rPr>
                <w:rFonts w:ascii="Arial" w:hAnsi="Arial" w:cs="Arial"/>
              </w:rPr>
              <w:t>ns</w:t>
            </w:r>
            <w:r>
              <w:rPr>
                <w:rFonts w:ascii="Arial" w:hAnsi="Arial" w:cs="Arial"/>
                <w:spacing w:val="-1"/>
              </w:rPr>
              <w:t>i</w:t>
            </w:r>
            <w:r>
              <w:rPr>
                <w:rFonts w:ascii="Arial" w:hAnsi="Arial" w:cs="Arial"/>
              </w:rPr>
              <w:t>b</w:t>
            </w:r>
            <w:r>
              <w:rPr>
                <w:rFonts w:ascii="Arial" w:hAnsi="Arial" w:cs="Arial"/>
                <w:spacing w:val="-1"/>
              </w:rPr>
              <w:t>ili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3"/>
              </w:rPr>
              <w:t>f</w:t>
            </w:r>
            <w:r>
              <w:rPr>
                <w:rFonts w:ascii="Arial" w:hAnsi="Arial" w:cs="Arial"/>
              </w:rPr>
              <w:t xml:space="preserve">or </w:t>
            </w:r>
            <w:r>
              <w:rPr>
                <w:rFonts w:ascii="Arial" w:hAnsi="Arial" w:cs="Arial"/>
                <w:spacing w:val="1"/>
              </w:rPr>
              <w:t>t</w:t>
            </w:r>
            <w:r>
              <w:rPr>
                <w:rFonts w:ascii="Arial" w:hAnsi="Arial" w:cs="Arial"/>
              </w:rPr>
              <w:t xml:space="preserve">he </w:t>
            </w:r>
            <w:r>
              <w:rPr>
                <w:rFonts w:ascii="Arial" w:hAnsi="Arial" w:cs="Arial"/>
                <w:spacing w:val="-3"/>
              </w:rPr>
              <w:t>w</w:t>
            </w:r>
            <w:r>
              <w:rPr>
                <w:rFonts w:ascii="Arial" w:hAnsi="Arial" w:cs="Arial"/>
              </w:rPr>
              <w:t>h</w:t>
            </w:r>
            <w:r>
              <w:rPr>
                <w:rFonts w:ascii="Arial" w:hAnsi="Arial" w:cs="Arial"/>
                <w:spacing w:val="-1"/>
              </w:rPr>
              <w:t>ol</w:t>
            </w:r>
            <w:r>
              <w:rPr>
                <w:rFonts w:ascii="Arial" w:hAnsi="Arial" w:cs="Arial"/>
              </w:rPr>
              <w:t xml:space="preserve">e school </w:t>
            </w:r>
            <w:r>
              <w:rPr>
                <w:rFonts w:ascii="Arial" w:hAnsi="Arial" w:cs="Arial"/>
                <w:spacing w:val="-3"/>
              </w:rPr>
              <w:t>e.</w:t>
            </w:r>
            <w:r>
              <w:rPr>
                <w:rFonts w:ascii="Arial" w:hAnsi="Arial" w:cs="Arial"/>
              </w:rPr>
              <w:t>g.</w:t>
            </w:r>
            <w:r>
              <w:rPr>
                <w:rFonts w:ascii="Arial" w:hAnsi="Arial" w:cs="Arial"/>
                <w:spacing w:val="1"/>
              </w:rPr>
              <w:t xml:space="preserve"> m</w:t>
            </w:r>
            <w:r>
              <w:rPr>
                <w:rFonts w:ascii="Arial" w:hAnsi="Arial" w:cs="Arial"/>
              </w:rPr>
              <w:t>a</w:t>
            </w:r>
            <w:r>
              <w:rPr>
                <w:rFonts w:ascii="Arial" w:hAnsi="Arial" w:cs="Arial"/>
                <w:spacing w:val="-2"/>
              </w:rPr>
              <w:t>t</w:t>
            </w:r>
            <w:r>
              <w:rPr>
                <w:rFonts w:ascii="Arial" w:hAnsi="Arial" w:cs="Arial"/>
              </w:rPr>
              <w:t xml:space="preserve">hs or </w:t>
            </w:r>
            <w:r>
              <w:rPr>
                <w:rFonts w:ascii="Arial" w:hAnsi="Arial" w:cs="Arial"/>
                <w:spacing w:val="-1"/>
              </w:rPr>
              <w:t>l</w:t>
            </w:r>
            <w:r>
              <w:rPr>
                <w:rFonts w:ascii="Arial" w:hAnsi="Arial" w:cs="Arial"/>
              </w:rPr>
              <w:t>a</w:t>
            </w:r>
            <w:r>
              <w:rPr>
                <w:rFonts w:ascii="Arial" w:hAnsi="Arial" w:cs="Arial"/>
                <w:spacing w:val="-1"/>
              </w:rPr>
              <w:t>n</w:t>
            </w:r>
            <w:r>
              <w:rPr>
                <w:rFonts w:ascii="Arial" w:hAnsi="Arial" w:cs="Arial"/>
                <w:spacing w:val="2"/>
              </w:rPr>
              <w:t>g</w:t>
            </w:r>
            <w:r>
              <w:rPr>
                <w:rFonts w:ascii="Arial" w:hAnsi="Arial" w:cs="Arial"/>
              </w:rPr>
              <w:t>u</w:t>
            </w:r>
            <w:r>
              <w:rPr>
                <w:rFonts w:ascii="Arial" w:hAnsi="Arial" w:cs="Arial"/>
                <w:spacing w:val="-3"/>
              </w:rPr>
              <w:t>a</w:t>
            </w:r>
            <w:r>
              <w:rPr>
                <w:rFonts w:ascii="Arial" w:hAnsi="Arial" w:cs="Arial"/>
                <w:spacing w:val="2"/>
              </w:rPr>
              <w:t>g</w:t>
            </w:r>
            <w:r>
              <w:rPr>
                <w:rFonts w:ascii="Arial" w:hAnsi="Arial" w:cs="Arial"/>
              </w:rPr>
              <w:t>e or</w:t>
            </w:r>
            <w:r>
              <w:rPr>
                <w:rFonts w:ascii="Arial" w:hAnsi="Arial" w:cs="Arial"/>
                <w:spacing w:val="2"/>
              </w:rPr>
              <w:t xml:space="preserve"> </w:t>
            </w:r>
            <w:r>
              <w:rPr>
                <w:rFonts w:ascii="Arial" w:hAnsi="Arial" w:cs="Arial"/>
              </w:rPr>
              <w:t>e</w:t>
            </w:r>
            <w:r>
              <w:rPr>
                <w:rFonts w:ascii="Arial" w:hAnsi="Arial" w:cs="Arial"/>
                <w:spacing w:val="-3"/>
              </w:rPr>
              <w:t>x</w:t>
            </w:r>
            <w:r>
              <w:rPr>
                <w:rFonts w:ascii="Arial" w:hAnsi="Arial" w:cs="Arial"/>
              </w:rPr>
              <w:t>press</w:t>
            </w:r>
            <w:r>
              <w:rPr>
                <w:rFonts w:ascii="Arial" w:hAnsi="Arial" w:cs="Arial"/>
                <w:spacing w:val="-1"/>
              </w:rPr>
              <w:t>i</w:t>
            </w:r>
            <w:r>
              <w:rPr>
                <w:rFonts w:ascii="Arial" w:hAnsi="Arial" w:cs="Arial"/>
                <w:spacing w:val="-2"/>
              </w:rPr>
              <w:t>v</w:t>
            </w:r>
            <w:r>
              <w:rPr>
                <w:rFonts w:ascii="Arial" w:hAnsi="Arial" w:cs="Arial"/>
              </w:rPr>
              <w:t>e a</w:t>
            </w:r>
            <w:r>
              <w:rPr>
                <w:rFonts w:ascii="Arial" w:hAnsi="Arial" w:cs="Arial"/>
                <w:spacing w:val="1"/>
              </w:rPr>
              <w:t>r</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rPr>
              <w:t>as</w:t>
            </w:r>
            <w:r>
              <w:rPr>
                <w:rFonts w:ascii="Arial" w:hAnsi="Arial" w:cs="Arial"/>
                <w:spacing w:val="-2"/>
              </w:rPr>
              <w:t xml:space="preserve"> </w:t>
            </w:r>
            <w:r>
              <w:rPr>
                <w:rFonts w:ascii="Arial" w:hAnsi="Arial" w:cs="Arial"/>
                <w:spacing w:val="-3"/>
              </w:rPr>
              <w:t>w</w:t>
            </w:r>
            <w:r>
              <w:rPr>
                <w:rFonts w:ascii="Arial" w:hAnsi="Arial" w:cs="Arial"/>
              </w:rPr>
              <w:t>e</w:t>
            </w:r>
            <w:r>
              <w:rPr>
                <w:rFonts w:ascii="Arial" w:hAnsi="Arial" w:cs="Arial"/>
                <w:spacing w:val="1"/>
              </w:rPr>
              <w:t>l</w:t>
            </w:r>
            <w:r>
              <w:rPr>
                <w:rFonts w:ascii="Arial" w:hAnsi="Arial" w:cs="Arial"/>
              </w:rPr>
              <w:t>l as ha</w:t>
            </w:r>
            <w:r>
              <w:rPr>
                <w:rFonts w:ascii="Arial" w:hAnsi="Arial" w:cs="Arial"/>
                <w:spacing w:val="-2"/>
              </w:rPr>
              <w:t>v</w:t>
            </w:r>
            <w:r>
              <w:rPr>
                <w:rFonts w:ascii="Arial" w:hAnsi="Arial" w:cs="Arial"/>
                <w:spacing w:val="-1"/>
              </w:rPr>
              <w:t>i</w:t>
            </w:r>
            <w:r>
              <w:rPr>
                <w:rFonts w:ascii="Arial" w:hAnsi="Arial" w:cs="Arial"/>
              </w:rPr>
              <w:t>ng</w:t>
            </w:r>
            <w:r>
              <w:rPr>
                <w:rFonts w:ascii="Arial" w:hAnsi="Arial" w:cs="Arial"/>
                <w:spacing w:val="3"/>
              </w:rPr>
              <w:t xml:space="preserve"> </w:t>
            </w:r>
            <w:r>
              <w:rPr>
                <w:rFonts w:ascii="Arial" w:hAnsi="Arial" w:cs="Arial"/>
                <w:spacing w:val="-2"/>
              </w:rPr>
              <w:t>y</w:t>
            </w:r>
            <w:r>
              <w:rPr>
                <w:rFonts w:ascii="Arial" w:hAnsi="Arial" w:cs="Arial"/>
              </w:rPr>
              <w:t>e</w:t>
            </w:r>
            <w:r>
              <w:rPr>
                <w:rFonts w:ascii="Arial" w:hAnsi="Arial" w:cs="Arial"/>
                <w:spacing w:val="-1"/>
              </w:rPr>
              <w:t>a</w:t>
            </w:r>
            <w:r>
              <w:rPr>
                <w:rFonts w:ascii="Arial" w:hAnsi="Arial" w:cs="Arial"/>
              </w:rPr>
              <w:t xml:space="preserve">r </w:t>
            </w:r>
            <w:r>
              <w:rPr>
                <w:rFonts w:ascii="Arial" w:hAnsi="Arial" w:cs="Arial"/>
                <w:spacing w:val="2"/>
              </w:rPr>
              <w:t>g</w:t>
            </w:r>
            <w:r>
              <w:rPr>
                <w:rFonts w:ascii="Arial" w:hAnsi="Arial" w:cs="Arial"/>
                <w:spacing w:val="-2"/>
              </w:rPr>
              <w:t>r</w:t>
            </w:r>
            <w:r>
              <w:rPr>
                <w:rFonts w:ascii="Arial" w:hAnsi="Arial" w:cs="Arial"/>
              </w:rPr>
              <w:t>o</w:t>
            </w:r>
            <w:r>
              <w:rPr>
                <w:rFonts w:ascii="Arial" w:hAnsi="Arial" w:cs="Arial"/>
                <w:spacing w:val="-1"/>
              </w:rPr>
              <w:t>u</w:t>
            </w:r>
            <w:r>
              <w:rPr>
                <w:rFonts w:ascii="Arial" w:hAnsi="Arial" w:cs="Arial"/>
              </w:rPr>
              <w:t>p</w:t>
            </w:r>
            <w:r>
              <w:rPr>
                <w:rFonts w:ascii="Arial" w:hAnsi="Arial" w:cs="Arial"/>
                <w:spacing w:val="-2"/>
              </w:rPr>
              <w:t xml:space="preserve">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ili</w:t>
            </w:r>
            <w:r>
              <w:rPr>
                <w:rFonts w:ascii="Arial" w:hAnsi="Arial" w:cs="Arial"/>
                <w:spacing w:val="1"/>
              </w:rPr>
              <w:t>t</w:t>
            </w:r>
            <w:r>
              <w:rPr>
                <w:rFonts w:ascii="Arial" w:hAnsi="Arial" w:cs="Arial"/>
                <w:spacing w:val="-1"/>
              </w:rPr>
              <w:t>i</w:t>
            </w:r>
            <w:r>
              <w:rPr>
                <w:rFonts w:ascii="Arial" w:hAnsi="Arial" w:cs="Arial"/>
              </w:rPr>
              <w:t xml:space="preserve">es. </w:t>
            </w:r>
            <w:r>
              <w:rPr>
                <w:rFonts w:ascii="Arial" w:hAnsi="Arial" w:cs="Arial"/>
                <w:spacing w:val="3"/>
              </w:rPr>
              <w:t xml:space="preserve"> </w:t>
            </w:r>
            <w:r>
              <w:rPr>
                <w:rFonts w:ascii="Arial" w:hAnsi="Arial" w:cs="Arial"/>
                <w:spacing w:val="-3"/>
              </w:rPr>
              <w:t>H</w:t>
            </w:r>
            <w:r>
              <w:rPr>
                <w:rFonts w:ascii="Arial" w:hAnsi="Arial" w:cs="Arial"/>
              </w:rPr>
              <w:t>ow</w:t>
            </w:r>
            <w:r>
              <w:rPr>
                <w:rFonts w:ascii="Arial" w:hAnsi="Arial" w:cs="Arial"/>
                <w:spacing w:val="-3"/>
              </w:rPr>
              <w:t xml:space="preserve"> </w:t>
            </w:r>
            <w:r>
              <w:rPr>
                <w:rFonts w:ascii="Arial" w:hAnsi="Arial" w:cs="Arial"/>
              </w:rPr>
              <w:t>are</w:t>
            </w:r>
            <w:r>
              <w:rPr>
                <w:rFonts w:ascii="Arial" w:hAnsi="Arial" w:cs="Arial"/>
                <w:spacing w:val="1"/>
              </w:rPr>
              <w:t xml:space="preserve"> t</w:t>
            </w:r>
            <w:r>
              <w:rPr>
                <w:rFonts w:ascii="Arial" w:hAnsi="Arial" w:cs="Arial"/>
              </w:rPr>
              <w:t>h</w:t>
            </w:r>
            <w:r>
              <w:rPr>
                <w:rFonts w:ascii="Arial" w:hAnsi="Arial" w:cs="Arial"/>
                <w:spacing w:val="-1"/>
              </w:rPr>
              <w:t>e</w:t>
            </w:r>
            <w:r>
              <w:rPr>
                <w:rFonts w:ascii="Arial" w:hAnsi="Arial" w:cs="Arial"/>
              </w:rPr>
              <w:t>se c</w:t>
            </w:r>
            <w:r>
              <w:rPr>
                <w:rFonts w:ascii="Arial" w:hAnsi="Arial" w:cs="Arial"/>
                <w:spacing w:val="-1"/>
              </w:rPr>
              <w:t>l</w:t>
            </w:r>
            <w:r>
              <w:rPr>
                <w:rFonts w:ascii="Arial" w:hAnsi="Arial" w:cs="Arial"/>
              </w:rPr>
              <w:t>ass</w:t>
            </w:r>
            <w:r>
              <w:rPr>
                <w:rFonts w:ascii="Arial" w:hAnsi="Arial" w:cs="Arial"/>
                <w:spacing w:val="-1"/>
              </w:rPr>
              <w:t>e</w:t>
            </w:r>
            <w:r>
              <w:rPr>
                <w:rFonts w:ascii="Arial" w:hAnsi="Arial" w:cs="Arial"/>
              </w:rPr>
              <w:t>s</w:t>
            </w:r>
            <w:r>
              <w:rPr>
                <w:rFonts w:ascii="Arial" w:hAnsi="Arial" w:cs="Arial"/>
                <w:spacing w:val="1"/>
              </w:rPr>
              <w:t xml:space="preserve"> </w:t>
            </w:r>
            <w:r>
              <w:rPr>
                <w:rFonts w:ascii="Arial" w:hAnsi="Arial" w:cs="Arial"/>
              </w:rPr>
              <w:t>co</w:t>
            </w:r>
            <w:r>
              <w:rPr>
                <w:rFonts w:ascii="Arial" w:hAnsi="Arial" w:cs="Arial"/>
                <w:spacing w:val="-1"/>
              </w:rPr>
              <w:t>u</w:t>
            </w:r>
            <w:r>
              <w:rPr>
                <w:rFonts w:ascii="Arial" w:hAnsi="Arial" w:cs="Arial"/>
                <w:spacing w:val="-3"/>
              </w:rPr>
              <w:t>n</w:t>
            </w:r>
            <w:r>
              <w:rPr>
                <w:rFonts w:ascii="Arial" w:hAnsi="Arial" w:cs="Arial"/>
                <w:spacing w:val="1"/>
              </w:rPr>
              <w:t>t</w:t>
            </w:r>
            <w:r>
              <w:rPr>
                <w:rFonts w:ascii="Arial" w:hAnsi="Arial" w:cs="Arial"/>
              </w:rPr>
              <w:t>ed</w:t>
            </w:r>
            <w:r>
              <w:rPr>
                <w:rFonts w:ascii="Arial" w:hAnsi="Arial" w:cs="Arial"/>
                <w:spacing w:val="-2"/>
              </w:rPr>
              <w:t xml:space="preserve"> </w:t>
            </w:r>
            <w:r>
              <w:rPr>
                <w:rFonts w:ascii="Arial" w:hAnsi="Arial" w:cs="Arial"/>
                <w:spacing w:val="1"/>
              </w:rPr>
              <w:t>f</w:t>
            </w:r>
            <w:r>
              <w:rPr>
                <w:rFonts w:ascii="Arial" w:hAnsi="Arial" w:cs="Arial"/>
              </w:rPr>
              <w:t>or</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3"/>
              </w:rPr>
              <w:t>p</w:t>
            </w:r>
            <w:r>
              <w:rPr>
                <w:rFonts w:ascii="Arial" w:hAnsi="Arial" w:cs="Arial"/>
              </w:rPr>
              <w:t xml:space="preserve">urposes </w:t>
            </w:r>
            <w:r>
              <w:rPr>
                <w:rFonts w:ascii="Arial" w:hAnsi="Arial" w:cs="Arial"/>
                <w:spacing w:val="-2"/>
              </w:rPr>
              <w:t>o</w:t>
            </w:r>
            <w:r>
              <w:rPr>
                <w:rFonts w:ascii="Arial" w:hAnsi="Arial" w:cs="Arial"/>
              </w:rPr>
              <w:t xml:space="preserve">f </w:t>
            </w:r>
            <w:r w:rsidRPr="00C15D33">
              <w:rPr>
                <w:rFonts w:ascii="Arial" w:hAnsi="Arial" w:cs="Arial"/>
                <w:b/>
                <w:spacing w:val="1"/>
              </w:rPr>
              <w:t>Q</w:t>
            </w:r>
            <w:r w:rsidRPr="00C15D33">
              <w:rPr>
                <w:rFonts w:ascii="Arial" w:hAnsi="Arial" w:cs="Arial"/>
                <w:b/>
              </w:rPr>
              <w:t>3.3</w:t>
            </w:r>
            <w:r>
              <w:rPr>
                <w:rFonts w:ascii="Arial" w:hAnsi="Arial" w:cs="Arial"/>
              </w:rPr>
              <w:t>?</w:t>
            </w:r>
          </w:p>
        </w:tc>
        <w:tc>
          <w:tcPr>
            <w:tcW w:w="5093" w:type="dxa"/>
            <w:tcBorders>
              <w:top w:val="single" w:sz="6" w:space="0" w:color="000000"/>
              <w:left w:val="single" w:sz="6" w:space="0" w:color="000000"/>
              <w:bottom w:val="single" w:sz="6" w:space="0" w:color="000000"/>
              <w:right w:val="single" w:sz="6" w:space="0" w:color="000000"/>
            </w:tcBorders>
          </w:tcPr>
          <w:p w14:paraId="229CBB09" w14:textId="77777777" w:rsidR="00720048" w:rsidRPr="00C22EEE" w:rsidRDefault="00720048" w:rsidP="00720048">
            <w:pPr>
              <w:widowControl w:val="0"/>
              <w:autoSpaceDE w:val="0"/>
              <w:autoSpaceDN w:val="0"/>
              <w:adjustRightInd w:val="0"/>
              <w:spacing w:before="1"/>
              <w:ind w:left="100" w:right="98"/>
              <w:rPr>
                <w:rFonts w:ascii="Arial" w:hAnsi="Arial" w:cs="Arial"/>
              </w:rPr>
            </w:pPr>
            <w:r w:rsidRPr="00C22EEE">
              <w:rPr>
                <w:rFonts w:ascii="Arial" w:hAnsi="Arial" w:cs="Arial"/>
                <w:spacing w:val="1"/>
              </w:rPr>
              <w:t>I</w:t>
            </w:r>
            <w:r w:rsidRPr="00C22EEE">
              <w:rPr>
                <w:rFonts w:ascii="Arial" w:hAnsi="Arial" w:cs="Arial"/>
              </w:rPr>
              <w:t>n prima</w:t>
            </w:r>
            <w:r w:rsidRPr="00C22EEE">
              <w:rPr>
                <w:rFonts w:ascii="Arial" w:hAnsi="Arial" w:cs="Arial"/>
                <w:spacing w:val="1"/>
              </w:rPr>
              <w:t>r</w:t>
            </w:r>
            <w:r w:rsidRPr="00C22EEE">
              <w:rPr>
                <w:rFonts w:ascii="Arial" w:hAnsi="Arial" w:cs="Arial"/>
                <w:spacing w:val="-2"/>
              </w:rPr>
              <w:t>y</w:t>
            </w:r>
            <w:r w:rsidRPr="00C22EEE">
              <w:rPr>
                <w:rFonts w:ascii="Arial" w:hAnsi="Arial" w:cs="Arial"/>
              </w:rPr>
              <w:t xml:space="preserve">, </w:t>
            </w:r>
            <w:r w:rsidRPr="00C22EEE">
              <w:rPr>
                <w:rFonts w:ascii="Arial" w:hAnsi="Arial" w:cs="Arial"/>
                <w:spacing w:val="2"/>
              </w:rPr>
              <w:t>q</w:t>
            </w:r>
            <w:r w:rsidRPr="00C22EEE">
              <w:rPr>
                <w:rFonts w:ascii="Arial" w:hAnsi="Arial" w:cs="Arial"/>
                <w:spacing w:val="-2"/>
              </w:rPr>
              <w:t>u</w:t>
            </w:r>
            <w:r w:rsidRPr="00C22EEE">
              <w:rPr>
                <w:rFonts w:ascii="Arial" w:hAnsi="Arial" w:cs="Arial"/>
              </w:rPr>
              <w:t>esti</w:t>
            </w:r>
            <w:r w:rsidRPr="00C22EEE">
              <w:rPr>
                <w:rFonts w:ascii="Arial" w:hAnsi="Arial" w:cs="Arial"/>
                <w:spacing w:val="-1"/>
              </w:rPr>
              <w:t>o</w:t>
            </w:r>
            <w:r w:rsidRPr="00C22EEE">
              <w:rPr>
                <w:rFonts w:ascii="Arial" w:hAnsi="Arial" w:cs="Arial"/>
              </w:rPr>
              <w:t xml:space="preserve">n </w:t>
            </w:r>
            <w:r w:rsidRPr="00C22EEE">
              <w:rPr>
                <w:rFonts w:ascii="Arial" w:hAnsi="Arial" w:cs="Arial"/>
                <w:spacing w:val="-2"/>
              </w:rPr>
              <w:t>3</w:t>
            </w:r>
            <w:r w:rsidRPr="00C22EEE">
              <w:rPr>
                <w:rFonts w:ascii="Arial" w:hAnsi="Arial" w:cs="Arial"/>
                <w:spacing w:val="1"/>
              </w:rPr>
              <w:t>.</w:t>
            </w:r>
            <w:r w:rsidRPr="00C22EEE">
              <w:rPr>
                <w:rFonts w:ascii="Arial" w:hAnsi="Arial" w:cs="Arial"/>
              </w:rPr>
              <w:t>3 is</w:t>
            </w:r>
            <w:r w:rsidRPr="00C22EEE">
              <w:rPr>
                <w:rFonts w:ascii="Arial" w:hAnsi="Arial" w:cs="Arial"/>
                <w:spacing w:val="-2"/>
              </w:rPr>
              <w:t xml:space="preserve"> </w:t>
            </w:r>
            <w:r w:rsidR="00CA27E5" w:rsidRPr="00C22EEE">
              <w:rPr>
                <w:rFonts w:ascii="Arial" w:hAnsi="Arial" w:cs="Arial"/>
                <w:spacing w:val="-2"/>
              </w:rPr>
              <w:t>usually</w:t>
            </w:r>
            <w:r w:rsidRPr="00C22EEE">
              <w:rPr>
                <w:rFonts w:ascii="Arial" w:hAnsi="Arial" w:cs="Arial"/>
                <w:spacing w:val="-1"/>
              </w:rPr>
              <w:t xml:space="preserve"> </w:t>
            </w:r>
            <w:r w:rsidRPr="00C22EEE">
              <w:rPr>
                <w:rFonts w:ascii="Arial" w:hAnsi="Arial" w:cs="Arial"/>
              </w:rPr>
              <w:t>s</w:t>
            </w:r>
            <w:r w:rsidRPr="00C22EEE">
              <w:rPr>
                <w:rFonts w:ascii="Arial" w:hAnsi="Arial" w:cs="Arial"/>
                <w:spacing w:val="-1"/>
              </w:rPr>
              <w:t>i</w:t>
            </w:r>
            <w:r w:rsidRPr="00C22EEE">
              <w:rPr>
                <w:rFonts w:ascii="Arial" w:hAnsi="Arial" w:cs="Arial"/>
                <w:spacing w:val="1"/>
              </w:rPr>
              <w:t>m</w:t>
            </w:r>
            <w:r w:rsidRPr="00C22EEE">
              <w:rPr>
                <w:rFonts w:ascii="Arial" w:hAnsi="Arial" w:cs="Arial"/>
              </w:rPr>
              <w:t>p</w:t>
            </w:r>
            <w:r w:rsidRPr="00C22EEE">
              <w:rPr>
                <w:rFonts w:ascii="Arial" w:hAnsi="Arial" w:cs="Arial"/>
                <w:spacing w:val="-1"/>
              </w:rPr>
              <w:t>l</w:t>
            </w:r>
            <w:r w:rsidRPr="00C22EEE">
              <w:rPr>
                <w:rFonts w:ascii="Arial" w:hAnsi="Arial" w:cs="Arial"/>
              </w:rPr>
              <w:t xml:space="preserve">e in </w:t>
            </w:r>
            <w:r w:rsidRPr="00C22EEE">
              <w:rPr>
                <w:rFonts w:ascii="Arial" w:hAnsi="Arial" w:cs="Arial"/>
                <w:spacing w:val="1"/>
              </w:rPr>
              <w:t>t</w:t>
            </w:r>
            <w:r w:rsidRPr="00C22EEE">
              <w:rPr>
                <w:rFonts w:ascii="Arial" w:hAnsi="Arial" w:cs="Arial"/>
              </w:rPr>
              <w:t>h</w:t>
            </w:r>
            <w:r w:rsidRPr="00C22EEE">
              <w:rPr>
                <w:rFonts w:ascii="Arial" w:hAnsi="Arial" w:cs="Arial"/>
                <w:spacing w:val="-1"/>
              </w:rPr>
              <w:t>a</w:t>
            </w:r>
            <w:r w:rsidRPr="00C22EEE">
              <w:rPr>
                <w:rFonts w:ascii="Arial" w:hAnsi="Arial" w:cs="Arial"/>
              </w:rPr>
              <w:t>t p</w:t>
            </w:r>
            <w:r w:rsidRPr="00C22EEE">
              <w:rPr>
                <w:rFonts w:ascii="Arial" w:hAnsi="Arial" w:cs="Arial"/>
                <w:spacing w:val="-1"/>
              </w:rPr>
              <w:t>o</w:t>
            </w:r>
            <w:r w:rsidRPr="00C22EEE">
              <w:rPr>
                <w:rFonts w:ascii="Arial" w:hAnsi="Arial" w:cs="Arial"/>
              </w:rPr>
              <w:t>st</w:t>
            </w:r>
            <w:r w:rsidRPr="00C22EEE">
              <w:rPr>
                <w:rFonts w:ascii="Arial" w:hAnsi="Arial" w:cs="Arial"/>
                <w:spacing w:val="2"/>
              </w:rPr>
              <w:t xml:space="preserve"> </w:t>
            </w:r>
            <w:r w:rsidRPr="00C22EEE">
              <w:rPr>
                <w:rFonts w:ascii="Arial" w:hAnsi="Arial" w:cs="Arial"/>
              </w:rPr>
              <w:t>h</w:t>
            </w:r>
            <w:r w:rsidRPr="00C22EEE">
              <w:rPr>
                <w:rFonts w:ascii="Arial" w:hAnsi="Arial" w:cs="Arial"/>
                <w:spacing w:val="-1"/>
              </w:rPr>
              <w:t>ol</w:t>
            </w:r>
            <w:r w:rsidRPr="00C22EEE">
              <w:rPr>
                <w:rFonts w:ascii="Arial" w:hAnsi="Arial" w:cs="Arial"/>
              </w:rPr>
              <w:t>d</w:t>
            </w:r>
            <w:r w:rsidRPr="00C22EEE">
              <w:rPr>
                <w:rFonts w:ascii="Arial" w:hAnsi="Arial" w:cs="Arial"/>
                <w:spacing w:val="-1"/>
              </w:rPr>
              <w:t>e</w:t>
            </w:r>
            <w:r w:rsidRPr="00C22EEE">
              <w:rPr>
                <w:rFonts w:ascii="Arial" w:hAnsi="Arial" w:cs="Arial"/>
                <w:spacing w:val="-2"/>
              </w:rPr>
              <w:t>r</w:t>
            </w:r>
            <w:r w:rsidRPr="00C22EEE">
              <w:rPr>
                <w:rFonts w:ascii="Arial" w:hAnsi="Arial" w:cs="Arial"/>
              </w:rPr>
              <w:t>s</w:t>
            </w:r>
            <w:r w:rsidRPr="00C22EEE">
              <w:rPr>
                <w:rFonts w:ascii="Arial" w:hAnsi="Arial" w:cs="Arial"/>
                <w:spacing w:val="1"/>
              </w:rPr>
              <w:t xml:space="preserve"> </w:t>
            </w:r>
            <w:r w:rsidRPr="00C22EEE">
              <w:rPr>
                <w:rFonts w:ascii="Arial" w:hAnsi="Arial" w:cs="Arial"/>
              </w:rPr>
              <w:t>sh</w:t>
            </w:r>
            <w:r w:rsidRPr="00C22EEE">
              <w:rPr>
                <w:rFonts w:ascii="Arial" w:hAnsi="Arial" w:cs="Arial"/>
                <w:spacing w:val="-1"/>
              </w:rPr>
              <w:t>o</w:t>
            </w:r>
            <w:r w:rsidRPr="00C22EEE">
              <w:rPr>
                <w:rFonts w:ascii="Arial" w:hAnsi="Arial" w:cs="Arial"/>
              </w:rPr>
              <w:t>u</w:t>
            </w:r>
            <w:r w:rsidRPr="00C22EEE">
              <w:rPr>
                <w:rFonts w:ascii="Arial" w:hAnsi="Arial" w:cs="Arial"/>
                <w:spacing w:val="-1"/>
              </w:rPr>
              <w:t>l</w:t>
            </w:r>
            <w:r w:rsidRPr="00C22EEE">
              <w:rPr>
                <w:rFonts w:ascii="Arial" w:hAnsi="Arial" w:cs="Arial"/>
              </w:rPr>
              <w:t>d</w:t>
            </w:r>
            <w:r w:rsidRPr="00C22EEE">
              <w:rPr>
                <w:rFonts w:ascii="Arial" w:hAnsi="Arial" w:cs="Arial"/>
                <w:spacing w:val="-2"/>
              </w:rPr>
              <w:t xml:space="preserve"> </w:t>
            </w:r>
            <w:r w:rsidRPr="00C22EEE">
              <w:rPr>
                <w:rFonts w:ascii="Arial" w:hAnsi="Arial" w:cs="Arial"/>
              </w:rPr>
              <w:t>e</w:t>
            </w:r>
            <w:r w:rsidRPr="00C22EEE">
              <w:rPr>
                <w:rFonts w:ascii="Arial" w:hAnsi="Arial" w:cs="Arial"/>
                <w:spacing w:val="-1"/>
              </w:rPr>
              <w:t>n</w:t>
            </w:r>
            <w:r w:rsidRPr="00C22EEE">
              <w:rPr>
                <w:rFonts w:ascii="Arial" w:hAnsi="Arial" w:cs="Arial"/>
                <w:spacing w:val="1"/>
              </w:rPr>
              <w:t>t</w:t>
            </w:r>
            <w:r w:rsidRPr="00C22EEE">
              <w:rPr>
                <w:rFonts w:ascii="Arial" w:hAnsi="Arial" w:cs="Arial"/>
              </w:rPr>
              <w:t>er</w:t>
            </w:r>
            <w:r w:rsidRPr="00C22EEE">
              <w:rPr>
                <w:rFonts w:ascii="Arial" w:hAnsi="Arial" w:cs="Arial"/>
                <w:spacing w:val="2"/>
              </w:rPr>
              <w:t xml:space="preserve"> </w:t>
            </w:r>
            <w:r w:rsidRPr="00C22EEE">
              <w:rPr>
                <w:rFonts w:ascii="Arial" w:hAnsi="Arial" w:cs="Arial"/>
                <w:spacing w:val="1"/>
              </w:rPr>
              <w:t>t</w:t>
            </w:r>
            <w:r w:rsidRPr="00C22EEE">
              <w:rPr>
                <w:rFonts w:ascii="Arial" w:hAnsi="Arial" w:cs="Arial"/>
              </w:rPr>
              <w:t>he</w:t>
            </w:r>
            <w:r w:rsidRPr="00C22EEE">
              <w:rPr>
                <w:rFonts w:ascii="Arial" w:hAnsi="Arial" w:cs="Arial"/>
                <w:spacing w:val="-2"/>
              </w:rPr>
              <w:t xml:space="preserve"> </w:t>
            </w:r>
            <w:r w:rsidRPr="00C22EEE">
              <w:rPr>
                <w:rFonts w:ascii="Arial" w:hAnsi="Arial" w:cs="Arial"/>
              </w:rPr>
              <w:t>n</w:t>
            </w:r>
            <w:r w:rsidRPr="00C22EEE">
              <w:rPr>
                <w:rFonts w:ascii="Arial" w:hAnsi="Arial" w:cs="Arial"/>
                <w:spacing w:val="-3"/>
              </w:rPr>
              <w:t>u</w:t>
            </w:r>
            <w:r w:rsidRPr="00C22EEE">
              <w:rPr>
                <w:rFonts w:ascii="Arial" w:hAnsi="Arial" w:cs="Arial"/>
                <w:spacing w:val="1"/>
              </w:rPr>
              <w:t>m</w:t>
            </w:r>
            <w:r w:rsidRPr="00C22EEE">
              <w:rPr>
                <w:rFonts w:ascii="Arial" w:hAnsi="Arial" w:cs="Arial"/>
              </w:rPr>
              <w:t>b</w:t>
            </w:r>
            <w:r w:rsidRPr="00C22EEE">
              <w:rPr>
                <w:rFonts w:ascii="Arial" w:hAnsi="Arial" w:cs="Arial"/>
                <w:spacing w:val="-1"/>
              </w:rPr>
              <w:t>e</w:t>
            </w:r>
            <w:r w:rsidRPr="00C22EEE">
              <w:rPr>
                <w:rFonts w:ascii="Arial" w:hAnsi="Arial" w:cs="Arial"/>
                <w:spacing w:val="1"/>
              </w:rPr>
              <w:t>r</w:t>
            </w:r>
            <w:r w:rsidRPr="00C22EEE">
              <w:rPr>
                <w:rFonts w:ascii="Arial" w:hAnsi="Arial" w:cs="Arial"/>
                <w:spacing w:val="-1"/>
              </w:rPr>
              <w:t xml:space="preserve"> </w:t>
            </w:r>
            <w:r w:rsidRPr="00C22EEE">
              <w:rPr>
                <w:rFonts w:ascii="Arial" w:hAnsi="Arial" w:cs="Arial"/>
                <w:spacing w:val="-3"/>
              </w:rPr>
              <w:t>o</w:t>
            </w:r>
            <w:r w:rsidRPr="00C22EEE">
              <w:rPr>
                <w:rFonts w:ascii="Arial" w:hAnsi="Arial" w:cs="Arial"/>
              </w:rPr>
              <w:t>f c</w:t>
            </w:r>
            <w:r w:rsidRPr="00C22EEE">
              <w:rPr>
                <w:rFonts w:ascii="Arial" w:hAnsi="Arial" w:cs="Arial"/>
                <w:spacing w:val="-1"/>
              </w:rPr>
              <w:t>l</w:t>
            </w:r>
            <w:r w:rsidRPr="00C22EEE">
              <w:rPr>
                <w:rFonts w:ascii="Arial" w:hAnsi="Arial" w:cs="Arial"/>
              </w:rPr>
              <w:t>ass</w:t>
            </w:r>
            <w:r w:rsidRPr="00C22EEE">
              <w:rPr>
                <w:rFonts w:ascii="Arial" w:hAnsi="Arial" w:cs="Arial"/>
                <w:spacing w:val="-1"/>
              </w:rPr>
              <w:t>e</w:t>
            </w:r>
            <w:r w:rsidRPr="00C22EEE">
              <w:rPr>
                <w:rFonts w:ascii="Arial" w:hAnsi="Arial" w:cs="Arial"/>
              </w:rPr>
              <w:t>s</w:t>
            </w:r>
            <w:r w:rsidRPr="00C22EEE">
              <w:rPr>
                <w:rFonts w:ascii="Arial" w:hAnsi="Arial" w:cs="Arial"/>
                <w:spacing w:val="-1"/>
              </w:rPr>
              <w:t xml:space="preserve"> </w:t>
            </w:r>
            <w:r w:rsidRPr="00C22EEE">
              <w:rPr>
                <w:rFonts w:ascii="Arial" w:hAnsi="Arial" w:cs="Arial"/>
                <w:spacing w:val="3"/>
              </w:rPr>
              <w:t>f</w:t>
            </w:r>
            <w:r w:rsidRPr="00C22EEE">
              <w:rPr>
                <w:rFonts w:ascii="Arial" w:hAnsi="Arial" w:cs="Arial"/>
                <w:spacing w:val="-3"/>
              </w:rPr>
              <w:t>o</w:t>
            </w:r>
            <w:r w:rsidRPr="00C22EEE">
              <w:rPr>
                <w:rFonts w:ascii="Arial" w:hAnsi="Arial" w:cs="Arial"/>
              </w:rPr>
              <w:t>r</w:t>
            </w:r>
            <w:r w:rsidRPr="00C22EEE">
              <w:rPr>
                <w:rFonts w:ascii="Arial" w:hAnsi="Arial" w:cs="Arial"/>
                <w:spacing w:val="2"/>
              </w:rPr>
              <w:t xml:space="preserve"> </w:t>
            </w:r>
            <w:r w:rsidRPr="00C22EEE">
              <w:rPr>
                <w:rFonts w:ascii="Arial" w:hAnsi="Arial" w:cs="Arial"/>
                <w:spacing w:val="-3"/>
              </w:rPr>
              <w:t>w</w:t>
            </w:r>
            <w:r w:rsidRPr="00C22EEE">
              <w:rPr>
                <w:rFonts w:ascii="Arial" w:hAnsi="Arial" w:cs="Arial"/>
              </w:rPr>
              <w:t>h</w:t>
            </w:r>
            <w:r w:rsidRPr="00C22EEE">
              <w:rPr>
                <w:rFonts w:ascii="Arial" w:hAnsi="Arial" w:cs="Arial"/>
                <w:spacing w:val="-1"/>
              </w:rPr>
              <w:t>i</w:t>
            </w:r>
            <w:r w:rsidRPr="00C22EEE">
              <w:rPr>
                <w:rFonts w:ascii="Arial" w:hAnsi="Arial" w:cs="Arial"/>
              </w:rPr>
              <w:t xml:space="preserve">ch </w:t>
            </w:r>
            <w:r w:rsidRPr="00C22EEE">
              <w:rPr>
                <w:rFonts w:ascii="Arial" w:hAnsi="Arial" w:cs="Arial"/>
                <w:spacing w:val="2"/>
              </w:rPr>
              <w:t>t</w:t>
            </w:r>
            <w:r w:rsidRPr="00C22EEE">
              <w:rPr>
                <w:rFonts w:ascii="Arial" w:hAnsi="Arial" w:cs="Arial"/>
              </w:rPr>
              <w:t>h</w:t>
            </w:r>
            <w:r w:rsidRPr="00C22EEE">
              <w:rPr>
                <w:rFonts w:ascii="Arial" w:hAnsi="Arial" w:cs="Arial"/>
                <w:spacing w:val="-1"/>
              </w:rPr>
              <w:t>e</w:t>
            </w:r>
            <w:r w:rsidRPr="00C22EEE">
              <w:rPr>
                <w:rFonts w:ascii="Arial" w:hAnsi="Arial" w:cs="Arial"/>
              </w:rPr>
              <w:t>y</w:t>
            </w:r>
            <w:r w:rsidRPr="00C22EEE">
              <w:rPr>
                <w:rFonts w:ascii="Arial" w:hAnsi="Arial" w:cs="Arial"/>
                <w:spacing w:val="-1"/>
              </w:rPr>
              <w:t xml:space="preserve"> </w:t>
            </w:r>
            <w:r w:rsidRPr="00C22EEE">
              <w:rPr>
                <w:rFonts w:ascii="Arial" w:hAnsi="Arial" w:cs="Arial"/>
              </w:rPr>
              <w:t>a</w:t>
            </w:r>
            <w:r w:rsidRPr="00C22EEE">
              <w:rPr>
                <w:rFonts w:ascii="Arial" w:hAnsi="Arial" w:cs="Arial"/>
                <w:spacing w:val="-2"/>
              </w:rPr>
              <w:t>r</w:t>
            </w:r>
            <w:r w:rsidRPr="00C22EEE">
              <w:rPr>
                <w:rFonts w:ascii="Arial" w:hAnsi="Arial" w:cs="Arial"/>
              </w:rPr>
              <w:t>e d</w:t>
            </w:r>
            <w:r w:rsidRPr="00C22EEE">
              <w:rPr>
                <w:rFonts w:ascii="Arial" w:hAnsi="Arial" w:cs="Arial"/>
                <w:spacing w:val="-1"/>
              </w:rPr>
              <w:t>i</w:t>
            </w:r>
            <w:r w:rsidRPr="00C22EEE">
              <w:rPr>
                <w:rFonts w:ascii="Arial" w:hAnsi="Arial" w:cs="Arial"/>
                <w:spacing w:val="1"/>
              </w:rPr>
              <w:t>r</w:t>
            </w:r>
            <w:r w:rsidRPr="00C22EEE">
              <w:rPr>
                <w:rFonts w:ascii="Arial" w:hAnsi="Arial" w:cs="Arial"/>
              </w:rPr>
              <w:t>ectly</w:t>
            </w:r>
            <w:r w:rsidRPr="00C22EEE">
              <w:rPr>
                <w:rFonts w:ascii="Arial" w:hAnsi="Arial" w:cs="Arial"/>
                <w:spacing w:val="-2"/>
              </w:rPr>
              <w:t xml:space="preserve"> </w:t>
            </w:r>
            <w:r w:rsidRPr="00C22EEE">
              <w:rPr>
                <w:rFonts w:ascii="Arial" w:hAnsi="Arial" w:cs="Arial"/>
                <w:spacing w:val="1"/>
              </w:rPr>
              <w:t>r</w:t>
            </w:r>
            <w:r w:rsidRPr="00C22EEE">
              <w:rPr>
                <w:rFonts w:ascii="Arial" w:hAnsi="Arial" w:cs="Arial"/>
              </w:rPr>
              <w:t>es</w:t>
            </w:r>
            <w:r w:rsidRPr="00C22EEE">
              <w:rPr>
                <w:rFonts w:ascii="Arial" w:hAnsi="Arial" w:cs="Arial"/>
                <w:spacing w:val="-1"/>
              </w:rPr>
              <w:t>p</w:t>
            </w:r>
            <w:r w:rsidRPr="00C22EEE">
              <w:rPr>
                <w:rFonts w:ascii="Arial" w:hAnsi="Arial" w:cs="Arial"/>
              </w:rPr>
              <w:t>o</w:t>
            </w:r>
            <w:r w:rsidRPr="00C22EEE">
              <w:rPr>
                <w:rFonts w:ascii="Arial" w:hAnsi="Arial" w:cs="Arial"/>
                <w:spacing w:val="-3"/>
              </w:rPr>
              <w:t>n</w:t>
            </w:r>
            <w:r w:rsidRPr="00C22EEE">
              <w:rPr>
                <w:rFonts w:ascii="Arial" w:hAnsi="Arial" w:cs="Arial"/>
              </w:rPr>
              <w:t>s</w:t>
            </w:r>
            <w:r w:rsidRPr="00C22EEE">
              <w:rPr>
                <w:rFonts w:ascii="Arial" w:hAnsi="Arial" w:cs="Arial"/>
                <w:spacing w:val="-1"/>
              </w:rPr>
              <w:t>i</w:t>
            </w:r>
            <w:r w:rsidRPr="00C22EEE">
              <w:rPr>
                <w:rFonts w:ascii="Arial" w:hAnsi="Arial" w:cs="Arial"/>
              </w:rPr>
              <w:t>b</w:t>
            </w:r>
            <w:r w:rsidRPr="00C22EEE">
              <w:rPr>
                <w:rFonts w:ascii="Arial" w:hAnsi="Arial" w:cs="Arial"/>
                <w:spacing w:val="-1"/>
              </w:rPr>
              <w:t>l</w:t>
            </w:r>
            <w:r w:rsidRPr="00C22EEE">
              <w:rPr>
                <w:rFonts w:ascii="Arial" w:hAnsi="Arial" w:cs="Arial"/>
              </w:rPr>
              <w:t>e</w:t>
            </w:r>
            <w:r w:rsidRPr="00C22EEE">
              <w:rPr>
                <w:rFonts w:ascii="Arial" w:hAnsi="Arial" w:cs="Arial"/>
                <w:spacing w:val="-2"/>
              </w:rPr>
              <w:t xml:space="preserve"> </w:t>
            </w:r>
            <w:r w:rsidRPr="00C22EEE">
              <w:rPr>
                <w:rFonts w:ascii="Arial" w:hAnsi="Arial" w:cs="Arial"/>
                <w:spacing w:val="3"/>
              </w:rPr>
              <w:t>f</w:t>
            </w:r>
            <w:r w:rsidRPr="00C22EEE">
              <w:rPr>
                <w:rFonts w:ascii="Arial" w:hAnsi="Arial" w:cs="Arial"/>
              </w:rPr>
              <w:t xml:space="preserve">or </w:t>
            </w:r>
            <w:r w:rsidR="00C15D33" w:rsidRPr="00C22EEE">
              <w:rPr>
                <w:rFonts w:ascii="Arial" w:hAnsi="Arial" w:cs="Arial"/>
              </w:rPr>
              <w:t xml:space="preserve">curriculum development &amp; </w:t>
            </w:r>
            <w:r w:rsidRPr="00C22EEE">
              <w:rPr>
                <w:rFonts w:ascii="Arial" w:hAnsi="Arial" w:cs="Arial"/>
                <w:spacing w:val="1"/>
              </w:rPr>
              <w:t>m</w:t>
            </w:r>
            <w:r w:rsidRPr="00C22EEE">
              <w:rPr>
                <w:rFonts w:ascii="Arial" w:hAnsi="Arial" w:cs="Arial"/>
              </w:rPr>
              <w:t>o</w:t>
            </w:r>
            <w:r w:rsidRPr="00C22EEE">
              <w:rPr>
                <w:rFonts w:ascii="Arial" w:hAnsi="Arial" w:cs="Arial"/>
                <w:spacing w:val="-1"/>
              </w:rPr>
              <w:t>ni</w:t>
            </w:r>
            <w:r w:rsidRPr="00C22EEE">
              <w:rPr>
                <w:rFonts w:ascii="Arial" w:hAnsi="Arial" w:cs="Arial"/>
                <w:spacing w:val="1"/>
              </w:rPr>
              <w:t>t</w:t>
            </w:r>
            <w:r w:rsidRPr="00C22EEE">
              <w:rPr>
                <w:rFonts w:ascii="Arial" w:hAnsi="Arial" w:cs="Arial"/>
              </w:rPr>
              <w:t>ori</w:t>
            </w:r>
            <w:r w:rsidRPr="00C22EEE">
              <w:rPr>
                <w:rFonts w:ascii="Arial" w:hAnsi="Arial" w:cs="Arial"/>
                <w:spacing w:val="-3"/>
              </w:rPr>
              <w:t>n</w:t>
            </w:r>
            <w:r w:rsidRPr="00C22EEE">
              <w:rPr>
                <w:rFonts w:ascii="Arial" w:hAnsi="Arial" w:cs="Arial"/>
              </w:rPr>
              <w:t>g l</w:t>
            </w:r>
            <w:r w:rsidRPr="00C22EEE">
              <w:rPr>
                <w:rFonts w:ascii="Arial" w:hAnsi="Arial" w:cs="Arial"/>
                <w:spacing w:val="-1"/>
              </w:rPr>
              <w:t>e</w:t>
            </w:r>
            <w:r w:rsidRPr="00C22EEE">
              <w:rPr>
                <w:rFonts w:ascii="Arial" w:hAnsi="Arial" w:cs="Arial"/>
              </w:rPr>
              <w:t>arn</w:t>
            </w:r>
            <w:r w:rsidRPr="00C22EEE">
              <w:rPr>
                <w:rFonts w:ascii="Arial" w:hAnsi="Arial" w:cs="Arial"/>
                <w:spacing w:val="-1"/>
              </w:rPr>
              <w:t>i</w:t>
            </w:r>
            <w:r w:rsidRPr="00C22EEE">
              <w:rPr>
                <w:rFonts w:ascii="Arial" w:hAnsi="Arial" w:cs="Arial"/>
              </w:rPr>
              <w:t>ng a</w:t>
            </w:r>
            <w:r w:rsidRPr="00C22EEE">
              <w:rPr>
                <w:rFonts w:ascii="Arial" w:hAnsi="Arial" w:cs="Arial"/>
                <w:spacing w:val="-1"/>
              </w:rPr>
              <w:t>n</w:t>
            </w:r>
            <w:r w:rsidRPr="00C22EEE">
              <w:rPr>
                <w:rFonts w:ascii="Arial" w:hAnsi="Arial" w:cs="Arial"/>
              </w:rPr>
              <w:t>d</w:t>
            </w:r>
            <w:r w:rsidRPr="00C22EEE">
              <w:rPr>
                <w:rFonts w:ascii="Arial" w:hAnsi="Arial" w:cs="Arial"/>
                <w:spacing w:val="-2"/>
              </w:rPr>
              <w:t xml:space="preserve"> </w:t>
            </w:r>
            <w:r w:rsidRPr="00C22EEE">
              <w:rPr>
                <w:rFonts w:ascii="Arial" w:hAnsi="Arial" w:cs="Arial"/>
                <w:spacing w:val="-1"/>
              </w:rPr>
              <w:t>t</w:t>
            </w:r>
            <w:r w:rsidRPr="00C22EEE">
              <w:rPr>
                <w:rFonts w:ascii="Arial" w:hAnsi="Arial" w:cs="Arial"/>
              </w:rPr>
              <w:t>e</w:t>
            </w:r>
            <w:r w:rsidRPr="00C22EEE">
              <w:rPr>
                <w:rFonts w:ascii="Arial" w:hAnsi="Arial" w:cs="Arial"/>
                <w:spacing w:val="-1"/>
              </w:rPr>
              <w:t>a</w:t>
            </w:r>
            <w:r w:rsidRPr="00C22EEE">
              <w:rPr>
                <w:rFonts w:ascii="Arial" w:hAnsi="Arial" w:cs="Arial"/>
              </w:rPr>
              <w:t>ch</w:t>
            </w:r>
            <w:r w:rsidRPr="00C22EEE">
              <w:rPr>
                <w:rFonts w:ascii="Arial" w:hAnsi="Arial" w:cs="Arial"/>
                <w:spacing w:val="-1"/>
              </w:rPr>
              <w:t>i</w:t>
            </w:r>
            <w:r w:rsidRPr="00C22EEE">
              <w:rPr>
                <w:rFonts w:ascii="Arial" w:hAnsi="Arial" w:cs="Arial"/>
              </w:rPr>
              <w:t>n</w:t>
            </w:r>
            <w:r w:rsidRPr="00C22EEE">
              <w:rPr>
                <w:rFonts w:ascii="Arial" w:hAnsi="Arial" w:cs="Arial"/>
                <w:spacing w:val="2"/>
              </w:rPr>
              <w:t>g</w:t>
            </w:r>
            <w:r w:rsidRPr="00C22EEE">
              <w:rPr>
                <w:rFonts w:ascii="Arial" w:hAnsi="Arial" w:cs="Arial"/>
              </w:rPr>
              <w:t>.</w:t>
            </w:r>
          </w:p>
          <w:p w14:paraId="71C01452" w14:textId="502C7B9C" w:rsidR="00CA27E5" w:rsidRPr="00C22EEE" w:rsidRDefault="00CA27E5" w:rsidP="00CA27E5">
            <w:pPr>
              <w:widowControl w:val="0"/>
              <w:autoSpaceDE w:val="0"/>
              <w:autoSpaceDN w:val="0"/>
              <w:adjustRightInd w:val="0"/>
              <w:spacing w:before="1"/>
              <w:ind w:left="100" w:right="98"/>
              <w:rPr>
                <w:rFonts w:ascii="Arial" w:hAnsi="Arial" w:cs="Arial"/>
              </w:rPr>
            </w:pPr>
            <w:r w:rsidRPr="00C22EEE">
              <w:rPr>
                <w:rFonts w:ascii="Arial" w:hAnsi="Arial" w:cs="Arial"/>
              </w:rPr>
              <w:t xml:space="preserve">In some cases % allocations may be appropriate, </w:t>
            </w:r>
            <w:r w:rsidR="00AF0AD9" w:rsidRPr="00C22EEE">
              <w:rPr>
                <w:rFonts w:ascii="Arial" w:hAnsi="Arial" w:cs="Arial"/>
              </w:rPr>
              <w:t>e.g.</w:t>
            </w:r>
            <w:r w:rsidRPr="00C22EEE">
              <w:rPr>
                <w:rFonts w:ascii="Arial" w:hAnsi="Arial" w:cs="Arial"/>
              </w:rPr>
              <w:t xml:space="preserve"> 25% each. Divide total classes by 4. Enter the number of classes anywhere, except Nursery.</w:t>
            </w:r>
          </w:p>
          <w:p w14:paraId="70D875A3" w14:textId="77777777" w:rsidR="00720048" w:rsidRPr="00CA27E5" w:rsidRDefault="00720048" w:rsidP="00CA27E5">
            <w:pPr>
              <w:widowControl w:val="0"/>
              <w:autoSpaceDE w:val="0"/>
              <w:autoSpaceDN w:val="0"/>
              <w:adjustRightInd w:val="0"/>
              <w:spacing w:before="1"/>
              <w:ind w:left="100" w:right="98"/>
              <w:rPr>
                <w:rFonts w:ascii="Arial" w:hAnsi="Arial" w:cs="Arial"/>
              </w:rPr>
            </w:pPr>
            <w:r w:rsidRPr="00C22EEE">
              <w:rPr>
                <w:rFonts w:ascii="Arial" w:hAnsi="Arial" w:cs="Arial"/>
                <w:spacing w:val="1"/>
              </w:rPr>
              <w:t>I</w:t>
            </w:r>
            <w:r w:rsidRPr="00C22EEE">
              <w:rPr>
                <w:rFonts w:ascii="Arial" w:hAnsi="Arial" w:cs="Arial"/>
              </w:rPr>
              <w:t xml:space="preserve">t </w:t>
            </w:r>
            <w:r w:rsidRPr="00C22EEE">
              <w:rPr>
                <w:rFonts w:ascii="Arial" w:hAnsi="Arial" w:cs="Arial"/>
                <w:spacing w:val="-1"/>
              </w:rPr>
              <w:t>i</w:t>
            </w:r>
            <w:r w:rsidRPr="00C22EEE">
              <w:rPr>
                <w:rFonts w:ascii="Arial" w:hAnsi="Arial" w:cs="Arial"/>
              </w:rPr>
              <w:t>s</w:t>
            </w:r>
            <w:r w:rsidRPr="00C22EEE">
              <w:rPr>
                <w:rFonts w:ascii="Arial" w:hAnsi="Arial" w:cs="Arial"/>
                <w:spacing w:val="1"/>
              </w:rPr>
              <w:t xml:space="preserve"> </w:t>
            </w:r>
            <w:r w:rsidRPr="00C22EEE">
              <w:rPr>
                <w:rFonts w:ascii="Arial" w:hAnsi="Arial" w:cs="Arial"/>
              </w:rPr>
              <w:t>ess</w:t>
            </w:r>
            <w:r w:rsidRPr="00C22EEE">
              <w:rPr>
                <w:rFonts w:ascii="Arial" w:hAnsi="Arial" w:cs="Arial"/>
                <w:spacing w:val="-1"/>
              </w:rPr>
              <w:t>e</w:t>
            </w:r>
            <w:r w:rsidRPr="00C22EEE">
              <w:rPr>
                <w:rFonts w:ascii="Arial" w:hAnsi="Arial" w:cs="Arial"/>
                <w:spacing w:val="-3"/>
              </w:rPr>
              <w:t>n</w:t>
            </w:r>
            <w:r w:rsidRPr="00C22EEE">
              <w:rPr>
                <w:rFonts w:ascii="Arial" w:hAnsi="Arial" w:cs="Arial"/>
                <w:spacing w:val="1"/>
              </w:rPr>
              <w:t>t</w:t>
            </w:r>
            <w:r w:rsidRPr="00C22EEE">
              <w:rPr>
                <w:rFonts w:ascii="Arial" w:hAnsi="Arial" w:cs="Arial"/>
                <w:spacing w:val="-1"/>
              </w:rPr>
              <w:t>i</w:t>
            </w:r>
            <w:r w:rsidRPr="00C22EEE">
              <w:rPr>
                <w:rFonts w:ascii="Arial" w:hAnsi="Arial" w:cs="Arial"/>
              </w:rPr>
              <w:t xml:space="preserve">al </w:t>
            </w:r>
            <w:r w:rsidRPr="00C22EEE">
              <w:rPr>
                <w:rFonts w:ascii="Arial" w:hAnsi="Arial" w:cs="Arial"/>
                <w:spacing w:val="1"/>
              </w:rPr>
              <w:t>t</w:t>
            </w:r>
            <w:r w:rsidRPr="00C22EEE">
              <w:rPr>
                <w:rFonts w:ascii="Arial" w:hAnsi="Arial" w:cs="Arial"/>
              </w:rPr>
              <w:t>o</w:t>
            </w:r>
            <w:r w:rsidRPr="00C22EEE">
              <w:rPr>
                <w:rFonts w:ascii="Arial" w:hAnsi="Arial" w:cs="Arial"/>
                <w:spacing w:val="-2"/>
              </w:rPr>
              <w:t xml:space="preserve"> </w:t>
            </w:r>
            <w:r w:rsidRPr="00C22EEE">
              <w:rPr>
                <w:rFonts w:ascii="Arial" w:hAnsi="Arial" w:cs="Arial"/>
              </w:rPr>
              <w:t>e</w:t>
            </w:r>
            <w:r w:rsidRPr="00C22EEE">
              <w:rPr>
                <w:rFonts w:ascii="Arial" w:hAnsi="Arial" w:cs="Arial"/>
                <w:spacing w:val="-1"/>
              </w:rPr>
              <w:t>n</w:t>
            </w:r>
            <w:r w:rsidRPr="00C22EEE">
              <w:rPr>
                <w:rFonts w:ascii="Arial" w:hAnsi="Arial" w:cs="Arial"/>
              </w:rPr>
              <w:t>sure</w:t>
            </w:r>
            <w:r w:rsidRPr="00C22EEE">
              <w:rPr>
                <w:rFonts w:ascii="Arial" w:hAnsi="Arial" w:cs="Arial"/>
                <w:spacing w:val="-1"/>
              </w:rPr>
              <w:t xml:space="preserve"> t</w:t>
            </w:r>
            <w:r w:rsidRPr="00C22EEE">
              <w:rPr>
                <w:rFonts w:ascii="Arial" w:hAnsi="Arial" w:cs="Arial"/>
              </w:rPr>
              <w:t>h</w:t>
            </w:r>
            <w:r w:rsidRPr="00C22EEE">
              <w:rPr>
                <w:rFonts w:ascii="Arial" w:hAnsi="Arial" w:cs="Arial"/>
                <w:spacing w:val="-1"/>
              </w:rPr>
              <w:t>a</w:t>
            </w:r>
            <w:r w:rsidRPr="00C22EEE">
              <w:rPr>
                <w:rFonts w:ascii="Arial" w:hAnsi="Arial" w:cs="Arial"/>
              </w:rPr>
              <w:t xml:space="preserve">t </w:t>
            </w:r>
            <w:r w:rsidRPr="00C22EEE">
              <w:rPr>
                <w:rFonts w:ascii="Arial" w:hAnsi="Arial" w:cs="Arial"/>
                <w:spacing w:val="1"/>
              </w:rPr>
              <w:t>t</w:t>
            </w:r>
            <w:r w:rsidRPr="00C22EEE">
              <w:rPr>
                <w:rFonts w:ascii="Arial" w:hAnsi="Arial" w:cs="Arial"/>
              </w:rPr>
              <w:t>he s</w:t>
            </w:r>
            <w:r w:rsidRPr="00C22EEE">
              <w:rPr>
                <w:rFonts w:ascii="Arial" w:hAnsi="Arial" w:cs="Arial"/>
                <w:spacing w:val="-3"/>
              </w:rPr>
              <w:t>a</w:t>
            </w:r>
            <w:r w:rsidRPr="00C22EEE">
              <w:rPr>
                <w:rFonts w:ascii="Arial" w:hAnsi="Arial" w:cs="Arial"/>
                <w:spacing w:val="1"/>
              </w:rPr>
              <w:t>m</w:t>
            </w:r>
            <w:r w:rsidRPr="00C22EEE">
              <w:rPr>
                <w:rFonts w:ascii="Arial" w:hAnsi="Arial" w:cs="Arial"/>
              </w:rPr>
              <w:t>e</w:t>
            </w:r>
            <w:r w:rsidRPr="00C22EEE">
              <w:rPr>
                <w:rFonts w:ascii="Arial" w:hAnsi="Arial" w:cs="Arial"/>
                <w:spacing w:val="-2"/>
              </w:rPr>
              <w:t xml:space="preserve"> </w:t>
            </w:r>
            <w:r w:rsidRPr="00C22EEE">
              <w:rPr>
                <w:rFonts w:ascii="Arial" w:hAnsi="Arial" w:cs="Arial"/>
              </w:rPr>
              <w:t>c</w:t>
            </w:r>
            <w:r w:rsidRPr="00C22EEE">
              <w:rPr>
                <w:rFonts w:ascii="Arial" w:hAnsi="Arial" w:cs="Arial"/>
                <w:spacing w:val="-1"/>
              </w:rPr>
              <w:t>l</w:t>
            </w:r>
            <w:r w:rsidRPr="00C22EEE">
              <w:rPr>
                <w:rFonts w:ascii="Arial" w:hAnsi="Arial" w:cs="Arial"/>
              </w:rPr>
              <w:t>ass</w:t>
            </w:r>
            <w:r w:rsidRPr="00C22EEE">
              <w:rPr>
                <w:rFonts w:ascii="Arial" w:hAnsi="Arial" w:cs="Arial"/>
                <w:spacing w:val="-1"/>
              </w:rPr>
              <w:t>e</w:t>
            </w:r>
            <w:r w:rsidRPr="00C22EEE">
              <w:rPr>
                <w:rFonts w:ascii="Arial" w:hAnsi="Arial" w:cs="Arial"/>
              </w:rPr>
              <w:t>s</w:t>
            </w:r>
            <w:r w:rsidRPr="00C22EEE">
              <w:rPr>
                <w:rFonts w:ascii="Arial" w:hAnsi="Arial" w:cs="Arial"/>
                <w:spacing w:val="1"/>
              </w:rPr>
              <w:t xml:space="preserve"> </w:t>
            </w:r>
            <w:r w:rsidRPr="00C22EEE">
              <w:rPr>
                <w:rFonts w:ascii="Arial" w:hAnsi="Arial" w:cs="Arial"/>
                <w:spacing w:val="-3"/>
              </w:rPr>
              <w:t>a</w:t>
            </w:r>
            <w:r w:rsidRPr="00C22EEE">
              <w:rPr>
                <w:rFonts w:ascii="Arial" w:hAnsi="Arial" w:cs="Arial"/>
                <w:spacing w:val="1"/>
              </w:rPr>
              <w:t>r</w:t>
            </w:r>
            <w:r w:rsidRPr="00C22EEE">
              <w:rPr>
                <w:rFonts w:ascii="Arial" w:hAnsi="Arial" w:cs="Arial"/>
              </w:rPr>
              <w:t>e n</w:t>
            </w:r>
            <w:r w:rsidRPr="00C22EEE">
              <w:rPr>
                <w:rFonts w:ascii="Arial" w:hAnsi="Arial" w:cs="Arial"/>
                <w:spacing w:val="-1"/>
              </w:rPr>
              <w:t>o</w:t>
            </w:r>
            <w:r w:rsidRPr="00C22EEE">
              <w:rPr>
                <w:rFonts w:ascii="Arial" w:hAnsi="Arial" w:cs="Arial"/>
              </w:rPr>
              <w:t>t</w:t>
            </w:r>
            <w:r w:rsidRPr="00C22EEE">
              <w:rPr>
                <w:rFonts w:ascii="Arial" w:hAnsi="Arial" w:cs="Arial"/>
                <w:spacing w:val="2"/>
              </w:rPr>
              <w:t xml:space="preserve"> </w:t>
            </w:r>
            <w:r w:rsidRPr="00C22EEE">
              <w:rPr>
                <w:rFonts w:ascii="Arial" w:hAnsi="Arial" w:cs="Arial"/>
              </w:rPr>
              <w:t>co</w:t>
            </w:r>
            <w:r w:rsidRPr="00C22EEE">
              <w:rPr>
                <w:rFonts w:ascii="Arial" w:hAnsi="Arial" w:cs="Arial"/>
                <w:spacing w:val="-1"/>
              </w:rPr>
              <w:t>u</w:t>
            </w:r>
            <w:r w:rsidRPr="00C22EEE">
              <w:rPr>
                <w:rFonts w:ascii="Arial" w:hAnsi="Arial" w:cs="Arial"/>
                <w:spacing w:val="-3"/>
              </w:rPr>
              <w:t>n</w:t>
            </w:r>
            <w:r w:rsidRPr="00C22EEE">
              <w:rPr>
                <w:rFonts w:ascii="Arial" w:hAnsi="Arial" w:cs="Arial"/>
                <w:spacing w:val="1"/>
              </w:rPr>
              <w:t>t</w:t>
            </w:r>
            <w:r w:rsidRPr="00C22EEE">
              <w:rPr>
                <w:rFonts w:ascii="Arial" w:hAnsi="Arial" w:cs="Arial"/>
              </w:rPr>
              <w:t>ed</w:t>
            </w:r>
            <w:r w:rsidRPr="00C22EEE">
              <w:rPr>
                <w:rFonts w:ascii="Arial" w:hAnsi="Arial" w:cs="Arial"/>
                <w:spacing w:val="-2"/>
              </w:rPr>
              <w:t xml:space="preserve"> </w:t>
            </w:r>
            <w:r w:rsidRPr="00C22EEE">
              <w:rPr>
                <w:rFonts w:ascii="Arial" w:hAnsi="Arial" w:cs="Arial"/>
                <w:spacing w:val="1"/>
              </w:rPr>
              <w:t>t</w:t>
            </w:r>
            <w:r w:rsidRPr="00C22EEE">
              <w:rPr>
                <w:rFonts w:ascii="Arial" w:hAnsi="Arial" w:cs="Arial"/>
                <w:spacing w:val="-3"/>
              </w:rPr>
              <w:t>w</w:t>
            </w:r>
            <w:r w:rsidRPr="00C22EEE">
              <w:rPr>
                <w:rFonts w:ascii="Arial" w:hAnsi="Arial" w:cs="Arial"/>
                <w:spacing w:val="-1"/>
              </w:rPr>
              <w:t>i</w:t>
            </w:r>
            <w:r w:rsidRPr="00C22EEE">
              <w:rPr>
                <w:rFonts w:ascii="Arial" w:hAnsi="Arial" w:cs="Arial"/>
              </w:rPr>
              <w:t>ce.</w:t>
            </w:r>
            <w:r>
              <w:rPr>
                <w:rFonts w:ascii="Arial" w:hAnsi="Arial" w:cs="Arial"/>
              </w:rPr>
              <w:t xml:space="preserve"> </w:t>
            </w:r>
            <w:r>
              <w:rPr>
                <w:rFonts w:ascii="Arial" w:hAnsi="Arial" w:cs="Arial"/>
                <w:spacing w:val="3"/>
              </w:rPr>
              <w:t xml:space="preserve"> </w:t>
            </w:r>
          </w:p>
        </w:tc>
      </w:tr>
    </w:tbl>
    <w:p w14:paraId="37D3E0A8" w14:textId="77777777" w:rsidR="00A847DA" w:rsidRDefault="00A847DA"/>
    <w:p w14:paraId="565E5350" w14:textId="77777777" w:rsidR="007D3304" w:rsidRDefault="007D3304"/>
    <w:p w14:paraId="7BAF0C6F" w14:textId="77777777" w:rsidR="00290758" w:rsidRDefault="00290758">
      <w:r>
        <w:br w:type="page"/>
      </w:r>
    </w:p>
    <w:p w14:paraId="057CFF81" w14:textId="77777777" w:rsidR="002A7E01" w:rsidRDefault="002A7E01"/>
    <w:tbl>
      <w:tblPr>
        <w:tblW w:w="9908" w:type="dxa"/>
        <w:tblInd w:w="-418" w:type="dxa"/>
        <w:tblLayout w:type="fixed"/>
        <w:tblCellMar>
          <w:left w:w="0" w:type="dxa"/>
          <w:right w:w="0" w:type="dxa"/>
        </w:tblCellMar>
        <w:tblLook w:val="0000" w:firstRow="0" w:lastRow="0" w:firstColumn="0" w:lastColumn="0" w:noHBand="0" w:noVBand="0"/>
      </w:tblPr>
      <w:tblGrid>
        <w:gridCol w:w="533"/>
        <w:gridCol w:w="4282"/>
        <w:gridCol w:w="5093"/>
      </w:tblGrid>
      <w:tr w:rsidR="00A847DA" w:rsidRPr="00720048" w14:paraId="78535BB5" w14:textId="77777777" w:rsidTr="007977E6">
        <w:trPr>
          <w:trHeight w:hRule="exact" w:val="441"/>
        </w:trPr>
        <w:tc>
          <w:tcPr>
            <w:tcW w:w="533" w:type="dxa"/>
            <w:tcBorders>
              <w:top w:val="single" w:sz="6" w:space="0" w:color="000000"/>
              <w:left w:val="single" w:sz="6" w:space="0" w:color="000000"/>
              <w:bottom w:val="single" w:sz="6" w:space="0" w:color="000000"/>
              <w:right w:val="single" w:sz="6" w:space="0" w:color="000000"/>
            </w:tcBorders>
          </w:tcPr>
          <w:p w14:paraId="2762B109" w14:textId="77777777" w:rsidR="00A847DA" w:rsidRPr="00720048" w:rsidRDefault="00A847DA" w:rsidP="008F1973">
            <w:pPr>
              <w:widowControl w:val="0"/>
              <w:autoSpaceDE w:val="0"/>
              <w:autoSpaceDN w:val="0"/>
              <w:adjustRightInd w:val="0"/>
              <w:spacing w:line="250" w:lineRule="exact"/>
              <w:ind w:left="100" w:right="-20"/>
              <w:rPr>
                <w:rFonts w:ascii="Arial" w:hAnsi="Arial" w:cs="Arial"/>
              </w:rPr>
            </w:pPr>
          </w:p>
        </w:tc>
        <w:tc>
          <w:tcPr>
            <w:tcW w:w="4282" w:type="dxa"/>
            <w:tcBorders>
              <w:top w:val="single" w:sz="6" w:space="0" w:color="000000"/>
              <w:left w:val="single" w:sz="6" w:space="0" w:color="000000"/>
              <w:bottom w:val="single" w:sz="6" w:space="0" w:color="000000"/>
              <w:right w:val="single" w:sz="6" w:space="0" w:color="000000"/>
            </w:tcBorders>
          </w:tcPr>
          <w:p w14:paraId="102E7074" w14:textId="77777777" w:rsidR="00A847DA" w:rsidRPr="00720048" w:rsidRDefault="00A847DA" w:rsidP="008F1973">
            <w:pPr>
              <w:widowControl w:val="0"/>
              <w:autoSpaceDE w:val="0"/>
              <w:autoSpaceDN w:val="0"/>
              <w:adjustRightInd w:val="0"/>
              <w:spacing w:line="250" w:lineRule="exact"/>
              <w:ind w:left="100" w:right="-20"/>
              <w:jc w:val="center"/>
              <w:rPr>
                <w:rFonts w:ascii="Arial" w:hAnsi="Arial" w:cs="Arial"/>
                <w:b/>
                <w:spacing w:val="-1"/>
              </w:rPr>
            </w:pPr>
            <w:r>
              <w:rPr>
                <w:rFonts w:ascii="Arial" w:hAnsi="Arial" w:cs="Arial"/>
                <w:b/>
                <w:spacing w:val="-1"/>
              </w:rPr>
              <w:t>Question</w:t>
            </w:r>
          </w:p>
        </w:tc>
        <w:tc>
          <w:tcPr>
            <w:tcW w:w="5093" w:type="dxa"/>
            <w:tcBorders>
              <w:top w:val="single" w:sz="6" w:space="0" w:color="000000"/>
              <w:left w:val="single" w:sz="6" w:space="0" w:color="000000"/>
              <w:bottom w:val="single" w:sz="6" w:space="0" w:color="000000"/>
              <w:right w:val="single" w:sz="6" w:space="0" w:color="000000"/>
            </w:tcBorders>
          </w:tcPr>
          <w:p w14:paraId="609CBEDF" w14:textId="77777777" w:rsidR="00A847DA" w:rsidRPr="00720048" w:rsidRDefault="00A847DA" w:rsidP="008F1973">
            <w:pPr>
              <w:widowControl w:val="0"/>
              <w:autoSpaceDE w:val="0"/>
              <w:autoSpaceDN w:val="0"/>
              <w:adjustRightInd w:val="0"/>
              <w:spacing w:line="250" w:lineRule="exact"/>
              <w:ind w:left="102"/>
              <w:jc w:val="center"/>
              <w:rPr>
                <w:rFonts w:ascii="Arial" w:hAnsi="Arial" w:cs="Arial"/>
                <w:b/>
              </w:rPr>
            </w:pPr>
            <w:r w:rsidRPr="00720048">
              <w:rPr>
                <w:rFonts w:ascii="Arial" w:hAnsi="Arial" w:cs="Arial"/>
                <w:b/>
              </w:rPr>
              <w:t>Answer</w:t>
            </w:r>
          </w:p>
        </w:tc>
      </w:tr>
      <w:tr w:rsidR="002A7E01" w:rsidRPr="00720048" w14:paraId="5955D496" w14:textId="77777777" w:rsidTr="00C22EEE">
        <w:trPr>
          <w:trHeight w:hRule="exact" w:val="4150"/>
        </w:trPr>
        <w:tc>
          <w:tcPr>
            <w:tcW w:w="533" w:type="dxa"/>
            <w:tcBorders>
              <w:top w:val="single" w:sz="6" w:space="0" w:color="000000"/>
              <w:left w:val="single" w:sz="6" w:space="0" w:color="000000"/>
              <w:bottom w:val="single" w:sz="6" w:space="0" w:color="000000"/>
              <w:right w:val="single" w:sz="6" w:space="0" w:color="000000"/>
            </w:tcBorders>
          </w:tcPr>
          <w:p w14:paraId="30F221C5" w14:textId="77777777" w:rsidR="002A7E01" w:rsidRDefault="009E4DC4" w:rsidP="00B4384A">
            <w:pPr>
              <w:widowControl w:val="0"/>
              <w:autoSpaceDE w:val="0"/>
              <w:autoSpaceDN w:val="0"/>
              <w:adjustRightInd w:val="0"/>
              <w:spacing w:line="252" w:lineRule="exact"/>
              <w:ind w:left="100" w:right="-20"/>
              <w:rPr>
                <w:rFonts w:ascii="Times New Roman" w:hAnsi="Times New Roman"/>
                <w:sz w:val="24"/>
                <w:szCs w:val="24"/>
              </w:rPr>
            </w:pPr>
            <w:r>
              <w:rPr>
                <w:rFonts w:ascii="Arial" w:hAnsi="Arial" w:cs="Arial"/>
              </w:rPr>
              <w:t>12</w:t>
            </w:r>
            <w:r w:rsidR="002A7E01">
              <w:rPr>
                <w:rFonts w:ascii="Arial" w:hAnsi="Arial" w:cs="Arial"/>
              </w:rPr>
              <w:t>.</w:t>
            </w:r>
          </w:p>
        </w:tc>
        <w:tc>
          <w:tcPr>
            <w:tcW w:w="4282" w:type="dxa"/>
            <w:tcBorders>
              <w:top w:val="single" w:sz="6" w:space="0" w:color="000000"/>
              <w:left w:val="single" w:sz="6" w:space="0" w:color="000000"/>
              <w:bottom w:val="single" w:sz="6" w:space="0" w:color="000000"/>
              <w:right w:val="single" w:sz="6" w:space="0" w:color="000000"/>
            </w:tcBorders>
          </w:tcPr>
          <w:p w14:paraId="54065583" w14:textId="67F44900" w:rsidR="002A7E01" w:rsidRPr="000E50CA" w:rsidRDefault="002A7E01" w:rsidP="00B4384A">
            <w:pPr>
              <w:widowControl w:val="0"/>
              <w:autoSpaceDE w:val="0"/>
              <w:autoSpaceDN w:val="0"/>
              <w:adjustRightInd w:val="0"/>
              <w:spacing w:before="4" w:line="252" w:lineRule="exact"/>
              <w:ind w:left="100" w:right="206"/>
              <w:rPr>
                <w:rFonts w:ascii="Arial" w:hAnsi="Arial" w:cs="Arial"/>
              </w:rPr>
            </w:pPr>
            <w:r>
              <w:rPr>
                <w:rFonts w:ascii="Arial" w:hAnsi="Arial" w:cs="Arial"/>
                <w:spacing w:val="1"/>
              </w:rPr>
              <w:t>I</w:t>
            </w:r>
            <w:r>
              <w:rPr>
                <w:rFonts w:ascii="Arial" w:hAnsi="Arial" w:cs="Arial"/>
              </w:rPr>
              <w:t>n dep</w:t>
            </w:r>
            <w:r>
              <w:rPr>
                <w:rFonts w:ascii="Arial" w:hAnsi="Arial" w:cs="Arial"/>
                <w:spacing w:val="-3"/>
              </w:rPr>
              <w:t>a</w:t>
            </w:r>
            <w:r>
              <w:rPr>
                <w:rFonts w:ascii="Arial" w:hAnsi="Arial" w:cs="Arial"/>
                <w:spacing w:val="1"/>
              </w:rPr>
              <w:t>r</w:t>
            </w:r>
            <w:r>
              <w:rPr>
                <w:rFonts w:ascii="Arial" w:hAnsi="Arial" w:cs="Arial"/>
                <w:spacing w:val="-1"/>
              </w:rPr>
              <w:t>t</w:t>
            </w:r>
            <w:r>
              <w:rPr>
                <w:rFonts w:ascii="Arial" w:hAnsi="Arial" w:cs="Arial"/>
                <w:spacing w:val="1"/>
              </w:rPr>
              <w:t>m</w:t>
            </w:r>
            <w:r>
              <w:rPr>
                <w:rFonts w:ascii="Arial" w:hAnsi="Arial" w:cs="Arial"/>
              </w:rPr>
              <w:t>e</w:t>
            </w:r>
            <w:r>
              <w:rPr>
                <w:rFonts w:ascii="Arial" w:hAnsi="Arial" w:cs="Arial"/>
                <w:spacing w:val="-1"/>
              </w:rPr>
              <w:t>n</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rPr>
              <w:t>sp</w:t>
            </w:r>
            <w:r>
              <w:rPr>
                <w:rFonts w:ascii="Arial" w:hAnsi="Arial" w:cs="Arial"/>
                <w:spacing w:val="-1"/>
              </w:rPr>
              <w:t>e</w:t>
            </w:r>
            <w:r>
              <w:rPr>
                <w:rFonts w:ascii="Arial" w:hAnsi="Arial" w:cs="Arial"/>
              </w:rPr>
              <w:t>c</w:t>
            </w:r>
            <w:r>
              <w:rPr>
                <w:rFonts w:ascii="Arial" w:hAnsi="Arial" w:cs="Arial"/>
                <w:spacing w:val="-1"/>
              </w:rPr>
              <w:t>i</w:t>
            </w:r>
            <w:r>
              <w:rPr>
                <w:rFonts w:ascii="Arial" w:hAnsi="Arial" w:cs="Arial"/>
                <w:spacing w:val="-3"/>
              </w:rPr>
              <w:t>a</w:t>
            </w:r>
            <w:r>
              <w:rPr>
                <w:rFonts w:ascii="Arial" w:hAnsi="Arial" w:cs="Arial"/>
              </w:rPr>
              <w:t>l e</w:t>
            </w:r>
            <w:r>
              <w:rPr>
                <w:rFonts w:ascii="Arial" w:hAnsi="Arial" w:cs="Arial"/>
                <w:spacing w:val="-1"/>
              </w:rPr>
              <w:t>d</w:t>
            </w:r>
            <w:r>
              <w:rPr>
                <w:rFonts w:ascii="Arial" w:hAnsi="Arial" w:cs="Arial"/>
              </w:rPr>
              <w:t>uc</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 xml:space="preserve">on </w:t>
            </w:r>
            <w:r>
              <w:rPr>
                <w:rFonts w:ascii="Arial" w:hAnsi="Arial" w:cs="Arial"/>
                <w:spacing w:val="-1"/>
              </w:rPr>
              <w:t>i</w:t>
            </w:r>
            <w:r>
              <w:rPr>
                <w:rFonts w:ascii="Arial" w:hAnsi="Arial" w:cs="Arial"/>
              </w:rPr>
              <w:t>n sec</w:t>
            </w:r>
            <w:r>
              <w:rPr>
                <w:rFonts w:ascii="Arial" w:hAnsi="Arial" w:cs="Arial"/>
                <w:spacing w:val="-1"/>
              </w:rPr>
              <w:t>o</w:t>
            </w:r>
            <w:r>
              <w:rPr>
                <w:rFonts w:ascii="Arial" w:hAnsi="Arial" w:cs="Arial"/>
              </w:rPr>
              <w:t>n</w:t>
            </w:r>
            <w:r>
              <w:rPr>
                <w:rFonts w:ascii="Arial" w:hAnsi="Arial" w:cs="Arial"/>
                <w:spacing w:val="-1"/>
              </w:rPr>
              <w:t>d</w:t>
            </w:r>
            <w:r>
              <w:rPr>
                <w:rFonts w:ascii="Arial" w:hAnsi="Arial" w:cs="Arial"/>
              </w:rPr>
              <w:t>ary</w:t>
            </w:r>
            <w:r>
              <w:rPr>
                <w:rFonts w:ascii="Arial" w:hAnsi="Arial" w:cs="Arial"/>
                <w:spacing w:val="-1"/>
              </w:rPr>
              <w:t xml:space="preserve"> </w:t>
            </w:r>
            <w:r>
              <w:rPr>
                <w:rFonts w:ascii="Arial" w:hAnsi="Arial" w:cs="Arial"/>
              </w:rPr>
              <w:t>sch</w:t>
            </w:r>
            <w:r>
              <w:rPr>
                <w:rFonts w:ascii="Arial" w:hAnsi="Arial" w:cs="Arial"/>
                <w:spacing w:val="-1"/>
              </w:rPr>
              <w:t>o</w:t>
            </w:r>
            <w:r>
              <w:rPr>
                <w:rFonts w:ascii="Arial" w:hAnsi="Arial" w:cs="Arial"/>
              </w:rPr>
              <w:t>o</w:t>
            </w:r>
            <w:r>
              <w:rPr>
                <w:rFonts w:ascii="Arial" w:hAnsi="Arial" w:cs="Arial"/>
                <w:spacing w:val="-1"/>
              </w:rPr>
              <w:t>l</w:t>
            </w:r>
            <w:r>
              <w:rPr>
                <w:rFonts w:ascii="Arial" w:hAnsi="Arial" w:cs="Arial"/>
              </w:rPr>
              <w:t>s,</w:t>
            </w:r>
            <w:r w:rsidR="00AF0AD9">
              <w:rPr>
                <w:rFonts w:ascii="Arial" w:hAnsi="Arial" w:cs="Arial"/>
              </w:rPr>
              <w:t xml:space="preserve"> </w:t>
            </w:r>
            <w:r w:rsidR="00C22EEE">
              <w:rPr>
                <w:rFonts w:ascii="Arial" w:hAnsi="Arial" w:cs="Arial"/>
              </w:rPr>
              <w:t>e.g</w:t>
            </w:r>
            <w:r w:rsidR="00AF0AD9">
              <w:rPr>
                <w:rFonts w:ascii="Arial" w:hAnsi="Arial" w:cs="Arial"/>
              </w:rPr>
              <w:t>.</w:t>
            </w:r>
            <w:r w:rsidR="00C22EEE">
              <w:rPr>
                <w:rFonts w:ascii="Arial" w:hAnsi="Arial" w:cs="Arial"/>
              </w:rPr>
              <w:t xml:space="preserve"> a special provision or a separate unit,</w:t>
            </w:r>
            <w:r>
              <w:rPr>
                <w:rFonts w:ascii="Arial" w:hAnsi="Arial" w:cs="Arial"/>
              </w:rPr>
              <w:t xml:space="preserve"> </w:t>
            </w:r>
            <w:r>
              <w:rPr>
                <w:rFonts w:ascii="Arial" w:hAnsi="Arial" w:cs="Arial"/>
                <w:spacing w:val="-3"/>
              </w:rPr>
              <w:t>P</w:t>
            </w:r>
            <w:r>
              <w:rPr>
                <w:rFonts w:ascii="Arial" w:hAnsi="Arial" w:cs="Arial"/>
                <w:spacing w:val="2"/>
              </w:rPr>
              <w:t>T</w:t>
            </w:r>
            <w:r>
              <w:rPr>
                <w:rFonts w:ascii="Arial" w:hAnsi="Arial" w:cs="Arial"/>
              </w:rPr>
              <w:t>s</w:t>
            </w:r>
            <w:r>
              <w:rPr>
                <w:rFonts w:ascii="Arial" w:hAnsi="Arial" w:cs="Arial"/>
                <w:spacing w:val="-1"/>
              </w:rPr>
              <w:t xml:space="preserve"> </w:t>
            </w:r>
            <w:r>
              <w:rPr>
                <w:rFonts w:ascii="Arial" w:hAnsi="Arial" w:cs="Arial"/>
              </w:rPr>
              <w:t>are</w:t>
            </w:r>
            <w:r>
              <w:rPr>
                <w:rFonts w:ascii="Arial" w:hAnsi="Arial" w:cs="Arial"/>
                <w:spacing w:val="-1"/>
              </w:rPr>
              <w:t xml:space="preserve">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l</w:t>
            </w:r>
            <w:r>
              <w:rPr>
                <w:rFonts w:ascii="Arial" w:hAnsi="Arial" w:cs="Arial"/>
              </w:rPr>
              <w:t>e f</w:t>
            </w:r>
            <w:r>
              <w:rPr>
                <w:rFonts w:ascii="Arial" w:hAnsi="Arial" w:cs="Arial"/>
                <w:spacing w:val="-1"/>
              </w:rPr>
              <w:t>o</w:t>
            </w:r>
            <w:r>
              <w:rPr>
                <w:rFonts w:ascii="Arial" w:hAnsi="Arial" w:cs="Arial"/>
              </w:rPr>
              <w:t>r</w:t>
            </w:r>
            <w:r>
              <w:rPr>
                <w:rFonts w:ascii="Arial" w:hAnsi="Arial" w:cs="Arial"/>
                <w:spacing w:val="2"/>
              </w:rPr>
              <w:t xml:space="preserve"> </w:t>
            </w:r>
            <w:r>
              <w:rPr>
                <w:rFonts w:ascii="Arial" w:hAnsi="Arial" w:cs="Arial"/>
              </w:rPr>
              <w:t>a</w:t>
            </w:r>
            <w:r>
              <w:rPr>
                <w:rFonts w:ascii="Arial" w:hAnsi="Arial" w:cs="Arial"/>
                <w:spacing w:val="-1"/>
              </w:rPr>
              <w:t>l</w:t>
            </w:r>
            <w:r>
              <w:rPr>
                <w:rFonts w:ascii="Arial" w:hAnsi="Arial" w:cs="Arial"/>
              </w:rPr>
              <w:t>l cu</w:t>
            </w:r>
            <w:r>
              <w:rPr>
                <w:rFonts w:ascii="Arial" w:hAnsi="Arial" w:cs="Arial"/>
                <w:spacing w:val="-2"/>
              </w:rPr>
              <w:t>r</w:t>
            </w:r>
            <w:r>
              <w:rPr>
                <w:rFonts w:ascii="Arial" w:hAnsi="Arial" w:cs="Arial"/>
                <w:spacing w:val="1"/>
              </w:rPr>
              <w:t>r</w:t>
            </w:r>
            <w:r>
              <w:rPr>
                <w:rFonts w:ascii="Arial" w:hAnsi="Arial" w:cs="Arial"/>
                <w:spacing w:val="-1"/>
              </w:rPr>
              <w:t>i</w:t>
            </w:r>
            <w:r>
              <w:rPr>
                <w:rFonts w:ascii="Arial" w:hAnsi="Arial" w:cs="Arial"/>
              </w:rPr>
              <w:t>cu</w:t>
            </w:r>
            <w:r>
              <w:rPr>
                <w:rFonts w:ascii="Arial" w:hAnsi="Arial" w:cs="Arial"/>
                <w:spacing w:val="-1"/>
              </w:rPr>
              <w:t>l</w:t>
            </w:r>
            <w:r>
              <w:rPr>
                <w:rFonts w:ascii="Arial" w:hAnsi="Arial" w:cs="Arial"/>
              </w:rPr>
              <w:t>um</w:t>
            </w:r>
            <w:r>
              <w:rPr>
                <w:rFonts w:ascii="Arial" w:hAnsi="Arial" w:cs="Arial"/>
                <w:spacing w:val="-1"/>
              </w:rPr>
              <w:t xml:space="preserve"> </w:t>
            </w:r>
            <w:r>
              <w:rPr>
                <w:rFonts w:ascii="Arial" w:hAnsi="Arial" w:cs="Arial"/>
              </w:rPr>
              <w:t>su</w:t>
            </w:r>
            <w:r>
              <w:rPr>
                <w:rFonts w:ascii="Arial" w:hAnsi="Arial" w:cs="Arial"/>
                <w:spacing w:val="-1"/>
              </w:rPr>
              <w:t>b</w:t>
            </w:r>
            <w:r>
              <w:rPr>
                <w:rFonts w:ascii="Arial" w:hAnsi="Arial" w:cs="Arial"/>
                <w:spacing w:val="1"/>
              </w:rPr>
              <w:t>j</w:t>
            </w:r>
            <w:r>
              <w:rPr>
                <w:rFonts w:ascii="Arial" w:hAnsi="Arial" w:cs="Arial"/>
                <w:spacing w:val="-3"/>
              </w:rPr>
              <w:t>e</w:t>
            </w:r>
            <w:r>
              <w:rPr>
                <w:rFonts w:ascii="Arial" w:hAnsi="Arial" w:cs="Arial"/>
              </w:rPr>
              <w:t>c</w:t>
            </w:r>
            <w:r>
              <w:rPr>
                <w:rFonts w:ascii="Arial" w:hAnsi="Arial" w:cs="Arial"/>
                <w:spacing w:val="-1"/>
              </w:rPr>
              <w:t>t</w:t>
            </w:r>
            <w:r>
              <w:rPr>
                <w:rFonts w:ascii="Arial" w:hAnsi="Arial" w:cs="Arial"/>
              </w:rPr>
              <w:t xml:space="preserve">s. </w:t>
            </w:r>
            <w:r>
              <w:rPr>
                <w:rFonts w:ascii="Arial" w:hAnsi="Arial" w:cs="Arial"/>
                <w:spacing w:val="1"/>
              </w:rPr>
              <w:t xml:space="preserve"> </w:t>
            </w:r>
            <w:r>
              <w:rPr>
                <w:rFonts w:ascii="Arial" w:hAnsi="Arial" w:cs="Arial"/>
                <w:spacing w:val="-1"/>
              </w:rPr>
              <w:t>H</w:t>
            </w:r>
            <w:r>
              <w:rPr>
                <w:rFonts w:ascii="Arial" w:hAnsi="Arial" w:cs="Arial"/>
              </w:rPr>
              <w:t>ow</w:t>
            </w:r>
            <w:r>
              <w:rPr>
                <w:rFonts w:ascii="Arial" w:hAnsi="Arial" w:cs="Arial"/>
                <w:spacing w:val="-3"/>
              </w:rPr>
              <w:t xml:space="preserve"> </w:t>
            </w:r>
            <w:r>
              <w:rPr>
                <w:rFonts w:ascii="Arial" w:hAnsi="Arial" w:cs="Arial"/>
              </w:rPr>
              <w:t>sh</w:t>
            </w:r>
            <w:r>
              <w:rPr>
                <w:rFonts w:ascii="Arial" w:hAnsi="Arial" w:cs="Arial"/>
                <w:spacing w:val="-1"/>
              </w:rPr>
              <w:t>o</w:t>
            </w:r>
            <w:r>
              <w:rPr>
                <w:rFonts w:ascii="Arial" w:hAnsi="Arial" w:cs="Arial"/>
              </w:rPr>
              <w:t>u</w:t>
            </w:r>
            <w:r>
              <w:rPr>
                <w:rFonts w:ascii="Arial" w:hAnsi="Arial" w:cs="Arial"/>
                <w:spacing w:val="-1"/>
              </w:rPr>
              <w:t>l</w:t>
            </w:r>
            <w:r>
              <w:rPr>
                <w:rFonts w:ascii="Arial" w:hAnsi="Arial" w:cs="Arial"/>
              </w:rPr>
              <w:t xml:space="preserve">d </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y</w:t>
            </w:r>
            <w:r>
              <w:rPr>
                <w:rFonts w:ascii="Arial" w:hAnsi="Arial" w:cs="Arial"/>
                <w:spacing w:val="-1"/>
              </w:rPr>
              <w:t xml:space="preserve"> </w:t>
            </w:r>
            <w:r>
              <w:rPr>
                <w:rFonts w:ascii="Arial" w:hAnsi="Arial" w:cs="Arial"/>
              </w:rPr>
              <w:t>comp</w:t>
            </w:r>
            <w:r>
              <w:rPr>
                <w:rFonts w:ascii="Arial" w:hAnsi="Arial" w:cs="Arial"/>
                <w:spacing w:val="-1"/>
              </w:rPr>
              <w:t>l</w:t>
            </w:r>
            <w:r>
              <w:rPr>
                <w:rFonts w:ascii="Arial" w:hAnsi="Arial" w:cs="Arial"/>
              </w:rPr>
              <w:t>ete</w:t>
            </w:r>
            <w:r>
              <w:rPr>
                <w:rFonts w:ascii="Arial" w:hAnsi="Arial" w:cs="Arial"/>
                <w:spacing w:val="-1"/>
              </w:rPr>
              <w:t xml:space="preserve"> </w:t>
            </w:r>
            <w:r>
              <w:rPr>
                <w:rFonts w:ascii="Arial" w:hAnsi="Arial" w:cs="Arial"/>
              </w:rPr>
              <w:t>se</w:t>
            </w:r>
            <w:r>
              <w:rPr>
                <w:rFonts w:ascii="Arial" w:hAnsi="Arial" w:cs="Arial"/>
                <w:spacing w:val="-3"/>
              </w:rPr>
              <w:t>c</w:t>
            </w:r>
            <w:r>
              <w:rPr>
                <w:rFonts w:ascii="Arial" w:hAnsi="Arial" w:cs="Arial"/>
                <w:spacing w:val="1"/>
              </w:rPr>
              <w:t>t</w:t>
            </w:r>
            <w:r>
              <w:rPr>
                <w:rFonts w:ascii="Arial" w:hAnsi="Arial" w:cs="Arial"/>
                <w:spacing w:val="-1"/>
              </w:rPr>
              <w:t>i</w:t>
            </w:r>
            <w:r>
              <w:rPr>
                <w:rFonts w:ascii="Arial" w:hAnsi="Arial" w:cs="Arial"/>
              </w:rPr>
              <w:t xml:space="preserve">on </w:t>
            </w:r>
            <w:r w:rsidRPr="003C197C">
              <w:rPr>
                <w:rFonts w:ascii="Arial" w:hAnsi="Arial" w:cs="Arial"/>
                <w:b/>
              </w:rPr>
              <w:t>3</w:t>
            </w:r>
            <w:r w:rsidRPr="003C197C">
              <w:rPr>
                <w:rFonts w:ascii="Arial" w:hAnsi="Arial" w:cs="Arial"/>
                <w:b/>
                <w:spacing w:val="-2"/>
              </w:rPr>
              <w:t>.</w:t>
            </w:r>
            <w:r w:rsidRPr="003C197C">
              <w:rPr>
                <w:rFonts w:ascii="Arial" w:hAnsi="Arial" w:cs="Arial"/>
                <w:b/>
              </w:rPr>
              <w:t>3</w:t>
            </w:r>
            <w:r>
              <w:rPr>
                <w:rFonts w:ascii="Arial" w:hAnsi="Arial" w:cs="Arial"/>
              </w:rPr>
              <w:t>?</w:t>
            </w:r>
          </w:p>
        </w:tc>
        <w:tc>
          <w:tcPr>
            <w:tcW w:w="5093" w:type="dxa"/>
            <w:tcBorders>
              <w:top w:val="single" w:sz="6" w:space="0" w:color="000000"/>
              <w:left w:val="single" w:sz="6" w:space="0" w:color="000000"/>
              <w:bottom w:val="single" w:sz="6" w:space="0" w:color="000000"/>
              <w:right w:val="single" w:sz="6" w:space="0" w:color="000000"/>
            </w:tcBorders>
          </w:tcPr>
          <w:p w14:paraId="20BC3929" w14:textId="5A23A04A" w:rsidR="00C22EEE" w:rsidRDefault="002A7E01" w:rsidP="00B4384A">
            <w:pPr>
              <w:widowControl w:val="0"/>
              <w:autoSpaceDE w:val="0"/>
              <w:autoSpaceDN w:val="0"/>
              <w:adjustRightInd w:val="0"/>
              <w:spacing w:before="1"/>
              <w:ind w:left="100" w:right="-20"/>
              <w:rPr>
                <w:rFonts w:ascii="Arial" w:hAnsi="Arial" w:cs="Arial"/>
              </w:rPr>
            </w:pPr>
            <w:r w:rsidRPr="00C22EEE">
              <w:rPr>
                <w:rFonts w:ascii="Arial" w:hAnsi="Arial" w:cs="Arial"/>
              </w:rPr>
              <w:t xml:space="preserve">E.g. If a PT SfL has sole responsibility for the curricular materials and quality of learning and teaching for a separately timetabled group of pupils </w:t>
            </w:r>
            <w:r w:rsidR="00C22EEE" w:rsidRPr="00C22EEE">
              <w:rPr>
                <w:rFonts w:ascii="Arial" w:hAnsi="Arial" w:cs="Arial"/>
              </w:rPr>
              <w:t>across</w:t>
            </w:r>
            <w:r w:rsidRPr="00C22EEE">
              <w:rPr>
                <w:rFonts w:ascii="Arial" w:hAnsi="Arial" w:cs="Arial"/>
              </w:rPr>
              <w:t xml:space="preserve"> S1 to S4, e.g. leading to presentation for English at N2 and N3 then a 1 should be entered in the subject column for S1 to S4 (where the responsibility for the subject is not shared with a PT English) and a 2 should be entered in the national qualifications column either against S3 or S4 (but not both). </w:t>
            </w:r>
          </w:p>
          <w:p w14:paraId="120B5F5B" w14:textId="0C8EB788" w:rsidR="002A7E01" w:rsidRPr="00C22EEE" w:rsidRDefault="002A7E01" w:rsidP="00B4384A">
            <w:pPr>
              <w:widowControl w:val="0"/>
              <w:autoSpaceDE w:val="0"/>
              <w:autoSpaceDN w:val="0"/>
              <w:adjustRightInd w:val="0"/>
              <w:spacing w:before="1"/>
              <w:ind w:left="100" w:right="-20"/>
              <w:rPr>
                <w:rFonts w:ascii="Arial" w:hAnsi="Arial" w:cs="Arial"/>
                <w:sz w:val="24"/>
                <w:szCs w:val="24"/>
              </w:rPr>
            </w:pPr>
            <w:r w:rsidRPr="00C22EEE">
              <w:rPr>
                <w:rFonts w:ascii="Arial" w:hAnsi="Arial" w:cs="Arial"/>
                <w:b/>
              </w:rPr>
              <w:t>No entry should be made in column for number of timetabled classes</w:t>
            </w:r>
            <w:r w:rsidRPr="00C22EEE">
              <w:rPr>
                <w:rFonts w:ascii="Arial" w:hAnsi="Arial" w:cs="Arial"/>
              </w:rPr>
              <w:t xml:space="preserve">. The class responsibility is covered in question </w:t>
            </w:r>
            <w:r w:rsidRPr="00C22EEE">
              <w:rPr>
                <w:rFonts w:ascii="Arial" w:hAnsi="Arial" w:cs="Arial"/>
                <w:b/>
              </w:rPr>
              <w:t>3.4</w:t>
            </w:r>
            <w:r w:rsidRPr="00C22EEE">
              <w:rPr>
                <w:rFonts w:ascii="Arial" w:hAnsi="Arial" w:cs="Arial"/>
              </w:rPr>
              <w:t xml:space="preserve"> and the box </w:t>
            </w:r>
            <w:r w:rsidR="00C22EEE">
              <w:rPr>
                <w:rFonts w:ascii="Arial" w:hAnsi="Arial" w:cs="Arial"/>
              </w:rPr>
              <w:t>“R</w:t>
            </w:r>
            <w:r w:rsidRPr="00C22EEE">
              <w:rPr>
                <w:rFonts w:ascii="Arial" w:hAnsi="Arial" w:cs="Arial"/>
              </w:rPr>
              <w:t>esponsible for an ASfL unit, hub, class or group for which no other promoted postholder is responsible” should be ticked.</w:t>
            </w:r>
          </w:p>
        </w:tc>
      </w:tr>
      <w:tr w:rsidR="00550E40" w:rsidRPr="00720048" w14:paraId="1757B504" w14:textId="77777777" w:rsidTr="00B4384A">
        <w:trPr>
          <w:trHeight w:hRule="exact" w:val="1707"/>
        </w:trPr>
        <w:tc>
          <w:tcPr>
            <w:tcW w:w="533" w:type="dxa"/>
            <w:tcBorders>
              <w:top w:val="single" w:sz="6" w:space="0" w:color="000000"/>
              <w:left w:val="single" w:sz="6" w:space="0" w:color="000000"/>
              <w:bottom w:val="single" w:sz="6" w:space="0" w:color="000000"/>
              <w:right w:val="single" w:sz="6" w:space="0" w:color="000000"/>
            </w:tcBorders>
          </w:tcPr>
          <w:p w14:paraId="4CC976FA" w14:textId="77777777" w:rsidR="00550E40" w:rsidRDefault="009E4DC4" w:rsidP="00B4384A">
            <w:pPr>
              <w:widowControl w:val="0"/>
              <w:autoSpaceDE w:val="0"/>
              <w:autoSpaceDN w:val="0"/>
              <w:adjustRightInd w:val="0"/>
              <w:spacing w:line="253" w:lineRule="exact"/>
              <w:ind w:left="100" w:right="-20"/>
              <w:rPr>
                <w:rFonts w:ascii="Times New Roman" w:hAnsi="Times New Roman"/>
                <w:sz w:val="24"/>
                <w:szCs w:val="24"/>
              </w:rPr>
            </w:pPr>
            <w:r>
              <w:rPr>
                <w:rFonts w:ascii="Arial" w:hAnsi="Arial" w:cs="Arial"/>
              </w:rPr>
              <w:t>13</w:t>
            </w:r>
            <w:r w:rsidR="00550E40">
              <w:rPr>
                <w:rFonts w:ascii="Arial" w:hAnsi="Arial" w:cs="Arial"/>
              </w:rPr>
              <w:t>.</w:t>
            </w:r>
          </w:p>
        </w:tc>
        <w:tc>
          <w:tcPr>
            <w:tcW w:w="4282" w:type="dxa"/>
            <w:tcBorders>
              <w:top w:val="single" w:sz="6" w:space="0" w:color="000000"/>
              <w:left w:val="single" w:sz="6" w:space="0" w:color="000000"/>
              <w:bottom w:val="single" w:sz="6" w:space="0" w:color="000000"/>
              <w:right w:val="single" w:sz="6" w:space="0" w:color="000000"/>
            </w:tcBorders>
          </w:tcPr>
          <w:p w14:paraId="67E631A8" w14:textId="77777777" w:rsidR="00550E40" w:rsidRDefault="00550E40" w:rsidP="00B4384A">
            <w:pPr>
              <w:widowControl w:val="0"/>
              <w:autoSpaceDE w:val="0"/>
              <w:autoSpaceDN w:val="0"/>
              <w:adjustRightInd w:val="0"/>
              <w:spacing w:before="4" w:line="252" w:lineRule="exact"/>
              <w:ind w:left="100" w:right="147"/>
              <w:jc w:val="both"/>
              <w:rPr>
                <w:rFonts w:ascii="Times New Roman" w:hAnsi="Times New Roman"/>
                <w:sz w:val="24"/>
                <w:szCs w:val="24"/>
              </w:rPr>
            </w:pPr>
            <w:r>
              <w:rPr>
                <w:rFonts w:ascii="Arial" w:hAnsi="Arial" w:cs="Arial"/>
                <w:spacing w:val="-1"/>
              </w:rPr>
              <w:t>A</w:t>
            </w:r>
            <w:r>
              <w:rPr>
                <w:rFonts w:ascii="Arial" w:hAnsi="Arial" w:cs="Arial"/>
              </w:rPr>
              <w:t>p</w:t>
            </w:r>
            <w:r>
              <w:rPr>
                <w:rFonts w:ascii="Arial" w:hAnsi="Arial" w:cs="Arial"/>
                <w:spacing w:val="-1"/>
              </w:rPr>
              <w:t>a</w:t>
            </w:r>
            <w:r>
              <w:rPr>
                <w:rFonts w:ascii="Arial" w:hAnsi="Arial" w:cs="Arial"/>
                <w:spacing w:val="1"/>
              </w:rPr>
              <w:t>r</w:t>
            </w:r>
            <w:r>
              <w:rPr>
                <w:rFonts w:ascii="Arial" w:hAnsi="Arial" w:cs="Arial"/>
              </w:rPr>
              <w:t xml:space="preserve">t </w:t>
            </w:r>
            <w:r>
              <w:rPr>
                <w:rFonts w:ascii="Arial" w:hAnsi="Arial" w:cs="Arial"/>
                <w:spacing w:val="1"/>
              </w:rPr>
              <w:t>fr</w:t>
            </w:r>
            <w:r>
              <w:rPr>
                <w:rFonts w:ascii="Arial" w:hAnsi="Arial" w:cs="Arial"/>
                <w:spacing w:val="-3"/>
              </w:rPr>
              <w:t>o</w:t>
            </w:r>
            <w:r>
              <w:rPr>
                <w:rFonts w:ascii="Arial" w:hAnsi="Arial" w:cs="Arial"/>
              </w:rPr>
              <w:t xml:space="preserve">m </w:t>
            </w:r>
            <w:r>
              <w:rPr>
                <w:rFonts w:ascii="Arial" w:hAnsi="Arial" w:cs="Arial"/>
                <w:spacing w:val="1"/>
              </w:rPr>
              <w:t>t</w:t>
            </w:r>
            <w:r>
              <w:rPr>
                <w:rFonts w:ascii="Arial" w:hAnsi="Arial" w:cs="Arial"/>
              </w:rPr>
              <w:t>h</w:t>
            </w:r>
            <w:r>
              <w:rPr>
                <w:rFonts w:ascii="Arial" w:hAnsi="Arial" w:cs="Arial"/>
                <w:spacing w:val="-1"/>
              </w:rPr>
              <w:t>o</w:t>
            </w:r>
            <w:r>
              <w:rPr>
                <w:rFonts w:ascii="Arial" w:hAnsi="Arial" w:cs="Arial"/>
              </w:rPr>
              <w:t>se</w:t>
            </w:r>
            <w:r>
              <w:rPr>
                <w:rFonts w:ascii="Arial" w:hAnsi="Arial" w:cs="Arial"/>
                <w:spacing w:val="-2"/>
              </w:rPr>
              <w:t xml:space="preserve"> </w:t>
            </w:r>
            <w:r>
              <w:rPr>
                <w:rFonts w:ascii="Arial" w:hAnsi="Arial" w:cs="Arial"/>
                <w:spacing w:val="-1"/>
              </w:rPr>
              <w:t>i</w:t>
            </w:r>
            <w:r>
              <w:rPr>
                <w:rFonts w:ascii="Arial" w:hAnsi="Arial" w:cs="Arial"/>
              </w:rPr>
              <w:t xml:space="preserve">n </w:t>
            </w:r>
            <w:r w:rsidRPr="003C197C">
              <w:rPr>
                <w:rFonts w:ascii="Arial" w:hAnsi="Arial" w:cs="Arial"/>
                <w:b/>
                <w:spacing w:val="-2"/>
              </w:rPr>
              <w:t>3</w:t>
            </w:r>
            <w:r w:rsidRPr="003C197C">
              <w:rPr>
                <w:rFonts w:ascii="Arial" w:hAnsi="Arial" w:cs="Arial"/>
                <w:b/>
                <w:spacing w:val="1"/>
              </w:rPr>
              <w:t>.</w:t>
            </w:r>
            <w:r w:rsidRPr="003C197C">
              <w:rPr>
                <w:rFonts w:ascii="Arial" w:hAnsi="Arial" w:cs="Arial"/>
                <w:b/>
              </w:rPr>
              <w:t>4</w:t>
            </w:r>
            <w:r>
              <w:rPr>
                <w:rFonts w:ascii="Arial" w:hAnsi="Arial" w:cs="Arial"/>
              </w:rPr>
              <w:t xml:space="preserve"> </w:t>
            </w:r>
            <w:r>
              <w:rPr>
                <w:rFonts w:ascii="Arial" w:hAnsi="Arial" w:cs="Arial"/>
                <w:spacing w:val="-3"/>
              </w:rPr>
              <w:t>w</w:t>
            </w:r>
            <w:r>
              <w:rPr>
                <w:rFonts w:ascii="Arial" w:hAnsi="Arial" w:cs="Arial"/>
              </w:rPr>
              <w:t>h</w:t>
            </w:r>
            <w:r>
              <w:rPr>
                <w:rFonts w:ascii="Arial" w:hAnsi="Arial" w:cs="Arial"/>
                <w:spacing w:val="-1"/>
              </w:rPr>
              <w:t>a</w:t>
            </w:r>
            <w:r>
              <w:rPr>
                <w:rFonts w:ascii="Arial" w:hAnsi="Arial" w:cs="Arial"/>
              </w:rPr>
              <w:t>t</w:t>
            </w:r>
            <w:r>
              <w:rPr>
                <w:rFonts w:ascii="Arial" w:hAnsi="Arial" w:cs="Arial"/>
                <w:spacing w:val="2"/>
              </w:rPr>
              <w:t xml:space="preserve"> </w:t>
            </w:r>
            <w:r>
              <w:rPr>
                <w:rFonts w:ascii="Arial" w:hAnsi="Arial" w:cs="Arial"/>
                <w:spacing w:val="-3"/>
              </w:rPr>
              <w:t>o</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r b</w:t>
            </w:r>
            <w:r>
              <w:rPr>
                <w:rFonts w:ascii="Arial" w:hAnsi="Arial" w:cs="Arial"/>
                <w:spacing w:val="-1"/>
              </w:rPr>
              <w:t>o</w:t>
            </w:r>
            <w:r>
              <w:rPr>
                <w:rFonts w:ascii="Arial" w:hAnsi="Arial" w:cs="Arial"/>
                <w:spacing w:val="-2"/>
              </w:rPr>
              <w:t>x</w:t>
            </w:r>
            <w:r>
              <w:rPr>
                <w:rFonts w:ascii="Arial" w:hAnsi="Arial" w:cs="Arial"/>
              </w:rPr>
              <w:t>es sh</w:t>
            </w:r>
            <w:r>
              <w:rPr>
                <w:rFonts w:ascii="Arial" w:hAnsi="Arial" w:cs="Arial"/>
                <w:spacing w:val="-1"/>
              </w:rPr>
              <w:t>o</w:t>
            </w:r>
            <w:r>
              <w:rPr>
                <w:rFonts w:ascii="Arial" w:hAnsi="Arial" w:cs="Arial"/>
              </w:rPr>
              <w:t>u</w:t>
            </w:r>
            <w:r>
              <w:rPr>
                <w:rFonts w:ascii="Arial" w:hAnsi="Arial" w:cs="Arial"/>
                <w:spacing w:val="-1"/>
              </w:rPr>
              <w:t>l</w:t>
            </w:r>
            <w:r>
              <w:rPr>
                <w:rFonts w:ascii="Arial" w:hAnsi="Arial" w:cs="Arial"/>
              </w:rPr>
              <w:t>d be</w:t>
            </w:r>
            <w:r>
              <w:rPr>
                <w:rFonts w:ascii="Arial" w:hAnsi="Arial" w:cs="Arial"/>
                <w:spacing w:val="1"/>
              </w:rPr>
              <w:t xml:space="preserve"> t</w:t>
            </w:r>
            <w:r>
              <w:rPr>
                <w:rFonts w:ascii="Arial" w:hAnsi="Arial" w:cs="Arial"/>
                <w:spacing w:val="-1"/>
              </w:rPr>
              <w:t>i</w:t>
            </w:r>
            <w:r>
              <w:rPr>
                <w:rFonts w:ascii="Arial" w:hAnsi="Arial" w:cs="Arial"/>
                <w:spacing w:val="-2"/>
              </w:rPr>
              <w:t>c</w:t>
            </w:r>
            <w:r>
              <w:rPr>
                <w:rFonts w:ascii="Arial" w:hAnsi="Arial" w:cs="Arial"/>
                <w:spacing w:val="2"/>
              </w:rPr>
              <w:t>k</w:t>
            </w:r>
            <w:r>
              <w:rPr>
                <w:rFonts w:ascii="Arial" w:hAnsi="Arial" w:cs="Arial"/>
              </w:rPr>
              <w:t>ed</w:t>
            </w:r>
            <w:r>
              <w:rPr>
                <w:rFonts w:ascii="Arial" w:hAnsi="Arial" w:cs="Arial"/>
                <w:spacing w:val="-4"/>
              </w:rPr>
              <w:t xml:space="preserve"> </w:t>
            </w:r>
            <w:r>
              <w:rPr>
                <w:rFonts w:ascii="Arial" w:hAnsi="Arial" w:cs="Arial"/>
                <w:spacing w:val="1"/>
              </w:rPr>
              <w:t>f</w:t>
            </w:r>
            <w:r>
              <w:rPr>
                <w:rFonts w:ascii="Arial" w:hAnsi="Arial" w:cs="Arial"/>
              </w:rPr>
              <w:t>or</w:t>
            </w:r>
            <w:r>
              <w:rPr>
                <w:rFonts w:ascii="Arial" w:hAnsi="Arial" w:cs="Arial"/>
                <w:spacing w:val="-1"/>
              </w:rPr>
              <w:t xml:space="preserve"> l</w:t>
            </w:r>
            <w:r>
              <w:rPr>
                <w:rFonts w:ascii="Arial" w:hAnsi="Arial" w:cs="Arial"/>
              </w:rPr>
              <w:t>e</w:t>
            </w:r>
            <w:r>
              <w:rPr>
                <w:rFonts w:ascii="Arial" w:hAnsi="Arial" w:cs="Arial"/>
                <w:spacing w:val="-1"/>
              </w:rPr>
              <w:t>a</w:t>
            </w:r>
            <w:r>
              <w:rPr>
                <w:rFonts w:ascii="Arial" w:hAnsi="Arial" w:cs="Arial"/>
                <w:spacing w:val="-2"/>
              </w:rPr>
              <w:t>r</w:t>
            </w:r>
            <w:r>
              <w:rPr>
                <w:rFonts w:ascii="Arial" w:hAnsi="Arial" w:cs="Arial"/>
              </w:rPr>
              <w:t>n</w:t>
            </w:r>
            <w:r>
              <w:rPr>
                <w:rFonts w:ascii="Arial" w:hAnsi="Arial" w:cs="Arial"/>
                <w:spacing w:val="-1"/>
              </w:rPr>
              <w:t>i</w:t>
            </w:r>
            <w:r>
              <w:rPr>
                <w:rFonts w:ascii="Arial" w:hAnsi="Arial" w:cs="Arial"/>
              </w:rPr>
              <w:t>n</w:t>
            </w:r>
            <w:r>
              <w:rPr>
                <w:rFonts w:ascii="Arial" w:hAnsi="Arial" w:cs="Arial"/>
                <w:spacing w:val="2"/>
              </w:rPr>
              <w:t>g</w:t>
            </w:r>
            <w:r>
              <w:rPr>
                <w:rFonts w:ascii="Arial" w:hAnsi="Arial" w:cs="Arial"/>
                <w:spacing w:val="1"/>
              </w:rPr>
              <w:t>/</w:t>
            </w:r>
            <w:r>
              <w:rPr>
                <w:rFonts w:ascii="Arial" w:hAnsi="Arial" w:cs="Arial"/>
              </w:rPr>
              <w:t>b</w:t>
            </w:r>
            <w:r>
              <w:rPr>
                <w:rFonts w:ascii="Arial" w:hAnsi="Arial" w:cs="Arial"/>
                <w:spacing w:val="-1"/>
              </w:rPr>
              <w:t>e</w:t>
            </w:r>
            <w:r>
              <w:rPr>
                <w:rFonts w:ascii="Arial" w:hAnsi="Arial" w:cs="Arial"/>
              </w:rPr>
              <w:t>h</w:t>
            </w:r>
            <w:r>
              <w:rPr>
                <w:rFonts w:ascii="Arial" w:hAnsi="Arial" w:cs="Arial"/>
                <w:spacing w:val="-1"/>
              </w:rPr>
              <w:t>a</w:t>
            </w:r>
            <w:r>
              <w:rPr>
                <w:rFonts w:ascii="Arial" w:hAnsi="Arial" w:cs="Arial"/>
                <w:spacing w:val="-2"/>
              </w:rPr>
              <w:t>v</w:t>
            </w:r>
            <w:r>
              <w:rPr>
                <w:rFonts w:ascii="Arial" w:hAnsi="Arial" w:cs="Arial"/>
                <w:spacing w:val="-1"/>
              </w:rPr>
              <w:t>i</w:t>
            </w:r>
            <w:r>
              <w:rPr>
                <w:rFonts w:ascii="Arial" w:hAnsi="Arial" w:cs="Arial"/>
              </w:rPr>
              <w:t>o</w:t>
            </w:r>
            <w:r>
              <w:rPr>
                <w:rFonts w:ascii="Arial" w:hAnsi="Arial" w:cs="Arial"/>
                <w:spacing w:val="-1"/>
              </w:rPr>
              <w:t>u</w:t>
            </w:r>
            <w:r>
              <w:rPr>
                <w:rFonts w:ascii="Arial" w:hAnsi="Arial" w:cs="Arial"/>
                <w:spacing w:val="1"/>
              </w:rPr>
              <w:t>r</w:t>
            </w:r>
            <w:r>
              <w:rPr>
                <w:rFonts w:ascii="Arial" w:hAnsi="Arial" w:cs="Arial"/>
              </w:rPr>
              <w:t>al su</w:t>
            </w:r>
            <w:r>
              <w:rPr>
                <w:rFonts w:ascii="Arial" w:hAnsi="Arial" w:cs="Arial"/>
                <w:spacing w:val="-1"/>
              </w:rPr>
              <w:t>p</w:t>
            </w:r>
            <w:r>
              <w:rPr>
                <w:rFonts w:ascii="Arial" w:hAnsi="Arial" w:cs="Arial"/>
              </w:rPr>
              <w:t>p</w:t>
            </w:r>
            <w:r>
              <w:rPr>
                <w:rFonts w:ascii="Arial" w:hAnsi="Arial" w:cs="Arial"/>
                <w:spacing w:val="-1"/>
              </w:rPr>
              <w:t>o</w:t>
            </w:r>
            <w:r>
              <w:rPr>
                <w:rFonts w:ascii="Arial" w:hAnsi="Arial" w:cs="Arial"/>
                <w:spacing w:val="1"/>
              </w:rPr>
              <w:t>r</w:t>
            </w:r>
            <w:r>
              <w:rPr>
                <w:rFonts w:ascii="Arial" w:hAnsi="Arial" w:cs="Arial"/>
              </w:rPr>
              <w:t xml:space="preserve">t </w:t>
            </w:r>
            <w:r>
              <w:rPr>
                <w:rFonts w:ascii="Arial" w:hAnsi="Arial" w:cs="Arial"/>
                <w:spacing w:val="1"/>
              </w:rPr>
              <w:t>r</w:t>
            </w:r>
            <w:r>
              <w:rPr>
                <w:rFonts w:ascii="Arial" w:hAnsi="Arial" w:cs="Arial"/>
              </w:rPr>
              <w:t>o</w:t>
            </w:r>
            <w:r>
              <w:rPr>
                <w:rFonts w:ascii="Arial" w:hAnsi="Arial" w:cs="Arial"/>
                <w:spacing w:val="-1"/>
              </w:rPr>
              <w:t>l</w:t>
            </w:r>
            <w:r>
              <w:rPr>
                <w:rFonts w:ascii="Arial" w:hAnsi="Arial" w:cs="Arial"/>
              </w:rPr>
              <w:t>es?</w:t>
            </w:r>
          </w:p>
        </w:tc>
        <w:tc>
          <w:tcPr>
            <w:tcW w:w="5093" w:type="dxa"/>
            <w:tcBorders>
              <w:top w:val="single" w:sz="6" w:space="0" w:color="000000"/>
              <w:left w:val="single" w:sz="6" w:space="0" w:color="000000"/>
              <w:bottom w:val="single" w:sz="6" w:space="0" w:color="000000"/>
              <w:right w:val="single" w:sz="6" w:space="0" w:color="000000"/>
            </w:tcBorders>
          </w:tcPr>
          <w:p w14:paraId="050BD5E6" w14:textId="77777777" w:rsidR="00550E40" w:rsidRDefault="00550E40" w:rsidP="00B4384A">
            <w:pPr>
              <w:widowControl w:val="0"/>
              <w:autoSpaceDE w:val="0"/>
              <w:autoSpaceDN w:val="0"/>
              <w:adjustRightInd w:val="0"/>
              <w:spacing w:before="4" w:line="252" w:lineRule="exact"/>
              <w:ind w:left="100" w:right="125"/>
              <w:rPr>
                <w:rFonts w:ascii="Arial" w:hAnsi="Arial" w:cs="Arial"/>
              </w:rPr>
            </w:pPr>
            <w:r>
              <w:rPr>
                <w:rFonts w:ascii="Arial" w:hAnsi="Arial" w:cs="Arial"/>
                <w:spacing w:val="5"/>
              </w:rPr>
              <w:t>W</w:t>
            </w:r>
            <w:r>
              <w:rPr>
                <w:rFonts w:ascii="Arial" w:hAnsi="Arial" w:cs="Arial"/>
              </w:rPr>
              <w:t>e</w:t>
            </w:r>
            <w:r>
              <w:rPr>
                <w:rFonts w:ascii="Arial" w:hAnsi="Arial" w:cs="Arial"/>
                <w:spacing w:val="-2"/>
              </w:rPr>
              <w:t xml:space="preserve"> </w:t>
            </w:r>
            <w:r>
              <w:rPr>
                <w:rFonts w:ascii="Arial" w:hAnsi="Arial" w:cs="Arial"/>
                <w:spacing w:val="-3"/>
              </w:rPr>
              <w:t>w</w:t>
            </w:r>
            <w:r>
              <w:rPr>
                <w:rFonts w:ascii="Arial" w:hAnsi="Arial" w:cs="Arial"/>
              </w:rPr>
              <w:t>o</w:t>
            </w:r>
            <w:r>
              <w:rPr>
                <w:rFonts w:ascii="Arial" w:hAnsi="Arial" w:cs="Arial"/>
                <w:spacing w:val="-1"/>
              </w:rPr>
              <w:t>ul</w:t>
            </w:r>
            <w:r>
              <w:rPr>
                <w:rFonts w:ascii="Arial" w:hAnsi="Arial" w:cs="Arial"/>
              </w:rPr>
              <w:t>d e</w:t>
            </w:r>
            <w:r>
              <w:rPr>
                <w:rFonts w:ascii="Arial" w:hAnsi="Arial" w:cs="Arial"/>
                <w:spacing w:val="-2"/>
              </w:rPr>
              <w:t>x</w:t>
            </w:r>
            <w:r>
              <w:rPr>
                <w:rFonts w:ascii="Arial" w:hAnsi="Arial" w:cs="Arial"/>
              </w:rPr>
              <w:t>p</w:t>
            </w:r>
            <w:r>
              <w:rPr>
                <w:rFonts w:ascii="Arial" w:hAnsi="Arial" w:cs="Arial"/>
                <w:spacing w:val="-1"/>
              </w:rPr>
              <w:t>e</w:t>
            </w:r>
            <w:r>
              <w:rPr>
                <w:rFonts w:ascii="Arial" w:hAnsi="Arial" w:cs="Arial"/>
              </w:rPr>
              <w:t xml:space="preserve">ct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see</w:t>
            </w:r>
            <w:r>
              <w:rPr>
                <w:rFonts w:ascii="Arial" w:hAnsi="Arial" w:cs="Arial"/>
                <w:spacing w:val="-2"/>
              </w:rPr>
              <w:t xml:space="preserve"> </w:t>
            </w:r>
            <w:r>
              <w:rPr>
                <w:rFonts w:ascii="Arial" w:hAnsi="Arial" w:cs="Arial"/>
              </w:rPr>
              <w:t>b</w:t>
            </w:r>
            <w:r>
              <w:rPr>
                <w:rFonts w:ascii="Arial" w:hAnsi="Arial" w:cs="Arial"/>
                <w:spacing w:val="-1"/>
              </w:rPr>
              <w:t>e</w:t>
            </w:r>
            <w:r>
              <w:rPr>
                <w:rFonts w:ascii="Arial" w:hAnsi="Arial" w:cs="Arial"/>
              </w:rPr>
              <w:t>h</w:t>
            </w:r>
            <w:r>
              <w:rPr>
                <w:rFonts w:ascii="Arial" w:hAnsi="Arial" w:cs="Arial"/>
                <w:spacing w:val="-1"/>
              </w:rPr>
              <w:t>a</w:t>
            </w:r>
            <w:r>
              <w:rPr>
                <w:rFonts w:ascii="Arial" w:hAnsi="Arial" w:cs="Arial"/>
                <w:spacing w:val="-2"/>
              </w:rPr>
              <w:t>v</w:t>
            </w:r>
            <w:r>
              <w:rPr>
                <w:rFonts w:ascii="Arial" w:hAnsi="Arial" w:cs="Arial"/>
                <w:spacing w:val="-1"/>
              </w:rPr>
              <w:t>i</w:t>
            </w:r>
            <w:r>
              <w:rPr>
                <w:rFonts w:ascii="Arial" w:hAnsi="Arial" w:cs="Arial"/>
              </w:rPr>
              <w:t>o</w:t>
            </w:r>
            <w:r>
              <w:rPr>
                <w:rFonts w:ascii="Arial" w:hAnsi="Arial" w:cs="Arial"/>
                <w:spacing w:val="-1"/>
              </w:rPr>
              <w:t>u</w:t>
            </w:r>
            <w:r>
              <w:rPr>
                <w:rFonts w:ascii="Arial" w:hAnsi="Arial" w:cs="Arial"/>
                <w:spacing w:val="1"/>
              </w:rPr>
              <w:t>r</w:t>
            </w:r>
            <w:r>
              <w:rPr>
                <w:rFonts w:ascii="Arial" w:hAnsi="Arial" w:cs="Arial"/>
              </w:rPr>
              <w:t>al su</w:t>
            </w:r>
            <w:r>
              <w:rPr>
                <w:rFonts w:ascii="Arial" w:hAnsi="Arial" w:cs="Arial"/>
                <w:spacing w:val="-1"/>
              </w:rPr>
              <w:t>p</w:t>
            </w:r>
            <w:r>
              <w:rPr>
                <w:rFonts w:ascii="Arial" w:hAnsi="Arial" w:cs="Arial"/>
              </w:rPr>
              <w:t>p</w:t>
            </w:r>
            <w:r>
              <w:rPr>
                <w:rFonts w:ascii="Arial" w:hAnsi="Arial" w:cs="Arial"/>
                <w:spacing w:val="-1"/>
              </w:rPr>
              <w:t>o</w:t>
            </w:r>
            <w:r>
              <w:rPr>
                <w:rFonts w:ascii="Arial" w:hAnsi="Arial" w:cs="Arial"/>
                <w:spacing w:val="1"/>
              </w:rPr>
              <w:t>r</w:t>
            </w:r>
            <w:r>
              <w:rPr>
                <w:rFonts w:ascii="Arial" w:hAnsi="Arial" w:cs="Arial"/>
              </w:rPr>
              <w:t xml:space="preserve">t </w:t>
            </w:r>
            <w:r>
              <w:rPr>
                <w:rFonts w:ascii="Arial" w:hAnsi="Arial" w:cs="Arial"/>
                <w:spacing w:val="1"/>
              </w:rPr>
              <w:t>r</w:t>
            </w:r>
            <w:r>
              <w:rPr>
                <w:rFonts w:ascii="Arial" w:hAnsi="Arial" w:cs="Arial"/>
              </w:rPr>
              <w:t>o</w:t>
            </w:r>
            <w:r>
              <w:rPr>
                <w:rFonts w:ascii="Arial" w:hAnsi="Arial" w:cs="Arial"/>
                <w:spacing w:val="-1"/>
              </w:rPr>
              <w:t>l</w:t>
            </w:r>
            <w:r>
              <w:rPr>
                <w:rFonts w:ascii="Arial" w:hAnsi="Arial" w:cs="Arial"/>
              </w:rPr>
              <w:t xml:space="preserve">es </w:t>
            </w:r>
            <w:r>
              <w:rPr>
                <w:rFonts w:ascii="Arial" w:hAnsi="Arial" w:cs="Arial"/>
                <w:spacing w:val="2"/>
              </w:rPr>
              <w:t>t</w:t>
            </w:r>
            <w:r>
              <w:rPr>
                <w:rFonts w:ascii="Arial" w:hAnsi="Arial" w:cs="Arial"/>
                <w:spacing w:val="-1"/>
              </w:rPr>
              <w:t>i</w:t>
            </w:r>
            <w:r>
              <w:rPr>
                <w:rFonts w:ascii="Arial" w:hAnsi="Arial" w:cs="Arial"/>
                <w:spacing w:val="-2"/>
              </w:rPr>
              <w:t>c</w:t>
            </w:r>
            <w:r>
              <w:rPr>
                <w:rFonts w:ascii="Arial" w:hAnsi="Arial" w:cs="Arial"/>
              </w:rPr>
              <w:t>k</w:t>
            </w:r>
            <w:r>
              <w:rPr>
                <w:rFonts w:ascii="Arial" w:hAnsi="Arial" w:cs="Arial"/>
                <w:spacing w:val="1"/>
              </w:rPr>
              <w:t xml:space="preserve"> </w:t>
            </w:r>
            <w:r>
              <w:rPr>
                <w:rFonts w:ascii="Arial" w:hAnsi="Arial" w:cs="Arial"/>
              </w:rPr>
              <w:t>a box</w:t>
            </w:r>
            <w:r>
              <w:rPr>
                <w:rFonts w:ascii="Arial" w:hAnsi="Arial" w:cs="Arial"/>
                <w:spacing w:val="-1"/>
              </w:rPr>
              <w:t xml:space="preserve"> i</w:t>
            </w:r>
            <w:r>
              <w:rPr>
                <w:rFonts w:ascii="Arial" w:hAnsi="Arial" w:cs="Arial"/>
              </w:rPr>
              <w:t xml:space="preserve">n </w:t>
            </w:r>
            <w:r>
              <w:rPr>
                <w:rFonts w:ascii="Arial" w:hAnsi="Arial" w:cs="Arial"/>
                <w:spacing w:val="-2"/>
              </w:rPr>
              <w:t>4</w:t>
            </w:r>
            <w:r>
              <w:rPr>
                <w:rFonts w:ascii="Arial" w:hAnsi="Arial" w:cs="Arial"/>
                <w:spacing w:val="1"/>
              </w:rPr>
              <w:t>.</w:t>
            </w:r>
            <w:r>
              <w:rPr>
                <w:rFonts w:ascii="Arial" w:hAnsi="Arial" w:cs="Arial"/>
              </w:rPr>
              <w:t>1 a</w:t>
            </w:r>
            <w:r>
              <w:rPr>
                <w:rFonts w:ascii="Arial" w:hAnsi="Arial" w:cs="Arial"/>
                <w:spacing w:val="-2"/>
              </w:rPr>
              <w:t>n</w:t>
            </w:r>
            <w:r>
              <w:rPr>
                <w:rFonts w:ascii="Arial" w:hAnsi="Arial" w:cs="Arial"/>
              </w:rPr>
              <w:t>d l</w:t>
            </w:r>
            <w:r>
              <w:rPr>
                <w:rFonts w:ascii="Arial" w:hAnsi="Arial" w:cs="Arial"/>
                <w:spacing w:val="-1"/>
              </w:rPr>
              <w:t>e</w:t>
            </w:r>
            <w:r>
              <w:rPr>
                <w:rFonts w:ascii="Arial" w:hAnsi="Arial" w:cs="Arial"/>
              </w:rPr>
              <w:t>arn</w:t>
            </w:r>
            <w:r>
              <w:rPr>
                <w:rFonts w:ascii="Arial" w:hAnsi="Arial" w:cs="Arial"/>
                <w:spacing w:val="-1"/>
              </w:rPr>
              <w:t>i</w:t>
            </w:r>
            <w:r>
              <w:rPr>
                <w:rFonts w:ascii="Arial" w:hAnsi="Arial" w:cs="Arial"/>
              </w:rPr>
              <w:t>ng su</w:t>
            </w:r>
            <w:r>
              <w:rPr>
                <w:rFonts w:ascii="Arial" w:hAnsi="Arial" w:cs="Arial"/>
                <w:spacing w:val="-1"/>
              </w:rPr>
              <w:t>p</w:t>
            </w:r>
            <w:r>
              <w:rPr>
                <w:rFonts w:ascii="Arial" w:hAnsi="Arial" w:cs="Arial"/>
              </w:rPr>
              <w:t>p</w:t>
            </w:r>
            <w:r>
              <w:rPr>
                <w:rFonts w:ascii="Arial" w:hAnsi="Arial" w:cs="Arial"/>
                <w:spacing w:val="-3"/>
              </w:rPr>
              <w:t>o</w:t>
            </w:r>
            <w:r>
              <w:rPr>
                <w:rFonts w:ascii="Arial" w:hAnsi="Arial" w:cs="Arial"/>
                <w:spacing w:val="1"/>
              </w:rPr>
              <w:t>r</w:t>
            </w:r>
            <w:r>
              <w:rPr>
                <w:rFonts w:ascii="Arial" w:hAnsi="Arial" w:cs="Arial"/>
              </w:rPr>
              <w:t xml:space="preserve">t </w:t>
            </w:r>
            <w:r>
              <w:rPr>
                <w:rFonts w:ascii="Arial" w:hAnsi="Arial" w:cs="Arial"/>
                <w:spacing w:val="-3"/>
              </w:rPr>
              <w:t>w</w:t>
            </w:r>
            <w:r>
              <w:rPr>
                <w:rFonts w:ascii="Arial" w:hAnsi="Arial" w:cs="Arial"/>
              </w:rPr>
              <w:t>o</w:t>
            </w:r>
            <w:r>
              <w:rPr>
                <w:rFonts w:ascii="Arial" w:hAnsi="Arial" w:cs="Arial"/>
                <w:spacing w:val="-1"/>
              </w:rPr>
              <w:t>ul</w:t>
            </w:r>
            <w:r>
              <w:rPr>
                <w:rFonts w:ascii="Arial" w:hAnsi="Arial" w:cs="Arial"/>
              </w:rPr>
              <w:t>d proba</w:t>
            </w:r>
            <w:r>
              <w:rPr>
                <w:rFonts w:ascii="Arial" w:hAnsi="Arial" w:cs="Arial"/>
                <w:spacing w:val="-1"/>
              </w:rPr>
              <w:t>bl</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spacing w:val="-1"/>
              </w:rPr>
              <w:t>i</w:t>
            </w:r>
            <w:r>
              <w:rPr>
                <w:rFonts w:ascii="Arial" w:hAnsi="Arial" w:cs="Arial"/>
              </w:rPr>
              <w:t>ck</w:t>
            </w:r>
            <w:r>
              <w:rPr>
                <w:rFonts w:ascii="Arial" w:hAnsi="Arial" w:cs="Arial"/>
                <w:spacing w:val="1"/>
              </w:rPr>
              <w:t xml:space="preserve"> </w:t>
            </w:r>
            <w:r>
              <w:rPr>
                <w:rFonts w:ascii="Arial" w:hAnsi="Arial" w:cs="Arial"/>
              </w:rPr>
              <w:t>a box</w:t>
            </w:r>
            <w:r>
              <w:rPr>
                <w:rFonts w:ascii="Arial" w:hAnsi="Arial" w:cs="Arial"/>
                <w:spacing w:val="-1"/>
              </w:rPr>
              <w:t xml:space="preserve"> i</w:t>
            </w:r>
            <w:r>
              <w:rPr>
                <w:rFonts w:ascii="Arial" w:hAnsi="Arial" w:cs="Arial"/>
              </w:rPr>
              <w:t xml:space="preserve">n </w:t>
            </w:r>
            <w:r>
              <w:rPr>
                <w:rFonts w:ascii="Arial" w:hAnsi="Arial" w:cs="Arial"/>
                <w:spacing w:val="-2"/>
              </w:rPr>
              <w:t>4</w:t>
            </w:r>
            <w:r>
              <w:rPr>
                <w:rFonts w:ascii="Arial" w:hAnsi="Arial" w:cs="Arial"/>
                <w:spacing w:val="1"/>
              </w:rPr>
              <w:t>.</w:t>
            </w:r>
            <w:r>
              <w:rPr>
                <w:rFonts w:ascii="Arial" w:hAnsi="Arial" w:cs="Arial"/>
                <w:spacing w:val="-3"/>
              </w:rPr>
              <w:t>3</w:t>
            </w:r>
            <w:r>
              <w:rPr>
                <w:rFonts w:ascii="Arial" w:hAnsi="Arial" w:cs="Arial"/>
              </w:rPr>
              <w:t xml:space="preserve">. </w:t>
            </w:r>
            <w:r>
              <w:rPr>
                <w:rFonts w:ascii="Arial" w:hAnsi="Arial" w:cs="Arial"/>
                <w:spacing w:val="1"/>
              </w:rPr>
              <w:t xml:space="preserve"> </w:t>
            </w:r>
            <w:r>
              <w:rPr>
                <w:rFonts w:ascii="Arial" w:hAnsi="Arial" w:cs="Arial"/>
                <w:spacing w:val="-1"/>
              </w:rPr>
              <w:t>H</w:t>
            </w:r>
            <w:r>
              <w:rPr>
                <w:rFonts w:ascii="Arial" w:hAnsi="Arial" w:cs="Arial"/>
              </w:rPr>
              <w:t>o</w:t>
            </w:r>
            <w:r>
              <w:rPr>
                <w:rFonts w:ascii="Arial" w:hAnsi="Arial" w:cs="Arial"/>
                <w:spacing w:val="-4"/>
              </w:rPr>
              <w:t>w</w:t>
            </w:r>
            <w:r>
              <w:rPr>
                <w:rFonts w:ascii="Arial" w:hAnsi="Arial" w:cs="Arial"/>
                <w:spacing w:val="2"/>
              </w:rPr>
              <w:t>e</w:t>
            </w:r>
            <w:r>
              <w:rPr>
                <w:rFonts w:ascii="Arial" w:hAnsi="Arial" w:cs="Arial"/>
                <w:spacing w:val="-2"/>
              </w:rPr>
              <w:t>v</w:t>
            </w:r>
            <w:r>
              <w:rPr>
                <w:rFonts w:ascii="Arial" w:hAnsi="Arial" w:cs="Arial"/>
              </w:rPr>
              <w:t>er,</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co</w:t>
            </w:r>
            <w:r>
              <w:rPr>
                <w:rFonts w:ascii="Arial" w:hAnsi="Arial" w:cs="Arial"/>
                <w:spacing w:val="-1"/>
              </w:rPr>
              <w:t>ul</w:t>
            </w:r>
            <w:r>
              <w:rPr>
                <w:rFonts w:ascii="Arial" w:hAnsi="Arial" w:cs="Arial"/>
              </w:rPr>
              <w:t>d</w:t>
            </w:r>
          </w:p>
          <w:p w14:paraId="32198031" w14:textId="77777777" w:rsidR="00550E40" w:rsidRDefault="00550E40" w:rsidP="00B4384A">
            <w:pPr>
              <w:widowControl w:val="0"/>
              <w:autoSpaceDE w:val="0"/>
              <w:autoSpaceDN w:val="0"/>
              <w:adjustRightInd w:val="0"/>
              <w:spacing w:before="2" w:line="252" w:lineRule="exact"/>
              <w:ind w:left="100" w:right="133"/>
              <w:rPr>
                <w:rFonts w:ascii="Times New Roman" w:hAnsi="Times New Roman"/>
                <w:sz w:val="24"/>
                <w:szCs w:val="24"/>
              </w:rPr>
            </w:pPr>
            <w:r>
              <w:rPr>
                <w:rFonts w:ascii="Arial" w:hAnsi="Arial" w:cs="Arial"/>
                <w:spacing w:val="-2"/>
              </w:rPr>
              <w:t>v</w:t>
            </w:r>
            <w:r>
              <w:rPr>
                <w:rFonts w:ascii="Arial" w:hAnsi="Arial" w:cs="Arial"/>
              </w:rPr>
              <w:t>ary</w:t>
            </w:r>
            <w:r>
              <w:rPr>
                <w:rFonts w:ascii="Arial" w:hAnsi="Arial" w:cs="Arial"/>
                <w:spacing w:val="-1"/>
              </w:rPr>
              <w:t xml:space="preserve"> </w:t>
            </w:r>
            <w:r>
              <w:rPr>
                <w:rFonts w:ascii="Arial" w:hAnsi="Arial" w:cs="Arial"/>
              </w:rPr>
              <w:t>d</w:t>
            </w:r>
            <w:r>
              <w:rPr>
                <w:rFonts w:ascii="Arial" w:hAnsi="Arial" w:cs="Arial"/>
                <w:spacing w:val="-1"/>
              </w:rPr>
              <w:t>e</w:t>
            </w:r>
            <w:r>
              <w:rPr>
                <w:rFonts w:ascii="Arial" w:hAnsi="Arial" w:cs="Arial"/>
              </w:rPr>
              <w:t>p</w:t>
            </w:r>
            <w:r>
              <w:rPr>
                <w:rFonts w:ascii="Arial" w:hAnsi="Arial" w:cs="Arial"/>
                <w:spacing w:val="-1"/>
              </w:rPr>
              <w:t>e</w:t>
            </w:r>
            <w:r>
              <w:rPr>
                <w:rFonts w:ascii="Arial" w:hAnsi="Arial" w:cs="Arial"/>
              </w:rPr>
              <w:t>n</w:t>
            </w:r>
            <w:r>
              <w:rPr>
                <w:rFonts w:ascii="Arial" w:hAnsi="Arial" w:cs="Arial"/>
                <w:spacing w:val="-1"/>
              </w:rPr>
              <w:t>di</w:t>
            </w:r>
            <w:r>
              <w:rPr>
                <w:rFonts w:ascii="Arial" w:hAnsi="Arial" w:cs="Arial"/>
              </w:rPr>
              <w:t>ng</w:t>
            </w:r>
            <w:r>
              <w:rPr>
                <w:rFonts w:ascii="Arial" w:hAnsi="Arial" w:cs="Arial"/>
                <w:spacing w:val="3"/>
              </w:rPr>
              <w:t xml:space="preserve"> </w:t>
            </w:r>
            <w:r>
              <w:rPr>
                <w:rFonts w:ascii="Arial" w:hAnsi="Arial" w:cs="Arial"/>
              </w:rPr>
              <w:t>on h</w:t>
            </w:r>
            <w:r>
              <w:rPr>
                <w:rFonts w:ascii="Arial" w:hAnsi="Arial" w:cs="Arial"/>
                <w:spacing w:val="-1"/>
              </w:rPr>
              <w:t>o</w:t>
            </w:r>
            <w:r>
              <w:rPr>
                <w:rFonts w:ascii="Arial" w:hAnsi="Arial" w:cs="Arial"/>
              </w:rPr>
              <w:t>w</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 xml:space="preserve">se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3"/>
              </w:rPr>
              <w:t>n</w:t>
            </w:r>
            <w:r>
              <w:rPr>
                <w:rFonts w:ascii="Arial" w:hAnsi="Arial" w:cs="Arial"/>
              </w:rPr>
              <w:t>s</w:t>
            </w:r>
            <w:r>
              <w:rPr>
                <w:rFonts w:ascii="Arial" w:hAnsi="Arial" w:cs="Arial"/>
                <w:spacing w:val="-1"/>
              </w:rPr>
              <w:t>i</w:t>
            </w:r>
            <w:r>
              <w:rPr>
                <w:rFonts w:ascii="Arial" w:hAnsi="Arial" w:cs="Arial"/>
              </w:rPr>
              <w:t>bi</w:t>
            </w:r>
            <w:r>
              <w:rPr>
                <w:rFonts w:ascii="Arial" w:hAnsi="Arial" w:cs="Arial"/>
                <w:spacing w:val="-1"/>
              </w:rPr>
              <w:t>li</w:t>
            </w:r>
            <w:r>
              <w:rPr>
                <w:rFonts w:ascii="Arial" w:hAnsi="Arial" w:cs="Arial"/>
                <w:spacing w:val="1"/>
              </w:rPr>
              <w:t>t</w:t>
            </w:r>
            <w:r>
              <w:rPr>
                <w:rFonts w:ascii="Arial" w:hAnsi="Arial" w:cs="Arial"/>
                <w:spacing w:val="-1"/>
              </w:rPr>
              <w:t>i</w:t>
            </w:r>
            <w:r>
              <w:rPr>
                <w:rFonts w:ascii="Arial" w:hAnsi="Arial" w:cs="Arial"/>
              </w:rPr>
              <w:t>es a</w:t>
            </w:r>
            <w:r>
              <w:rPr>
                <w:rFonts w:ascii="Arial" w:hAnsi="Arial" w:cs="Arial"/>
                <w:spacing w:val="1"/>
              </w:rPr>
              <w:t>r</w:t>
            </w:r>
            <w:r>
              <w:rPr>
                <w:rFonts w:ascii="Arial" w:hAnsi="Arial" w:cs="Arial"/>
              </w:rPr>
              <w:t xml:space="preserve">e </w:t>
            </w:r>
            <w:r>
              <w:rPr>
                <w:rFonts w:ascii="Arial" w:hAnsi="Arial" w:cs="Arial"/>
                <w:spacing w:val="1"/>
              </w:rPr>
              <w:t>m</w:t>
            </w:r>
            <w:r>
              <w:rPr>
                <w:rFonts w:ascii="Arial" w:hAnsi="Arial" w:cs="Arial"/>
              </w:rPr>
              <w:t>a</w:t>
            </w:r>
            <w:r>
              <w:rPr>
                <w:rFonts w:ascii="Arial" w:hAnsi="Arial" w:cs="Arial"/>
                <w:spacing w:val="-1"/>
              </w:rPr>
              <w:t>n</w:t>
            </w:r>
            <w:r>
              <w:rPr>
                <w:rFonts w:ascii="Arial" w:hAnsi="Arial" w:cs="Arial"/>
                <w:spacing w:val="-3"/>
              </w:rPr>
              <w:t>a</w:t>
            </w:r>
            <w:r>
              <w:rPr>
                <w:rFonts w:ascii="Arial" w:hAnsi="Arial" w:cs="Arial"/>
                <w:spacing w:val="2"/>
              </w:rPr>
              <w:t>g</w:t>
            </w:r>
            <w:r>
              <w:rPr>
                <w:rFonts w:ascii="Arial" w:hAnsi="Arial" w:cs="Arial"/>
              </w:rPr>
              <w:t xml:space="preserve">ed </w:t>
            </w:r>
            <w:r>
              <w:rPr>
                <w:rFonts w:ascii="Arial" w:hAnsi="Arial" w:cs="Arial"/>
                <w:spacing w:val="-1"/>
              </w:rPr>
              <w:t>i</w:t>
            </w:r>
            <w:r>
              <w:rPr>
                <w:rFonts w:ascii="Arial" w:hAnsi="Arial" w:cs="Arial"/>
              </w:rPr>
              <w:t>n e</w:t>
            </w:r>
            <w:r>
              <w:rPr>
                <w:rFonts w:ascii="Arial" w:hAnsi="Arial" w:cs="Arial"/>
                <w:spacing w:val="-2"/>
              </w:rPr>
              <w:t>a</w:t>
            </w:r>
            <w:r>
              <w:rPr>
                <w:rFonts w:ascii="Arial" w:hAnsi="Arial" w:cs="Arial"/>
              </w:rPr>
              <w:t xml:space="preserve">ch </w:t>
            </w:r>
            <w:r>
              <w:rPr>
                <w:rFonts w:ascii="Arial" w:hAnsi="Arial" w:cs="Arial"/>
                <w:spacing w:val="-2"/>
              </w:rPr>
              <w:t>s</w:t>
            </w:r>
            <w:r>
              <w:rPr>
                <w:rFonts w:ascii="Arial" w:hAnsi="Arial" w:cs="Arial"/>
              </w:rPr>
              <w:t>ch</w:t>
            </w:r>
            <w:r>
              <w:rPr>
                <w:rFonts w:ascii="Arial" w:hAnsi="Arial" w:cs="Arial"/>
                <w:spacing w:val="-1"/>
              </w:rPr>
              <w:t>o</w:t>
            </w:r>
            <w:r>
              <w:rPr>
                <w:rFonts w:ascii="Arial" w:hAnsi="Arial" w:cs="Arial"/>
              </w:rPr>
              <w:t>o</w:t>
            </w:r>
            <w:r>
              <w:rPr>
                <w:rFonts w:ascii="Arial" w:hAnsi="Arial" w:cs="Arial"/>
                <w:spacing w:val="-1"/>
              </w:rPr>
              <w:t>l</w:t>
            </w:r>
            <w:r>
              <w:rPr>
                <w:rFonts w:ascii="Arial" w:hAnsi="Arial" w:cs="Arial"/>
              </w:rPr>
              <w:t>. There can be no duplication.</w:t>
            </w:r>
          </w:p>
        </w:tc>
      </w:tr>
      <w:tr w:rsidR="007D3304" w14:paraId="50926836" w14:textId="77777777" w:rsidTr="007977E6">
        <w:trPr>
          <w:trHeight w:hRule="exact" w:val="2693"/>
        </w:trPr>
        <w:tc>
          <w:tcPr>
            <w:tcW w:w="533" w:type="dxa"/>
            <w:tcBorders>
              <w:top w:val="single" w:sz="6" w:space="0" w:color="000000"/>
              <w:left w:val="single" w:sz="6" w:space="0" w:color="000000"/>
              <w:bottom w:val="single" w:sz="6" w:space="0" w:color="000000"/>
              <w:right w:val="single" w:sz="6" w:space="0" w:color="000000"/>
            </w:tcBorders>
          </w:tcPr>
          <w:p w14:paraId="1AC80C6F" w14:textId="77777777" w:rsidR="007D3304" w:rsidRDefault="009E4DC4" w:rsidP="00454663">
            <w:pPr>
              <w:widowControl w:val="0"/>
              <w:autoSpaceDE w:val="0"/>
              <w:autoSpaceDN w:val="0"/>
              <w:adjustRightInd w:val="0"/>
              <w:spacing w:line="252" w:lineRule="exact"/>
              <w:ind w:left="100" w:right="-20"/>
              <w:rPr>
                <w:rFonts w:ascii="Times New Roman" w:hAnsi="Times New Roman"/>
                <w:sz w:val="24"/>
                <w:szCs w:val="24"/>
              </w:rPr>
            </w:pPr>
            <w:r>
              <w:rPr>
                <w:rFonts w:ascii="Arial" w:hAnsi="Arial" w:cs="Arial"/>
              </w:rPr>
              <w:t>14</w:t>
            </w:r>
            <w:r w:rsidR="007D3304">
              <w:rPr>
                <w:rFonts w:ascii="Arial" w:hAnsi="Arial" w:cs="Arial"/>
              </w:rPr>
              <w:t>.</w:t>
            </w:r>
          </w:p>
        </w:tc>
        <w:tc>
          <w:tcPr>
            <w:tcW w:w="4282" w:type="dxa"/>
            <w:tcBorders>
              <w:top w:val="single" w:sz="6" w:space="0" w:color="000000"/>
              <w:left w:val="single" w:sz="6" w:space="0" w:color="000000"/>
              <w:bottom w:val="single" w:sz="6" w:space="0" w:color="000000"/>
              <w:right w:val="single" w:sz="6" w:space="0" w:color="000000"/>
            </w:tcBorders>
          </w:tcPr>
          <w:p w14:paraId="0791B7B9" w14:textId="77777777" w:rsidR="007D3304" w:rsidRDefault="007D3304" w:rsidP="00454663">
            <w:pPr>
              <w:widowControl w:val="0"/>
              <w:autoSpaceDE w:val="0"/>
              <w:autoSpaceDN w:val="0"/>
              <w:adjustRightInd w:val="0"/>
              <w:spacing w:before="4" w:line="252" w:lineRule="exact"/>
              <w:ind w:left="100" w:right="598"/>
              <w:rPr>
                <w:rFonts w:ascii="Times New Roman" w:hAnsi="Times New Roman"/>
                <w:sz w:val="24"/>
                <w:szCs w:val="24"/>
              </w:rPr>
            </w:pPr>
            <w:r>
              <w:rPr>
                <w:rFonts w:ascii="Arial" w:hAnsi="Arial" w:cs="Arial"/>
                <w:spacing w:val="-1"/>
              </w:rPr>
              <w:t>C</w:t>
            </w:r>
            <w:r>
              <w:rPr>
                <w:rFonts w:ascii="Arial" w:hAnsi="Arial" w:cs="Arial"/>
              </w:rPr>
              <w:t xml:space="preserve">an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ili</w:t>
            </w:r>
            <w:r>
              <w:rPr>
                <w:rFonts w:ascii="Arial" w:hAnsi="Arial" w:cs="Arial"/>
                <w:spacing w:val="1"/>
              </w:rPr>
              <w:t>t</w:t>
            </w:r>
            <w:r>
              <w:rPr>
                <w:rFonts w:ascii="Arial" w:hAnsi="Arial" w:cs="Arial"/>
                <w:spacing w:val="-1"/>
              </w:rPr>
              <w:t>i</w:t>
            </w:r>
            <w:r>
              <w:rPr>
                <w:rFonts w:ascii="Arial" w:hAnsi="Arial" w:cs="Arial"/>
              </w:rPr>
              <w:t>es be</w:t>
            </w:r>
            <w:r>
              <w:rPr>
                <w:rFonts w:ascii="Arial" w:hAnsi="Arial" w:cs="Arial"/>
                <w:spacing w:val="1"/>
              </w:rPr>
              <w:t xml:space="preserve"> </w:t>
            </w:r>
            <w:r>
              <w:rPr>
                <w:rFonts w:ascii="Arial" w:hAnsi="Arial" w:cs="Arial"/>
                <w:spacing w:val="-3"/>
              </w:rPr>
              <w:t>d</w:t>
            </w:r>
            <w:r>
              <w:rPr>
                <w:rFonts w:ascii="Arial" w:hAnsi="Arial" w:cs="Arial"/>
              </w:rPr>
              <w:t>u</w:t>
            </w:r>
            <w:r>
              <w:rPr>
                <w:rFonts w:ascii="Arial" w:hAnsi="Arial" w:cs="Arial"/>
                <w:spacing w:val="-1"/>
              </w:rPr>
              <w:t>pli</w:t>
            </w:r>
            <w:r>
              <w:rPr>
                <w:rFonts w:ascii="Arial" w:hAnsi="Arial" w:cs="Arial"/>
              </w:rPr>
              <w:t>cated</w:t>
            </w:r>
            <w:r>
              <w:rPr>
                <w:rFonts w:ascii="Arial" w:hAnsi="Arial" w:cs="Arial"/>
                <w:spacing w:val="1"/>
              </w:rPr>
              <w:t xml:space="preserve"> </w:t>
            </w:r>
            <w:r>
              <w:rPr>
                <w:rFonts w:ascii="Arial" w:hAnsi="Arial" w:cs="Arial"/>
                <w:spacing w:val="-1"/>
              </w:rPr>
              <w:t>i</w:t>
            </w:r>
            <w:r>
              <w:rPr>
                <w:rFonts w:ascii="Arial" w:hAnsi="Arial" w:cs="Arial"/>
              </w:rPr>
              <w:t>n d</w:t>
            </w:r>
            <w:r>
              <w:rPr>
                <w:rFonts w:ascii="Arial" w:hAnsi="Arial" w:cs="Arial"/>
                <w:spacing w:val="-1"/>
              </w:rPr>
              <w:t>i</w:t>
            </w:r>
            <w:r>
              <w:rPr>
                <w:rFonts w:ascii="Arial" w:hAnsi="Arial" w:cs="Arial"/>
                <w:spacing w:val="1"/>
              </w:rPr>
              <w:t>ff</w:t>
            </w:r>
            <w:r>
              <w:rPr>
                <w:rFonts w:ascii="Arial" w:hAnsi="Arial" w:cs="Arial"/>
              </w:rPr>
              <w:t>ere</w:t>
            </w:r>
            <w:r>
              <w:rPr>
                <w:rFonts w:ascii="Arial" w:hAnsi="Arial" w:cs="Arial"/>
                <w:spacing w:val="-3"/>
              </w:rPr>
              <w:t>n</w:t>
            </w:r>
            <w:r>
              <w:rPr>
                <w:rFonts w:ascii="Arial" w:hAnsi="Arial" w:cs="Arial"/>
              </w:rPr>
              <w:t>t</w:t>
            </w:r>
            <w:r>
              <w:rPr>
                <w:rFonts w:ascii="Arial" w:hAnsi="Arial" w:cs="Arial"/>
                <w:spacing w:val="2"/>
              </w:rPr>
              <w:t xml:space="preserve"> </w:t>
            </w:r>
            <w:r>
              <w:rPr>
                <w:rFonts w:ascii="Arial" w:hAnsi="Arial" w:cs="Arial"/>
              </w:rPr>
              <w:t>s</w:t>
            </w:r>
            <w:r>
              <w:rPr>
                <w:rFonts w:ascii="Arial" w:hAnsi="Arial" w:cs="Arial"/>
                <w:spacing w:val="-3"/>
              </w:rPr>
              <w:t>e</w:t>
            </w:r>
            <w:r>
              <w:rPr>
                <w:rFonts w:ascii="Arial" w:hAnsi="Arial" w:cs="Arial"/>
              </w:rPr>
              <w:t>c</w:t>
            </w:r>
            <w:r>
              <w:rPr>
                <w:rFonts w:ascii="Arial" w:hAnsi="Arial" w:cs="Arial"/>
                <w:spacing w:val="1"/>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4"/>
              </w:rPr>
              <w:t xml:space="preserve"> </w:t>
            </w:r>
            <w:r>
              <w:rPr>
                <w:rFonts w:ascii="Arial" w:hAnsi="Arial" w:cs="Arial"/>
                <w:spacing w:val="1"/>
              </w:rPr>
              <w:t>f</w:t>
            </w:r>
            <w:r>
              <w:rPr>
                <w:rFonts w:ascii="Arial" w:hAnsi="Arial" w:cs="Arial"/>
              </w:rPr>
              <w:t>or</w:t>
            </w:r>
            <w:r>
              <w:rPr>
                <w:rFonts w:ascii="Arial" w:hAnsi="Arial" w:cs="Arial"/>
                <w:spacing w:val="1"/>
              </w:rPr>
              <w:t>m</w:t>
            </w:r>
            <w:r>
              <w:rPr>
                <w:rFonts w:ascii="Arial" w:hAnsi="Arial" w:cs="Arial"/>
              </w:rPr>
              <w:t>?</w:t>
            </w:r>
          </w:p>
        </w:tc>
        <w:tc>
          <w:tcPr>
            <w:tcW w:w="5093" w:type="dxa"/>
            <w:tcBorders>
              <w:top w:val="single" w:sz="6" w:space="0" w:color="000000"/>
              <w:left w:val="single" w:sz="6" w:space="0" w:color="000000"/>
              <w:bottom w:val="single" w:sz="6" w:space="0" w:color="000000"/>
              <w:right w:val="single" w:sz="6" w:space="0" w:color="000000"/>
            </w:tcBorders>
          </w:tcPr>
          <w:p w14:paraId="7C41ECED" w14:textId="77777777" w:rsidR="007D3304" w:rsidRDefault="00EB5F18" w:rsidP="00454663">
            <w:pPr>
              <w:widowControl w:val="0"/>
              <w:autoSpaceDE w:val="0"/>
              <w:autoSpaceDN w:val="0"/>
              <w:adjustRightInd w:val="0"/>
              <w:spacing w:line="251" w:lineRule="exact"/>
              <w:ind w:left="100" w:right="-20"/>
              <w:rPr>
                <w:rFonts w:ascii="Arial" w:hAnsi="Arial" w:cs="Arial"/>
                <w:spacing w:val="1"/>
              </w:rPr>
            </w:pPr>
            <w:r>
              <w:rPr>
                <w:rFonts w:ascii="Arial" w:hAnsi="Arial" w:cs="Arial"/>
                <w:spacing w:val="1"/>
              </w:rPr>
              <w:t>Whole school responsibilities can only be claimed by one promoted post, except section 3.4 where learning and/or behavioural support can be split.</w:t>
            </w:r>
          </w:p>
          <w:p w14:paraId="082B2D32" w14:textId="77777777" w:rsidR="00EB5F18" w:rsidRDefault="00EB5F18" w:rsidP="00454663">
            <w:pPr>
              <w:widowControl w:val="0"/>
              <w:autoSpaceDE w:val="0"/>
              <w:autoSpaceDN w:val="0"/>
              <w:adjustRightInd w:val="0"/>
              <w:spacing w:line="251" w:lineRule="exact"/>
              <w:ind w:left="100" w:right="-20"/>
              <w:rPr>
                <w:rFonts w:ascii="Arial" w:hAnsi="Arial" w:cs="Arial"/>
                <w:spacing w:val="1"/>
              </w:rPr>
            </w:pPr>
          </w:p>
          <w:p w14:paraId="7B719C9F" w14:textId="62D6376B" w:rsidR="00EB5F18" w:rsidRDefault="00EB5F18" w:rsidP="00D810C2">
            <w:pPr>
              <w:widowControl w:val="0"/>
              <w:autoSpaceDE w:val="0"/>
              <w:autoSpaceDN w:val="0"/>
              <w:adjustRightInd w:val="0"/>
              <w:spacing w:line="251" w:lineRule="exact"/>
              <w:ind w:left="100" w:right="-20"/>
              <w:rPr>
                <w:rFonts w:ascii="Times New Roman" w:hAnsi="Times New Roman"/>
                <w:sz w:val="24"/>
                <w:szCs w:val="24"/>
              </w:rPr>
            </w:pPr>
            <w:r>
              <w:rPr>
                <w:rFonts w:ascii="Arial" w:hAnsi="Arial" w:cs="Arial"/>
                <w:spacing w:val="1"/>
              </w:rPr>
              <w:t>W</w:t>
            </w:r>
            <w:r w:rsidR="00D810C2">
              <w:rPr>
                <w:rFonts w:ascii="Arial" w:hAnsi="Arial" w:cs="Arial"/>
                <w:spacing w:val="1"/>
              </w:rPr>
              <w:t>here responsibilities</w:t>
            </w:r>
            <w:r>
              <w:rPr>
                <w:rFonts w:ascii="Arial" w:hAnsi="Arial" w:cs="Arial"/>
                <w:spacing w:val="1"/>
              </w:rPr>
              <w:t xml:space="preserve"> can be attributed to discrete groups, care must be taken not to </w:t>
            </w:r>
            <w:r w:rsidR="00D810C2">
              <w:rPr>
                <w:rFonts w:ascii="Arial" w:hAnsi="Arial" w:cs="Arial"/>
                <w:spacing w:val="1"/>
              </w:rPr>
              <w:t>double count students. E</w:t>
            </w:r>
            <w:r w:rsidR="00C22EEE">
              <w:rPr>
                <w:rFonts w:ascii="Arial" w:hAnsi="Arial" w:cs="Arial"/>
                <w:spacing w:val="1"/>
              </w:rPr>
              <w:t>.</w:t>
            </w:r>
            <w:r w:rsidR="00D810C2">
              <w:rPr>
                <w:rFonts w:ascii="Arial" w:hAnsi="Arial" w:cs="Arial"/>
                <w:spacing w:val="1"/>
              </w:rPr>
              <w:t>g</w:t>
            </w:r>
            <w:r w:rsidR="00C22EEE">
              <w:rPr>
                <w:rFonts w:ascii="Arial" w:hAnsi="Arial" w:cs="Arial"/>
                <w:spacing w:val="1"/>
              </w:rPr>
              <w:t>.</w:t>
            </w:r>
            <w:r w:rsidR="00D810C2">
              <w:rPr>
                <w:rFonts w:ascii="Arial" w:hAnsi="Arial" w:cs="Arial"/>
                <w:spacing w:val="1"/>
              </w:rPr>
              <w:t xml:space="preserve"> responsibility has been claimed by DHTs by year group/level, covering the whole school, no further credit can be granted for subsets of students or staff.</w:t>
            </w:r>
          </w:p>
        </w:tc>
      </w:tr>
      <w:tr w:rsidR="007D3304" w14:paraId="7880BEC4" w14:textId="77777777" w:rsidTr="007977E6">
        <w:trPr>
          <w:trHeight w:hRule="exact" w:val="3271"/>
        </w:trPr>
        <w:tc>
          <w:tcPr>
            <w:tcW w:w="533" w:type="dxa"/>
            <w:tcBorders>
              <w:top w:val="single" w:sz="6" w:space="0" w:color="000000"/>
              <w:left w:val="single" w:sz="6" w:space="0" w:color="000000"/>
              <w:bottom w:val="single" w:sz="6" w:space="0" w:color="000000"/>
              <w:right w:val="single" w:sz="6" w:space="0" w:color="000000"/>
            </w:tcBorders>
          </w:tcPr>
          <w:p w14:paraId="1BB4C18D" w14:textId="77777777" w:rsidR="007D3304" w:rsidRDefault="009E4DC4" w:rsidP="00454663">
            <w:pPr>
              <w:widowControl w:val="0"/>
              <w:autoSpaceDE w:val="0"/>
              <w:autoSpaceDN w:val="0"/>
              <w:adjustRightInd w:val="0"/>
              <w:spacing w:line="250" w:lineRule="exact"/>
              <w:ind w:left="100" w:right="-20"/>
              <w:rPr>
                <w:rFonts w:ascii="Times New Roman" w:hAnsi="Times New Roman"/>
                <w:sz w:val="24"/>
                <w:szCs w:val="24"/>
              </w:rPr>
            </w:pPr>
            <w:r>
              <w:rPr>
                <w:rFonts w:ascii="Arial" w:hAnsi="Arial" w:cs="Arial"/>
              </w:rPr>
              <w:t>15</w:t>
            </w:r>
            <w:r w:rsidR="007D3304">
              <w:rPr>
                <w:rFonts w:ascii="Arial" w:hAnsi="Arial" w:cs="Arial"/>
              </w:rPr>
              <w:t>.</w:t>
            </w:r>
          </w:p>
        </w:tc>
        <w:tc>
          <w:tcPr>
            <w:tcW w:w="4282" w:type="dxa"/>
            <w:tcBorders>
              <w:top w:val="single" w:sz="6" w:space="0" w:color="000000"/>
              <w:left w:val="single" w:sz="6" w:space="0" w:color="000000"/>
              <w:bottom w:val="single" w:sz="6" w:space="0" w:color="000000"/>
              <w:right w:val="single" w:sz="6" w:space="0" w:color="000000"/>
            </w:tcBorders>
          </w:tcPr>
          <w:p w14:paraId="00720136" w14:textId="77777777" w:rsidR="007D3304" w:rsidRDefault="00D810C2" w:rsidP="00454663">
            <w:pPr>
              <w:widowControl w:val="0"/>
              <w:autoSpaceDE w:val="0"/>
              <w:autoSpaceDN w:val="0"/>
              <w:adjustRightInd w:val="0"/>
              <w:spacing w:line="251" w:lineRule="exact"/>
              <w:ind w:left="100" w:right="-20"/>
              <w:rPr>
                <w:rFonts w:ascii="Arial" w:hAnsi="Arial" w:cs="Arial"/>
                <w:spacing w:val="-1"/>
              </w:rPr>
            </w:pPr>
            <w:r>
              <w:rPr>
                <w:rFonts w:ascii="Arial" w:hAnsi="Arial" w:cs="Arial"/>
                <w:spacing w:val="-1"/>
              </w:rPr>
              <w:t xml:space="preserve"> </w:t>
            </w:r>
            <w:r w:rsidR="008F5B98">
              <w:rPr>
                <w:rFonts w:ascii="Arial" w:hAnsi="Arial" w:cs="Arial"/>
                <w:spacing w:val="-1"/>
              </w:rPr>
              <w:t>As a DHT</w:t>
            </w:r>
            <w:r w:rsidR="00A847DA">
              <w:rPr>
                <w:rFonts w:ascii="Arial" w:hAnsi="Arial" w:cs="Arial"/>
                <w:spacing w:val="-1"/>
              </w:rPr>
              <w:t>/PT</w:t>
            </w:r>
            <w:r w:rsidR="008F5B98">
              <w:rPr>
                <w:rFonts w:ascii="Arial" w:hAnsi="Arial" w:cs="Arial"/>
                <w:spacing w:val="-1"/>
              </w:rPr>
              <w:t xml:space="preserve"> I make myself available at parents’ evenings, does this constitute additional responsibilities in working with parents/carers?</w:t>
            </w:r>
          </w:p>
          <w:p w14:paraId="30A536EE" w14:textId="77777777" w:rsidR="008F5B98" w:rsidRDefault="008F5B98" w:rsidP="00454663">
            <w:pPr>
              <w:widowControl w:val="0"/>
              <w:autoSpaceDE w:val="0"/>
              <w:autoSpaceDN w:val="0"/>
              <w:adjustRightInd w:val="0"/>
              <w:spacing w:line="251" w:lineRule="exact"/>
              <w:ind w:left="100" w:right="-20"/>
              <w:rPr>
                <w:rFonts w:ascii="Arial" w:hAnsi="Arial" w:cs="Arial"/>
                <w:spacing w:val="-1"/>
              </w:rPr>
            </w:pPr>
          </w:p>
          <w:p w14:paraId="4D3918C9" w14:textId="77777777" w:rsidR="008F5B98" w:rsidRDefault="008F5B98" w:rsidP="00454663">
            <w:pPr>
              <w:widowControl w:val="0"/>
              <w:autoSpaceDE w:val="0"/>
              <w:autoSpaceDN w:val="0"/>
              <w:adjustRightInd w:val="0"/>
              <w:spacing w:line="251" w:lineRule="exact"/>
              <w:ind w:left="100" w:right="-20"/>
              <w:rPr>
                <w:rFonts w:ascii="Times New Roman" w:hAnsi="Times New Roman"/>
                <w:sz w:val="24"/>
                <w:szCs w:val="24"/>
              </w:rPr>
            </w:pPr>
          </w:p>
        </w:tc>
        <w:tc>
          <w:tcPr>
            <w:tcW w:w="5093" w:type="dxa"/>
            <w:tcBorders>
              <w:top w:val="single" w:sz="6" w:space="0" w:color="000000"/>
              <w:left w:val="single" w:sz="6" w:space="0" w:color="000000"/>
              <w:bottom w:val="single" w:sz="6" w:space="0" w:color="000000"/>
              <w:right w:val="single" w:sz="6" w:space="0" w:color="000000"/>
            </w:tcBorders>
          </w:tcPr>
          <w:p w14:paraId="2278B193" w14:textId="6F925B90" w:rsidR="008F5B98" w:rsidRPr="007E2D34" w:rsidRDefault="00D810C2" w:rsidP="00454663">
            <w:pPr>
              <w:widowControl w:val="0"/>
              <w:autoSpaceDE w:val="0"/>
              <w:autoSpaceDN w:val="0"/>
              <w:adjustRightInd w:val="0"/>
              <w:spacing w:before="2" w:line="252" w:lineRule="exact"/>
              <w:ind w:left="100" w:right="186"/>
              <w:rPr>
                <w:rFonts w:ascii="Arial" w:hAnsi="Arial" w:cs="Arial"/>
              </w:rPr>
            </w:pPr>
            <w:r w:rsidRPr="007E2D34">
              <w:rPr>
                <w:rFonts w:ascii="Arial" w:hAnsi="Arial" w:cs="Arial"/>
              </w:rPr>
              <w:t>All promoted posts have a responsibility for working with partners (parents/colleagues/external agencies)</w:t>
            </w:r>
            <w:r w:rsidR="008F5B98" w:rsidRPr="007E2D34">
              <w:rPr>
                <w:rFonts w:ascii="Arial" w:hAnsi="Arial" w:cs="Arial"/>
              </w:rPr>
              <w:t>. All posts are awarded a base score for this which is calculated from the whole school data. So no, this is part of your R</w:t>
            </w:r>
            <w:r w:rsidR="007E2D34" w:rsidRPr="007E2D34">
              <w:rPr>
                <w:rFonts w:ascii="Arial" w:hAnsi="Arial" w:cs="Arial"/>
              </w:rPr>
              <w:t xml:space="preserve">oles </w:t>
            </w:r>
            <w:r w:rsidR="008F5B98" w:rsidRPr="007E2D34">
              <w:rPr>
                <w:rFonts w:ascii="Arial" w:hAnsi="Arial" w:cs="Arial"/>
              </w:rPr>
              <w:t>&amp;</w:t>
            </w:r>
            <w:r w:rsidR="007E2D34" w:rsidRPr="007E2D34">
              <w:rPr>
                <w:rFonts w:ascii="Arial" w:hAnsi="Arial" w:cs="Arial"/>
              </w:rPr>
              <w:t xml:space="preserve"> </w:t>
            </w:r>
            <w:r w:rsidR="008F5B98" w:rsidRPr="007E2D34">
              <w:rPr>
                <w:rFonts w:ascii="Arial" w:hAnsi="Arial" w:cs="Arial"/>
              </w:rPr>
              <w:t>R</w:t>
            </w:r>
            <w:r w:rsidR="007E2D34" w:rsidRPr="007E2D34">
              <w:rPr>
                <w:rFonts w:ascii="Arial" w:hAnsi="Arial" w:cs="Arial"/>
              </w:rPr>
              <w:t>esponsibilities</w:t>
            </w:r>
            <w:r w:rsidR="008F5B98" w:rsidRPr="007E2D34">
              <w:rPr>
                <w:rFonts w:ascii="Arial" w:hAnsi="Arial" w:cs="Arial"/>
              </w:rPr>
              <w:t>.</w:t>
            </w:r>
          </w:p>
          <w:p w14:paraId="0B410868" w14:textId="77777777" w:rsidR="008F5B98" w:rsidRPr="007E2D34" w:rsidRDefault="008F5B98" w:rsidP="00454663">
            <w:pPr>
              <w:widowControl w:val="0"/>
              <w:autoSpaceDE w:val="0"/>
              <w:autoSpaceDN w:val="0"/>
              <w:adjustRightInd w:val="0"/>
              <w:spacing w:before="2" w:line="252" w:lineRule="exact"/>
              <w:ind w:left="100" w:right="186"/>
              <w:rPr>
                <w:rFonts w:ascii="Arial" w:hAnsi="Arial" w:cs="Arial"/>
              </w:rPr>
            </w:pPr>
          </w:p>
          <w:p w14:paraId="58EC3381" w14:textId="5A9FC181" w:rsidR="007D3304" w:rsidRPr="00D810C2" w:rsidRDefault="008F5B98" w:rsidP="008F5B98">
            <w:pPr>
              <w:widowControl w:val="0"/>
              <w:autoSpaceDE w:val="0"/>
              <w:autoSpaceDN w:val="0"/>
              <w:adjustRightInd w:val="0"/>
              <w:spacing w:before="2" w:line="252" w:lineRule="exact"/>
              <w:ind w:left="100" w:right="186"/>
              <w:rPr>
                <w:rFonts w:ascii="Arial" w:hAnsi="Arial" w:cs="Arial"/>
              </w:rPr>
            </w:pPr>
            <w:r w:rsidRPr="007E2D34">
              <w:rPr>
                <w:rFonts w:ascii="Arial" w:hAnsi="Arial" w:cs="Arial"/>
              </w:rPr>
              <w:t xml:space="preserve">Any responsibilities listed in Section 5 can only relate to responsibilities not already captured by previous questions. </w:t>
            </w:r>
            <w:r w:rsidR="007E2D34" w:rsidRPr="007E2D34">
              <w:rPr>
                <w:rFonts w:ascii="Arial" w:hAnsi="Arial" w:cs="Arial"/>
              </w:rPr>
              <w:t>E.g.</w:t>
            </w:r>
            <w:r w:rsidRPr="007E2D34">
              <w:rPr>
                <w:rFonts w:ascii="Arial" w:hAnsi="Arial" w:cs="Arial"/>
              </w:rPr>
              <w:t xml:space="preserve">there is an expectation that Curricular PTs will speak to parents and colleagues about their </w:t>
            </w:r>
            <w:r w:rsidR="007E2D34" w:rsidRPr="007E2D34">
              <w:rPr>
                <w:rFonts w:ascii="Arial" w:hAnsi="Arial" w:cs="Arial"/>
              </w:rPr>
              <w:t>subject but</w:t>
            </w:r>
            <w:r w:rsidRPr="007E2D34">
              <w:rPr>
                <w:rFonts w:ascii="Arial" w:hAnsi="Arial" w:cs="Arial"/>
              </w:rPr>
              <w:t xml:space="preserve"> may perform additional duties in this regard.</w:t>
            </w:r>
            <w:r w:rsidR="00D810C2" w:rsidRPr="00D810C2">
              <w:rPr>
                <w:rFonts w:ascii="Arial" w:hAnsi="Arial" w:cs="Arial"/>
              </w:rPr>
              <w:t xml:space="preserve"> </w:t>
            </w:r>
          </w:p>
        </w:tc>
      </w:tr>
    </w:tbl>
    <w:p w14:paraId="7E235C69" w14:textId="77777777" w:rsidR="00576530" w:rsidRDefault="00576530" w:rsidP="00CC5B85">
      <w:pPr>
        <w:rPr>
          <w:b/>
          <w:u w:val="single"/>
        </w:rPr>
      </w:pPr>
    </w:p>
    <w:p w14:paraId="2D9D280C" w14:textId="77777777" w:rsidR="009B5B50" w:rsidRDefault="009B5B50" w:rsidP="00332CF0">
      <w:pPr>
        <w:rPr>
          <w:b/>
          <w:u w:val="single"/>
        </w:rPr>
      </w:pPr>
    </w:p>
    <w:p w14:paraId="0116309A" w14:textId="77777777" w:rsidR="0051762B" w:rsidRDefault="0051762B">
      <w:pPr>
        <w:rPr>
          <w:b/>
          <w:u w:val="single"/>
        </w:rPr>
      </w:pPr>
      <w:r>
        <w:rPr>
          <w:b/>
          <w:u w:val="single"/>
        </w:rPr>
        <w:br w:type="page"/>
      </w:r>
    </w:p>
    <w:tbl>
      <w:tblPr>
        <w:tblStyle w:val="TableGrid1"/>
        <w:tblpPr w:leftFromText="180" w:rightFromText="180" w:horzAnchor="margin" w:tblpXSpec="center" w:tblpY="-530"/>
        <w:tblW w:w="11088" w:type="dxa"/>
        <w:tblInd w:w="0" w:type="dxa"/>
        <w:tblCellMar>
          <w:top w:w="229" w:type="dxa"/>
          <w:left w:w="1202" w:type="dxa"/>
          <w:right w:w="115" w:type="dxa"/>
        </w:tblCellMar>
        <w:tblLook w:val="04A0" w:firstRow="1" w:lastRow="0" w:firstColumn="1" w:lastColumn="0" w:noHBand="0" w:noVBand="1"/>
      </w:tblPr>
      <w:tblGrid>
        <w:gridCol w:w="11088"/>
      </w:tblGrid>
      <w:tr w:rsidR="0051762B" w:rsidRPr="0051762B" w14:paraId="27100AFD" w14:textId="77777777" w:rsidTr="007C7D63">
        <w:trPr>
          <w:trHeight w:val="16428"/>
        </w:trPr>
        <w:tc>
          <w:tcPr>
            <w:tcW w:w="11088" w:type="dxa"/>
            <w:tcBorders>
              <w:top w:val="single" w:sz="4" w:space="0" w:color="000000"/>
              <w:left w:val="single" w:sz="4" w:space="0" w:color="000000"/>
              <w:bottom w:val="nil"/>
              <w:right w:val="single" w:sz="4" w:space="0" w:color="000000"/>
            </w:tcBorders>
          </w:tcPr>
          <w:p w14:paraId="5034B66B" w14:textId="04269E8B" w:rsidR="0051762B" w:rsidRDefault="007C7D63" w:rsidP="007C7D63">
            <w:pPr>
              <w:tabs>
                <w:tab w:val="center" w:pos="112"/>
                <w:tab w:val="center" w:pos="4432"/>
                <w:tab w:val="center" w:pos="6567"/>
              </w:tabs>
              <w:spacing w:line="259" w:lineRule="auto"/>
              <w:rPr>
                <w:rFonts w:ascii="Arial" w:eastAsia="Arial" w:hAnsi="Arial" w:cs="Arial"/>
                <w:color w:val="000000"/>
                <w:sz w:val="20"/>
                <w:lang w:eastAsia="en-GB"/>
              </w:rPr>
            </w:pPr>
            <w:r w:rsidRPr="007C7D63">
              <w:rPr>
                <w:rFonts w:ascii="Arial" w:eastAsia="Arial" w:hAnsi="Arial" w:cs="Arial"/>
                <w:noProof/>
                <w:color w:val="000000"/>
                <w:sz w:val="20"/>
                <w:lang w:eastAsia="en-GB"/>
              </w:rPr>
              <w:lastRenderedPageBreak/>
              <mc:AlternateContent>
                <mc:Choice Requires="wps">
                  <w:drawing>
                    <wp:anchor distT="45720" distB="45720" distL="114300" distR="114300" simplePos="0" relativeHeight="251706368" behindDoc="0" locked="0" layoutInCell="1" allowOverlap="1" wp14:anchorId="4D2CA604" wp14:editId="24D65896">
                      <wp:simplePos x="0" y="0"/>
                      <wp:positionH relativeFrom="column">
                        <wp:posOffset>-451485</wp:posOffset>
                      </wp:positionH>
                      <wp:positionV relativeFrom="paragraph">
                        <wp:posOffset>162560</wp:posOffset>
                      </wp:positionV>
                      <wp:extent cx="1095375" cy="1404620"/>
                      <wp:effectExtent l="0" t="0" r="2857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solidFill>
                                <a:srgbClr val="FFFFFF"/>
                              </a:solidFill>
                              <a:ln w="9525">
                                <a:solidFill>
                                  <a:srgbClr val="000000"/>
                                </a:solidFill>
                                <a:miter lim="800000"/>
                                <a:headEnd/>
                                <a:tailEnd/>
                              </a:ln>
                            </wps:spPr>
                            <wps:txbx>
                              <w:txbxContent>
                                <w:p w14:paraId="0F0E0668" w14:textId="6CB3610C" w:rsidR="007C7D63" w:rsidRPr="007C7D63" w:rsidRDefault="007C7D63">
                                  <w:pPr>
                                    <w:rPr>
                                      <w:b/>
                                      <w:bCs/>
                                      <w:sz w:val="28"/>
                                      <w:szCs w:val="28"/>
                                    </w:rPr>
                                  </w:pPr>
                                  <w:r w:rsidRPr="007C7D63">
                                    <w:rPr>
                                      <w:b/>
                                      <w:bCs/>
                                      <w:sz w:val="28"/>
                                      <w:szCs w:val="28"/>
                                    </w:rPr>
                                    <w:t>APPENDIX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CA604" id="_x0000_s1056" type="#_x0000_t202" style="position:absolute;margin-left:-35.55pt;margin-top:12.8pt;width:86.2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">
                      <v:textbox style="mso-fit-shape-to-text:t">
                        <w:txbxContent>
                          <w:p w14:paraId="0F0E0668" w14:textId="6CB3610C" w:rsidR="007C7D63" w:rsidRPr="007C7D63" w:rsidRDefault="007C7D63">
                            <w:pPr>
                              <w:rPr>
                                <w:b/>
                                <w:bCs/>
                                <w:sz w:val="28"/>
                                <w:szCs w:val="28"/>
                              </w:rPr>
                            </w:pPr>
                            <w:r w:rsidRPr="007C7D63">
                              <w:rPr>
                                <w:b/>
                                <w:bCs/>
                                <w:sz w:val="28"/>
                                <w:szCs w:val="28"/>
                              </w:rPr>
                              <w:t>APPENDIX 8</w:t>
                            </w:r>
                          </w:p>
                        </w:txbxContent>
                      </v:textbox>
                      <w10:wrap type="square"/>
                    </v:shape>
                  </w:pict>
                </mc:Fallback>
              </mc:AlternateContent>
            </w:r>
            <w:r w:rsidR="0051762B" w:rsidRPr="0051762B">
              <w:rPr>
                <w:rFonts w:eastAsia="Calibri" w:cs="Calibri"/>
                <w:color w:val="000000"/>
                <w:lang w:eastAsia="en-GB"/>
              </w:rPr>
              <w:tab/>
            </w:r>
            <w:r w:rsidR="0051762B" w:rsidRPr="0051762B">
              <w:rPr>
                <w:rFonts w:ascii="Times New Roman" w:hAnsi="Times New Roman"/>
                <w:color w:val="000000"/>
                <w:sz w:val="24"/>
                <w:lang w:eastAsia="en-GB"/>
              </w:rPr>
              <w:t xml:space="preserve"> </w:t>
            </w:r>
            <w:r w:rsidR="0051762B" w:rsidRPr="0051762B">
              <w:rPr>
                <w:rFonts w:ascii="Times New Roman" w:hAnsi="Times New Roman"/>
                <w:color w:val="000000"/>
                <w:sz w:val="24"/>
                <w:lang w:eastAsia="en-GB"/>
              </w:rPr>
              <w:tab/>
              <w:t xml:space="preserve"> </w:t>
            </w:r>
            <w:r w:rsidR="0051762B" w:rsidRPr="0051762B">
              <w:rPr>
                <w:rFonts w:ascii="Times New Roman" w:hAnsi="Times New Roman"/>
                <w:color w:val="000000"/>
                <w:sz w:val="24"/>
                <w:lang w:eastAsia="en-GB"/>
              </w:rPr>
              <w:tab/>
            </w:r>
            <w:r w:rsidR="0051762B" w:rsidRPr="0051762B">
              <w:rPr>
                <w:rFonts w:ascii="Arial" w:eastAsia="Arial" w:hAnsi="Arial" w:cs="Arial"/>
                <w:color w:val="000000"/>
                <w:sz w:val="20"/>
                <w:lang w:eastAsia="en-GB"/>
              </w:rPr>
              <w:t xml:space="preserve">Part 2: Appendix 2.2, Annex </w:t>
            </w:r>
          </w:p>
          <w:p w14:paraId="589CF490" w14:textId="185F2FC0" w:rsidR="007C7D63" w:rsidRDefault="007C7D63" w:rsidP="007C7D63">
            <w:pPr>
              <w:tabs>
                <w:tab w:val="center" w:pos="112"/>
                <w:tab w:val="center" w:pos="4432"/>
                <w:tab w:val="center" w:pos="6567"/>
              </w:tabs>
              <w:spacing w:line="259" w:lineRule="auto"/>
              <w:rPr>
                <w:rFonts w:ascii="Arial" w:eastAsia="Arial" w:hAnsi="Arial" w:cs="Arial"/>
                <w:b/>
                <w:color w:val="000000"/>
                <w:sz w:val="24"/>
                <w:lang w:eastAsia="en-GB"/>
              </w:rPr>
            </w:pPr>
          </w:p>
          <w:p w14:paraId="16B7A0C2" w14:textId="77777777" w:rsidR="007C7D63" w:rsidRPr="0051762B" w:rsidRDefault="007C7D63" w:rsidP="007C7D63">
            <w:pPr>
              <w:tabs>
                <w:tab w:val="center" w:pos="112"/>
                <w:tab w:val="center" w:pos="4432"/>
                <w:tab w:val="center" w:pos="6567"/>
              </w:tabs>
              <w:spacing w:line="259" w:lineRule="auto"/>
              <w:rPr>
                <w:rFonts w:ascii="Arial" w:eastAsia="Arial" w:hAnsi="Arial" w:cs="Arial"/>
                <w:b/>
                <w:color w:val="000000"/>
                <w:sz w:val="24"/>
                <w:lang w:eastAsia="en-GB"/>
              </w:rPr>
            </w:pPr>
          </w:p>
          <w:p w14:paraId="71AC99F7" w14:textId="059B98C9" w:rsidR="00CB651F" w:rsidRPr="0051762B" w:rsidRDefault="0051762B" w:rsidP="00CB651F">
            <w:pPr>
              <w:spacing w:line="259" w:lineRule="auto"/>
              <w:ind w:right="1093"/>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JOB SIZING QUESTIONNAIRE </w:t>
            </w:r>
          </w:p>
          <w:p w14:paraId="6DB9435A" w14:textId="77777777" w:rsidR="0051762B" w:rsidRPr="0051762B" w:rsidRDefault="0051762B" w:rsidP="0051762B">
            <w:pPr>
              <w:spacing w:line="259" w:lineRule="auto"/>
              <w:ind w:right="102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W w:w="8652" w:type="dxa"/>
              <w:tblInd w:w="2" w:type="dxa"/>
              <w:tblCellMar>
                <w:top w:w="54" w:type="dxa"/>
                <w:left w:w="112" w:type="dxa"/>
                <w:right w:w="115" w:type="dxa"/>
              </w:tblCellMar>
              <w:tblLook w:val="04A0" w:firstRow="1" w:lastRow="0" w:firstColumn="1" w:lastColumn="0" w:noHBand="0" w:noVBand="1"/>
            </w:tblPr>
            <w:tblGrid>
              <w:gridCol w:w="8652"/>
            </w:tblGrid>
            <w:tr w:rsidR="0051762B" w:rsidRPr="0051762B" w14:paraId="4C39EF44" w14:textId="77777777" w:rsidTr="007C7D63">
              <w:trPr>
                <w:trHeight w:val="641"/>
              </w:trPr>
              <w:tc>
                <w:tcPr>
                  <w:tcW w:w="8652" w:type="dxa"/>
                  <w:tcBorders>
                    <w:top w:val="single" w:sz="4" w:space="0" w:color="000000"/>
                    <w:left w:val="single" w:sz="4" w:space="0" w:color="000000"/>
                    <w:bottom w:val="single" w:sz="4" w:space="0" w:color="000000"/>
                    <w:right w:val="single" w:sz="4" w:space="0" w:color="000000"/>
                  </w:tcBorders>
                  <w:shd w:val="clear" w:color="auto" w:fill="FFFF99"/>
                </w:tcPr>
                <w:p w14:paraId="7759D47E"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Please refer to the ‘Job Sizing Notes of Guidance and Examples’ when completing this questionnaire. </w:t>
                  </w:r>
                </w:p>
              </w:tc>
            </w:tr>
          </w:tbl>
          <w:p w14:paraId="659CE987" w14:textId="77777777" w:rsidR="0051762B" w:rsidRPr="0051762B" w:rsidRDefault="0051762B" w:rsidP="0051762B">
            <w:pPr>
              <w:spacing w:line="259" w:lineRule="auto"/>
              <w:ind w:right="102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4FB7DA7A"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SECTION 1: WHOLE SCHOOL INFORMATION  </w:t>
            </w:r>
          </w:p>
          <w:p w14:paraId="5B454C84"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0C9547C3"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Questions 1.1 to 1.7 should be completed for all posts. </w:t>
            </w:r>
          </w:p>
          <w:p w14:paraId="55EEB537"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pPr w:vertAnchor="text" w:tblpX="5022" w:tblpY="-13"/>
              <w:tblOverlap w:val="never"/>
              <w:tblW w:w="4880" w:type="dxa"/>
              <w:tblInd w:w="0" w:type="dxa"/>
              <w:tblCellMar>
                <w:top w:w="13" w:type="dxa"/>
                <w:left w:w="108" w:type="dxa"/>
                <w:right w:w="115" w:type="dxa"/>
              </w:tblCellMar>
              <w:tblLook w:val="04A0" w:firstRow="1" w:lastRow="0" w:firstColumn="1" w:lastColumn="0" w:noHBand="0" w:noVBand="1"/>
            </w:tblPr>
            <w:tblGrid>
              <w:gridCol w:w="4880"/>
            </w:tblGrid>
            <w:tr w:rsidR="0051762B" w:rsidRPr="0051762B" w14:paraId="5654B388" w14:textId="77777777" w:rsidTr="007C7D63">
              <w:trPr>
                <w:trHeight w:val="449"/>
              </w:trPr>
              <w:tc>
                <w:tcPr>
                  <w:tcW w:w="4880" w:type="dxa"/>
                  <w:tcBorders>
                    <w:top w:val="single" w:sz="4" w:space="0" w:color="000000"/>
                    <w:left w:val="single" w:sz="4" w:space="0" w:color="000000"/>
                    <w:bottom w:val="single" w:sz="4" w:space="0" w:color="000000"/>
                    <w:right w:val="single" w:sz="4" w:space="0" w:color="000000"/>
                  </w:tcBorders>
                </w:tcPr>
                <w:p w14:paraId="41AAF3B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0A785282" w14:textId="77777777" w:rsidR="0051762B" w:rsidRPr="0051762B" w:rsidRDefault="0051762B" w:rsidP="0051762B">
            <w:pPr>
              <w:spacing w:after="122" w:line="259" w:lineRule="auto"/>
              <w:ind w:left="328" w:right="986"/>
              <w:rPr>
                <w:rFonts w:ascii="Arial" w:eastAsia="Arial" w:hAnsi="Arial" w:cs="Arial"/>
                <w:b/>
                <w:color w:val="000000"/>
                <w:sz w:val="24"/>
                <w:lang w:eastAsia="en-GB"/>
              </w:rPr>
            </w:pPr>
            <w:r w:rsidRPr="0051762B">
              <w:rPr>
                <w:rFonts w:ascii="Arial" w:eastAsia="Arial" w:hAnsi="Arial" w:cs="Arial"/>
                <w:b/>
                <w:color w:val="000000"/>
                <w:sz w:val="24"/>
                <w:lang w:eastAsia="en-GB"/>
              </w:rPr>
              <w:t>1.1 Name of Council</w:t>
            </w:r>
            <w:r w:rsidRPr="0051762B">
              <w:rPr>
                <w:rFonts w:ascii="Arial" w:eastAsia="Arial" w:hAnsi="Arial" w:cs="Arial"/>
                <w:color w:val="000000"/>
                <w:sz w:val="24"/>
                <w:lang w:eastAsia="en-GB"/>
              </w:rPr>
              <w:t xml:space="preserve"> </w:t>
            </w:r>
          </w:p>
          <w:p w14:paraId="4502007F" w14:textId="77777777" w:rsidR="0051762B" w:rsidRPr="0051762B" w:rsidRDefault="0051762B" w:rsidP="0051762B">
            <w:pPr>
              <w:spacing w:after="48" w:line="259" w:lineRule="auto"/>
              <w:ind w:left="112"/>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5022" w:tblpY="-73"/>
              <w:tblOverlap w:val="never"/>
              <w:tblW w:w="4880" w:type="dxa"/>
              <w:tblInd w:w="0" w:type="dxa"/>
              <w:tblCellMar>
                <w:left w:w="115" w:type="dxa"/>
                <w:right w:w="53" w:type="dxa"/>
              </w:tblCellMar>
              <w:tblLook w:val="04A0" w:firstRow="1" w:lastRow="0" w:firstColumn="1" w:lastColumn="0" w:noHBand="0" w:noVBand="1"/>
            </w:tblPr>
            <w:tblGrid>
              <w:gridCol w:w="4880"/>
            </w:tblGrid>
            <w:tr w:rsidR="0051762B" w:rsidRPr="0051762B" w14:paraId="57E4BAD4" w14:textId="77777777" w:rsidTr="007C7D63">
              <w:trPr>
                <w:trHeight w:val="726"/>
              </w:trPr>
              <w:tc>
                <w:tcPr>
                  <w:tcW w:w="4880" w:type="dxa"/>
                  <w:tcBorders>
                    <w:top w:val="single" w:sz="4" w:space="0" w:color="000000"/>
                    <w:left w:val="single" w:sz="4" w:space="0" w:color="000000"/>
                    <w:bottom w:val="single" w:sz="4" w:space="0" w:color="000000"/>
                    <w:right w:val="single" w:sz="4" w:space="0" w:color="000000"/>
                  </w:tcBorders>
                  <w:vAlign w:val="center"/>
                </w:tcPr>
                <w:p w14:paraId="78D9D59C" w14:textId="77777777" w:rsidR="0051762B" w:rsidRPr="0051762B" w:rsidRDefault="0051762B" w:rsidP="0051762B">
                  <w:pPr>
                    <w:spacing w:line="259" w:lineRule="auto"/>
                    <w:ind w:right="58"/>
                    <w:jc w:val="right"/>
                    <w:rPr>
                      <w:rFonts w:ascii="Arial" w:eastAsia="Arial" w:hAnsi="Arial" w:cs="Arial"/>
                      <w:b/>
                      <w:color w:val="000000"/>
                      <w:sz w:val="24"/>
                      <w:lang w:eastAsia="en-GB"/>
                    </w:rPr>
                  </w:pPr>
                  <w:r w:rsidRPr="0051762B">
                    <w:rPr>
                      <w:rFonts w:ascii="Arial" w:eastAsia="Arial" w:hAnsi="Arial" w:cs="Arial"/>
                      <w:b/>
                      <w:color w:val="000000"/>
                      <w:sz w:val="20"/>
                      <w:lang w:eastAsia="en-GB"/>
                    </w:rPr>
                    <w:t xml:space="preserve">(Management) </w:t>
                  </w:r>
                </w:p>
              </w:tc>
            </w:tr>
            <w:tr w:rsidR="0051762B" w:rsidRPr="0051762B" w14:paraId="43DB23E6" w14:textId="77777777" w:rsidTr="007C7D63">
              <w:trPr>
                <w:trHeight w:val="729"/>
              </w:trPr>
              <w:tc>
                <w:tcPr>
                  <w:tcW w:w="4880" w:type="dxa"/>
                  <w:tcBorders>
                    <w:top w:val="single" w:sz="4" w:space="0" w:color="000000"/>
                    <w:left w:val="single" w:sz="4" w:space="0" w:color="000000"/>
                    <w:bottom w:val="single" w:sz="4" w:space="0" w:color="000000"/>
                    <w:right w:val="single" w:sz="4" w:space="0" w:color="000000"/>
                  </w:tcBorders>
                  <w:vAlign w:val="center"/>
                </w:tcPr>
                <w:p w14:paraId="7CE04C46" w14:textId="77777777" w:rsidR="0051762B" w:rsidRPr="0051762B" w:rsidRDefault="0051762B" w:rsidP="0051762B">
                  <w:pPr>
                    <w:spacing w:line="259" w:lineRule="auto"/>
                    <w:ind w:right="56"/>
                    <w:jc w:val="right"/>
                    <w:rPr>
                      <w:rFonts w:ascii="Arial" w:eastAsia="Arial" w:hAnsi="Arial" w:cs="Arial"/>
                      <w:b/>
                      <w:color w:val="000000"/>
                      <w:sz w:val="24"/>
                      <w:lang w:eastAsia="en-GB"/>
                    </w:rPr>
                  </w:pPr>
                  <w:r w:rsidRPr="0051762B">
                    <w:rPr>
                      <w:rFonts w:ascii="Arial" w:eastAsia="Arial" w:hAnsi="Arial" w:cs="Arial"/>
                      <w:b/>
                      <w:color w:val="000000"/>
                      <w:sz w:val="20"/>
                      <w:lang w:eastAsia="en-GB"/>
                    </w:rPr>
                    <w:t xml:space="preserve">(Teacher Union) </w:t>
                  </w:r>
                </w:p>
              </w:tc>
            </w:tr>
          </w:tbl>
          <w:p w14:paraId="48FCFBCE" w14:textId="77777777" w:rsidR="0051762B" w:rsidRDefault="0051762B" w:rsidP="0051762B">
            <w:pPr>
              <w:spacing w:after="70"/>
              <w:ind w:left="328" w:right="986"/>
              <w:rPr>
                <w:rFonts w:ascii="Arial" w:eastAsia="Arial" w:hAnsi="Arial" w:cs="Arial"/>
                <w:b/>
                <w:color w:val="000000"/>
                <w:sz w:val="24"/>
                <w:lang w:eastAsia="en-GB"/>
              </w:rPr>
            </w:pPr>
            <w:r w:rsidRPr="0051762B">
              <w:rPr>
                <w:rFonts w:ascii="Arial" w:eastAsia="Arial" w:hAnsi="Arial" w:cs="Arial"/>
                <w:b/>
                <w:color w:val="000000"/>
                <w:sz w:val="24"/>
                <w:lang w:eastAsia="en-GB"/>
              </w:rPr>
              <w:t>1.2</w:t>
            </w:r>
            <w:r>
              <w:rPr>
                <w:rFonts w:ascii="Arial" w:eastAsia="Arial" w:hAnsi="Arial" w:cs="Arial"/>
                <w:b/>
                <w:color w:val="000000"/>
                <w:sz w:val="24"/>
                <w:lang w:eastAsia="en-GB"/>
              </w:rPr>
              <w:t xml:space="preserve"> Names of Job Sizing</w:t>
            </w:r>
            <w:r w:rsidRPr="0051762B">
              <w:rPr>
                <w:rFonts w:ascii="Arial" w:eastAsia="Arial" w:hAnsi="Arial" w:cs="Arial"/>
                <w:b/>
                <w:color w:val="000000"/>
                <w:sz w:val="24"/>
                <w:lang w:eastAsia="en-GB"/>
              </w:rPr>
              <w:t xml:space="preserve"> Co-ordinators</w:t>
            </w:r>
            <w:r>
              <w:rPr>
                <w:rFonts w:ascii="Arial" w:eastAsia="Arial" w:hAnsi="Arial" w:cs="Arial"/>
                <w:b/>
                <w:color w:val="000000"/>
                <w:sz w:val="24"/>
                <w:lang w:eastAsia="en-GB"/>
              </w:rPr>
              <w:t xml:space="preserve">                                           </w:t>
            </w:r>
          </w:p>
          <w:p w14:paraId="2C54F217" w14:textId="77777777" w:rsidR="0051762B" w:rsidRPr="0051762B" w:rsidRDefault="0051762B" w:rsidP="0051762B">
            <w:pPr>
              <w:spacing w:after="70"/>
              <w:ind w:left="328" w:right="9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r>
              <w:rPr>
                <w:rFonts w:ascii="Arial" w:eastAsia="Arial" w:hAnsi="Arial" w:cs="Arial"/>
                <w:b/>
                <w:color w:val="000000"/>
                <w:sz w:val="24"/>
                <w:lang w:eastAsia="en-GB"/>
              </w:rPr>
              <w:t xml:space="preserve">                                               </w:t>
            </w:r>
          </w:p>
          <w:p w14:paraId="51D8378B" w14:textId="77777777" w:rsidR="0051762B" w:rsidRPr="0051762B" w:rsidRDefault="0051762B" w:rsidP="0051762B">
            <w:pPr>
              <w:spacing w:after="381" w:line="259" w:lineRule="auto"/>
              <w:ind w:left="328" w:right="9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6ED7AB81" w14:textId="77777777" w:rsidR="0051762B" w:rsidRPr="0051762B" w:rsidRDefault="0051762B" w:rsidP="0051762B">
            <w:pPr>
              <w:spacing w:after="108" w:line="259" w:lineRule="auto"/>
              <w:ind w:left="112"/>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5022" w:tblpY="-133"/>
              <w:tblOverlap w:val="never"/>
              <w:tblW w:w="4880" w:type="dxa"/>
              <w:tblInd w:w="0" w:type="dxa"/>
              <w:tblCellMar>
                <w:top w:w="13" w:type="dxa"/>
                <w:left w:w="108" w:type="dxa"/>
                <w:right w:w="115" w:type="dxa"/>
              </w:tblCellMar>
              <w:tblLook w:val="04A0" w:firstRow="1" w:lastRow="0" w:firstColumn="1" w:lastColumn="0" w:noHBand="0" w:noVBand="1"/>
            </w:tblPr>
            <w:tblGrid>
              <w:gridCol w:w="4880"/>
            </w:tblGrid>
            <w:tr w:rsidR="0051762B" w:rsidRPr="0051762B" w14:paraId="1850FE4E" w14:textId="77777777" w:rsidTr="007C7D63">
              <w:trPr>
                <w:trHeight w:val="1214"/>
              </w:trPr>
              <w:tc>
                <w:tcPr>
                  <w:tcW w:w="4880" w:type="dxa"/>
                  <w:tcBorders>
                    <w:top w:val="single" w:sz="4" w:space="0" w:color="000000"/>
                    <w:left w:val="single" w:sz="4" w:space="0" w:color="000000"/>
                    <w:bottom w:val="single" w:sz="4" w:space="0" w:color="000000"/>
                    <w:right w:val="single" w:sz="4" w:space="0" w:color="000000"/>
                  </w:tcBorders>
                </w:tcPr>
                <w:p w14:paraId="62DB7629" w14:textId="77777777" w:rsidR="0051762B" w:rsidRPr="0051762B" w:rsidRDefault="0051762B" w:rsidP="0051762B">
                  <w:pPr>
                    <w:spacing w:line="259" w:lineRule="auto"/>
                    <w:rPr>
                      <w:rFonts w:ascii="Arial" w:eastAsia="Arial" w:hAnsi="Arial" w:cs="Arial"/>
                      <w:b/>
                      <w:color w:val="000000"/>
                      <w:sz w:val="24"/>
                      <w:lang w:eastAsia="en-GB"/>
                    </w:rPr>
                  </w:pPr>
                </w:p>
              </w:tc>
            </w:tr>
          </w:tbl>
          <w:p w14:paraId="7638B007" w14:textId="77777777" w:rsidR="0051762B" w:rsidRPr="0051762B" w:rsidRDefault="0051762B" w:rsidP="0051762B">
            <w:pPr>
              <w:spacing w:line="259" w:lineRule="auto"/>
              <w:ind w:left="328" w:right="9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1.3 Name(s) of    </w:t>
            </w:r>
          </w:p>
          <w:p w14:paraId="77C5F77F" w14:textId="77777777" w:rsidR="0051762B" w:rsidRPr="0051762B" w:rsidRDefault="0051762B" w:rsidP="0051762B">
            <w:pPr>
              <w:spacing w:after="441" w:line="259" w:lineRule="auto"/>
              <w:ind w:left="328" w:right="9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School(s)/Service </w:t>
            </w:r>
          </w:p>
          <w:p w14:paraId="00B4C631"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223ED70" w14:textId="77777777" w:rsidR="0051762B" w:rsidRPr="0051762B" w:rsidRDefault="0051762B" w:rsidP="0051762B">
            <w:pPr>
              <w:spacing w:line="259" w:lineRule="auto"/>
              <w:ind w:left="328"/>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1.4 Type of Post </w:t>
            </w:r>
          </w:p>
          <w:p w14:paraId="2758BEE7" w14:textId="77777777" w:rsidR="0051762B" w:rsidRPr="0051762B" w:rsidRDefault="0051762B" w:rsidP="0051762B">
            <w:pPr>
              <w:spacing w:line="259" w:lineRule="auto"/>
              <w:ind w:left="472"/>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12A06166" w14:textId="77777777" w:rsidR="0051762B" w:rsidRPr="0051762B" w:rsidRDefault="0051762B" w:rsidP="00D124D9">
            <w:pPr>
              <w:pStyle w:val="ListParagraph"/>
              <w:numPr>
                <w:ilvl w:val="0"/>
                <w:numId w:val="30"/>
              </w:numPr>
              <w:spacing w:after="5" w:line="259" w:lineRule="auto"/>
              <w:ind w:right="37"/>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Please tick the box which applies. </w:t>
            </w:r>
          </w:p>
          <w:p w14:paraId="2DC54E1A"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W w:w="8395" w:type="dxa"/>
              <w:tblInd w:w="229" w:type="dxa"/>
              <w:tblCellMar>
                <w:top w:w="13" w:type="dxa"/>
                <w:left w:w="108" w:type="dxa"/>
                <w:right w:w="115" w:type="dxa"/>
              </w:tblCellMar>
              <w:tblLook w:val="04A0" w:firstRow="1" w:lastRow="0" w:firstColumn="1" w:lastColumn="0" w:noHBand="0" w:noVBand="1"/>
            </w:tblPr>
            <w:tblGrid>
              <w:gridCol w:w="7848"/>
              <w:gridCol w:w="547"/>
            </w:tblGrid>
            <w:tr w:rsidR="0051762B" w:rsidRPr="0051762B" w14:paraId="28F4ED85" w14:textId="77777777" w:rsidTr="007C7D63">
              <w:trPr>
                <w:trHeight w:val="606"/>
              </w:trPr>
              <w:tc>
                <w:tcPr>
                  <w:tcW w:w="7848" w:type="dxa"/>
                  <w:tcBorders>
                    <w:top w:val="single" w:sz="4" w:space="0" w:color="000000"/>
                    <w:left w:val="single" w:sz="4" w:space="0" w:color="000000"/>
                    <w:bottom w:val="single" w:sz="4" w:space="0" w:color="000000"/>
                    <w:right w:val="single" w:sz="4" w:space="0" w:color="000000"/>
                  </w:tcBorders>
                </w:tcPr>
                <w:p w14:paraId="0551F495"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Headteacher (HT) </w:t>
                  </w:r>
                </w:p>
                <w:p w14:paraId="3420ABA5"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547" w:type="dxa"/>
                  <w:tcBorders>
                    <w:top w:val="single" w:sz="4" w:space="0" w:color="000000"/>
                    <w:left w:val="single" w:sz="4" w:space="0" w:color="000000"/>
                    <w:bottom w:val="single" w:sz="4" w:space="0" w:color="000000"/>
                    <w:right w:val="single" w:sz="4" w:space="0" w:color="000000"/>
                  </w:tcBorders>
                </w:tcPr>
                <w:p w14:paraId="64659AEA" w14:textId="77777777" w:rsidR="0051762B" w:rsidRPr="0051762B" w:rsidRDefault="0051762B" w:rsidP="00006F5D">
                  <w:pPr>
                    <w:framePr w:hSpace="180" w:wrap="around" w:hAnchor="margin" w:xAlign="center" w:y="-530"/>
                    <w:spacing w:line="259" w:lineRule="auto"/>
                    <w:ind w:left="7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75DCF25B" w14:textId="77777777" w:rsidTr="007C7D63">
              <w:trPr>
                <w:trHeight w:val="608"/>
              </w:trPr>
              <w:tc>
                <w:tcPr>
                  <w:tcW w:w="7848" w:type="dxa"/>
                  <w:tcBorders>
                    <w:top w:val="single" w:sz="4" w:space="0" w:color="000000"/>
                    <w:left w:val="single" w:sz="4" w:space="0" w:color="000000"/>
                    <w:bottom w:val="single" w:sz="4" w:space="0" w:color="000000"/>
                    <w:right w:val="single" w:sz="4" w:space="0" w:color="000000"/>
                  </w:tcBorders>
                </w:tcPr>
                <w:p w14:paraId="5748D5B1"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Depute Headteacher (DHT) </w:t>
                  </w:r>
                </w:p>
                <w:p w14:paraId="203AC0FE"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547" w:type="dxa"/>
                  <w:tcBorders>
                    <w:top w:val="single" w:sz="4" w:space="0" w:color="000000"/>
                    <w:left w:val="single" w:sz="4" w:space="0" w:color="000000"/>
                    <w:bottom w:val="single" w:sz="4" w:space="0" w:color="000000"/>
                    <w:right w:val="single" w:sz="4" w:space="0" w:color="000000"/>
                  </w:tcBorders>
                </w:tcPr>
                <w:p w14:paraId="090A9403" w14:textId="77777777" w:rsidR="0051762B" w:rsidRPr="0051762B" w:rsidRDefault="0051762B" w:rsidP="00006F5D">
                  <w:pPr>
                    <w:framePr w:hSpace="180" w:wrap="around" w:hAnchor="margin" w:xAlign="center" w:y="-530"/>
                    <w:spacing w:line="259" w:lineRule="auto"/>
                    <w:ind w:left="7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7C94783B" w14:textId="77777777" w:rsidTr="007C7D63">
              <w:trPr>
                <w:trHeight w:val="605"/>
              </w:trPr>
              <w:tc>
                <w:tcPr>
                  <w:tcW w:w="7848" w:type="dxa"/>
                  <w:tcBorders>
                    <w:top w:val="single" w:sz="4" w:space="0" w:color="000000"/>
                    <w:left w:val="single" w:sz="4" w:space="0" w:color="000000"/>
                    <w:bottom w:val="single" w:sz="4" w:space="0" w:color="000000"/>
                    <w:right w:val="single" w:sz="4" w:space="0" w:color="000000"/>
                  </w:tcBorders>
                </w:tcPr>
                <w:p w14:paraId="384A80E6"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Principal Teacher (PT) </w:t>
                  </w:r>
                </w:p>
                <w:p w14:paraId="1D3FCA81"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547" w:type="dxa"/>
                  <w:tcBorders>
                    <w:top w:val="single" w:sz="4" w:space="0" w:color="000000"/>
                    <w:left w:val="single" w:sz="4" w:space="0" w:color="000000"/>
                    <w:bottom w:val="single" w:sz="4" w:space="0" w:color="000000"/>
                    <w:right w:val="single" w:sz="4" w:space="0" w:color="000000"/>
                  </w:tcBorders>
                </w:tcPr>
                <w:p w14:paraId="33486D43" w14:textId="77777777" w:rsidR="0051762B" w:rsidRPr="0051762B" w:rsidRDefault="0051762B" w:rsidP="00006F5D">
                  <w:pPr>
                    <w:framePr w:hSpace="180" w:wrap="around" w:hAnchor="margin" w:xAlign="center" w:y="-530"/>
                    <w:spacing w:line="259" w:lineRule="auto"/>
                    <w:ind w:left="7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bl>
          <w:p w14:paraId="66D567EB"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24007F36" w14:textId="77777777" w:rsidR="0051762B" w:rsidRPr="0051762B" w:rsidRDefault="0051762B" w:rsidP="00D124D9">
            <w:pPr>
              <w:pStyle w:val="ListParagraph"/>
              <w:numPr>
                <w:ilvl w:val="0"/>
                <w:numId w:val="29"/>
              </w:numPr>
              <w:spacing w:after="5" w:line="242" w:lineRule="auto"/>
              <w:ind w:right="37"/>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Please tick any box which applies and provide information where requested. </w:t>
            </w:r>
          </w:p>
          <w:p w14:paraId="421CF01E"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W w:w="8395" w:type="dxa"/>
              <w:tblInd w:w="229" w:type="dxa"/>
              <w:tblCellMar>
                <w:top w:w="13" w:type="dxa"/>
                <w:left w:w="108" w:type="dxa"/>
                <w:right w:w="115" w:type="dxa"/>
              </w:tblCellMar>
              <w:tblLook w:val="04A0" w:firstRow="1" w:lastRow="0" w:firstColumn="1" w:lastColumn="0" w:noHBand="0" w:noVBand="1"/>
            </w:tblPr>
            <w:tblGrid>
              <w:gridCol w:w="7848"/>
              <w:gridCol w:w="547"/>
            </w:tblGrid>
            <w:tr w:rsidR="0051762B" w:rsidRPr="0051762B" w14:paraId="7FB50F40" w14:textId="77777777" w:rsidTr="007C7D63">
              <w:trPr>
                <w:trHeight w:val="605"/>
              </w:trPr>
              <w:tc>
                <w:tcPr>
                  <w:tcW w:w="7848" w:type="dxa"/>
                  <w:tcBorders>
                    <w:top w:val="single" w:sz="4" w:space="0" w:color="000000"/>
                    <w:left w:val="single" w:sz="4" w:space="0" w:color="000000"/>
                    <w:bottom w:val="single" w:sz="4" w:space="0" w:color="000000"/>
                    <w:right w:val="single" w:sz="4" w:space="0" w:color="000000"/>
                  </w:tcBorders>
                </w:tcPr>
                <w:p w14:paraId="6B347CE5"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The responsibilities of the post relate to more than one school </w:t>
                  </w:r>
                </w:p>
                <w:p w14:paraId="57A860C4"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547" w:type="dxa"/>
                  <w:tcBorders>
                    <w:top w:val="single" w:sz="4" w:space="0" w:color="000000"/>
                    <w:left w:val="single" w:sz="4" w:space="0" w:color="000000"/>
                    <w:bottom w:val="single" w:sz="4" w:space="0" w:color="000000"/>
                    <w:right w:val="single" w:sz="4" w:space="0" w:color="000000"/>
                  </w:tcBorders>
                </w:tcPr>
                <w:p w14:paraId="7195178A" w14:textId="77777777" w:rsidR="0051762B" w:rsidRPr="0051762B" w:rsidRDefault="0051762B" w:rsidP="00006F5D">
                  <w:pPr>
                    <w:framePr w:hSpace="180" w:wrap="around" w:hAnchor="margin" w:xAlign="center" w:y="-530"/>
                    <w:spacing w:line="259" w:lineRule="auto"/>
                    <w:ind w:left="7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20240882" w14:textId="77777777" w:rsidTr="007C7D63">
              <w:trPr>
                <w:trHeight w:val="608"/>
              </w:trPr>
              <w:tc>
                <w:tcPr>
                  <w:tcW w:w="7848" w:type="dxa"/>
                  <w:tcBorders>
                    <w:top w:val="single" w:sz="4" w:space="0" w:color="000000"/>
                    <w:left w:val="single" w:sz="4" w:space="0" w:color="000000"/>
                    <w:bottom w:val="single" w:sz="4" w:space="0" w:color="000000"/>
                    <w:right w:val="single" w:sz="4" w:space="0" w:color="000000"/>
                  </w:tcBorders>
                </w:tcPr>
                <w:p w14:paraId="60170FD8"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Enter the number of schools </w:t>
                  </w:r>
                </w:p>
                <w:p w14:paraId="6FC7CC93"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547" w:type="dxa"/>
                  <w:tcBorders>
                    <w:top w:val="single" w:sz="4" w:space="0" w:color="000000"/>
                    <w:left w:val="single" w:sz="4" w:space="0" w:color="000000"/>
                    <w:bottom w:val="single" w:sz="4" w:space="0" w:color="000000"/>
                    <w:right w:val="single" w:sz="4" w:space="0" w:color="000000"/>
                  </w:tcBorders>
                </w:tcPr>
                <w:p w14:paraId="5F000DF3" w14:textId="77777777" w:rsidR="0051762B" w:rsidRPr="0051762B" w:rsidRDefault="0051762B" w:rsidP="00006F5D">
                  <w:pPr>
                    <w:framePr w:hSpace="180" w:wrap="around" w:hAnchor="margin" w:xAlign="center" w:y="-530"/>
                    <w:spacing w:line="259" w:lineRule="auto"/>
                    <w:ind w:left="7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bl>
          <w:p w14:paraId="216725EA"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W w:w="8395" w:type="dxa"/>
              <w:tblInd w:w="229" w:type="dxa"/>
              <w:tblCellMar>
                <w:top w:w="13" w:type="dxa"/>
                <w:left w:w="108" w:type="dxa"/>
                <w:right w:w="115" w:type="dxa"/>
              </w:tblCellMar>
              <w:tblLook w:val="04A0" w:firstRow="1" w:lastRow="0" w:firstColumn="1" w:lastColumn="0" w:noHBand="0" w:noVBand="1"/>
            </w:tblPr>
            <w:tblGrid>
              <w:gridCol w:w="7848"/>
              <w:gridCol w:w="547"/>
            </w:tblGrid>
            <w:tr w:rsidR="0051762B" w:rsidRPr="0051762B" w14:paraId="31AB0B8F" w14:textId="77777777" w:rsidTr="007C7D63">
              <w:trPr>
                <w:trHeight w:val="605"/>
              </w:trPr>
              <w:tc>
                <w:tcPr>
                  <w:tcW w:w="7848" w:type="dxa"/>
                  <w:tcBorders>
                    <w:top w:val="single" w:sz="4" w:space="0" w:color="000000"/>
                    <w:left w:val="single" w:sz="4" w:space="0" w:color="000000"/>
                    <w:bottom w:val="single" w:sz="4" w:space="0" w:color="000000"/>
                    <w:right w:val="single" w:sz="4" w:space="0" w:color="000000"/>
                  </w:tcBorders>
                </w:tcPr>
                <w:p w14:paraId="0D264ED0"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The post is a part time post </w:t>
                  </w:r>
                </w:p>
                <w:p w14:paraId="11AA3C02"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547" w:type="dxa"/>
                  <w:tcBorders>
                    <w:top w:val="single" w:sz="4" w:space="0" w:color="000000"/>
                    <w:left w:val="single" w:sz="4" w:space="0" w:color="000000"/>
                    <w:bottom w:val="single" w:sz="4" w:space="0" w:color="000000"/>
                    <w:right w:val="single" w:sz="4" w:space="0" w:color="000000"/>
                  </w:tcBorders>
                </w:tcPr>
                <w:p w14:paraId="4ACCE647" w14:textId="77777777" w:rsidR="0051762B" w:rsidRPr="0051762B" w:rsidRDefault="0051762B" w:rsidP="00006F5D">
                  <w:pPr>
                    <w:framePr w:hSpace="180" w:wrap="around" w:hAnchor="margin" w:xAlign="center" w:y="-530"/>
                    <w:spacing w:line="259" w:lineRule="auto"/>
                    <w:ind w:left="7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6D462496" w14:textId="77777777" w:rsidTr="007C7D63">
              <w:trPr>
                <w:trHeight w:val="605"/>
              </w:trPr>
              <w:tc>
                <w:tcPr>
                  <w:tcW w:w="7848" w:type="dxa"/>
                  <w:tcBorders>
                    <w:top w:val="single" w:sz="4" w:space="0" w:color="000000"/>
                    <w:left w:val="single" w:sz="4" w:space="0" w:color="000000"/>
                    <w:bottom w:val="single" w:sz="4" w:space="0" w:color="000000"/>
                    <w:right w:val="single" w:sz="4" w:space="0" w:color="000000"/>
                  </w:tcBorders>
                </w:tcPr>
                <w:p w14:paraId="09E737A8" w14:textId="77777777" w:rsidR="0051762B" w:rsidRPr="0051762B" w:rsidRDefault="0051762B" w:rsidP="00006F5D">
                  <w:pPr>
                    <w:framePr w:hSpace="180" w:wrap="around" w:hAnchor="margin" w:xAlign="center" w:y="-530"/>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Enter the number of contracted hours worked per week (35 hours equals full time) </w:t>
                  </w:r>
                </w:p>
              </w:tc>
              <w:tc>
                <w:tcPr>
                  <w:tcW w:w="547" w:type="dxa"/>
                  <w:tcBorders>
                    <w:top w:val="single" w:sz="4" w:space="0" w:color="000000"/>
                    <w:left w:val="single" w:sz="4" w:space="0" w:color="000000"/>
                    <w:bottom w:val="single" w:sz="4" w:space="0" w:color="000000"/>
                    <w:right w:val="single" w:sz="4" w:space="0" w:color="000000"/>
                  </w:tcBorders>
                </w:tcPr>
                <w:p w14:paraId="064EDF2F" w14:textId="77777777" w:rsidR="0051762B" w:rsidRPr="0051762B" w:rsidRDefault="0051762B" w:rsidP="00006F5D">
                  <w:pPr>
                    <w:framePr w:hSpace="180" w:wrap="around" w:hAnchor="margin" w:xAlign="center" w:y="-530"/>
                    <w:spacing w:line="259" w:lineRule="auto"/>
                    <w:ind w:left="7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1AD4B590" w14:textId="77777777" w:rsidR="0051762B" w:rsidRPr="0051762B" w:rsidRDefault="0051762B" w:rsidP="00006F5D">
                  <w:pPr>
                    <w:framePr w:hSpace="180" w:wrap="around" w:hAnchor="margin" w:xAlign="center" w:y="-530"/>
                    <w:spacing w:line="259" w:lineRule="auto"/>
                    <w:ind w:left="7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bl>
          <w:p w14:paraId="36F66F13" w14:textId="77777777" w:rsidR="0051762B" w:rsidRPr="0051762B" w:rsidRDefault="0051762B" w:rsidP="0051762B">
            <w:pPr>
              <w:spacing w:line="259" w:lineRule="auto"/>
              <w:ind w:left="112"/>
              <w:rPr>
                <w:rFonts w:ascii="Arial" w:eastAsia="Arial" w:hAnsi="Arial" w:cs="Arial"/>
                <w:b/>
                <w:color w:val="000000"/>
                <w:sz w:val="24"/>
                <w:lang w:eastAsia="en-GB"/>
              </w:rPr>
            </w:pPr>
          </w:p>
        </w:tc>
      </w:tr>
    </w:tbl>
    <w:p w14:paraId="2D8252A5" w14:textId="77777777" w:rsidR="0051762B" w:rsidRPr="0051762B" w:rsidRDefault="0051762B" w:rsidP="0051762B">
      <w:pPr>
        <w:spacing w:line="259" w:lineRule="auto"/>
        <w:ind w:right="10466"/>
        <w:rPr>
          <w:rFonts w:ascii="Arial" w:eastAsia="Arial" w:hAnsi="Arial" w:cs="Arial"/>
          <w:b/>
          <w:color w:val="000000"/>
          <w:sz w:val="24"/>
          <w:lang w:eastAsia="en-GB"/>
        </w:rPr>
      </w:pPr>
    </w:p>
    <w:tbl>
      <w:tblPr>
        <w:tblStyle w:val="TableGrid1"/>
        <w:tblW w:w="10939" w:type="dxa"/>
        <w:tblInd w:w="-955" w:type="dxa"/>
        <w:tblCellMar>
          <w:top w:w="229" w:type="dxa"/>
          <w:left w:w="1202" w:type="dxa"/>
          <w:right w:w="115" w:type="dxa"/>
        </w:tblCellMar>
        <w:tblLook w:val="04A0" w:firstRow="1" w:lastRow="0" w:firstColumn="1" w:lastColumn="0" w:noHBand="0" w:noVBand="1"/>
      </w:tblPr>
      <w:tblGrid>
        <w:gridCol w:w="10939"/>
      </w:tblGrid>
      <w:tr w:rsidR="0051762B" w:rsidRPr="0051762B" w14:paraId="2FC357AB" w14:textId="77777777" w:rsidTr="0051762B">
        <w:trPr>
          <w:trHeight w:val="15866"/>
        </w:trPr>
        <w:tc>
          <w:tcPr>
            <w:tcW w:w="10939" w:type="dxa"/>
            <w:tcBorders>
              <w:top w:val="single" w:sz="4" w:space="0" w:color="000000"/>
              <w:left w:val="single" w:sz="4" w:space="0" w:color="000000"/>
              <w:bottom w:val="nil"/>
              <w:right w:val="single" w:sz="4" w:space="0" w:color="000000"/>
            </w:tcBorders>
          </w:tcPr>
          <w:p w14:paraId="7BA94966" w14:textId="77777777" w:rsidR="0051762B" w:rsidRPr="0051762B" w:rsidRDefault="0051762B" w:rsidP="0051762B">
            <w:pPr>
              <w:tabs>
                <w:tab w:val="center" w:pos="112"/>
                <w:tab w:val="center" w:pos="4432"/>
                <w:tab w:val="center" w:pos="6567"/>
              </w:tabs>
              <w:spacing w:line="259" w:lineRule="auto"/>
              <w:rPr>
                <w:rFonts w:ascii="Arial" w:eastAsia="Arial" w:hAnsi="Arial" w:cs="Arial"/>
                <w:b/>
                <w:color w:val="000000"/>
                <w:sz w:val="24"/>
                <w:lang w:eastAsia="en-GB"/>
              </w:rPr>
            </w:pPr>
            <w:r w:rsidRPr="0051762B">
              <w:rPr>
                <w:rFonts w:eastAsia="Calibri" w:cs="Calibri"/>
                <w:color w:val="000000"/>
                <w:lang w:eastAsia="en-GB"/>
              </w:rPr>
              <w:lastRenderedPageBreak/>
              <w:tab/>
            </w:r>
            <w:r w:rsidRPr="0051762B">
              <w:rPr>
                <w:rFonts w:ascii="Times New Roman" w:hAnsi="Times New Roman"/>
                <w:color w:val="000000"/>
                <w:sz w:val="24"/>
                <w:lang w:eastAsia="en-GB"/>
              </w:rPr>
              <w:t xml:space="preserve"> </w:t>
            </w:r>
            <w:r w:rsidRPr="0051762B">
              <w:rPr>
                <w:rFonts w:ascii="Times New Roman" w:hAnsi="Times New Roman"/>
                <w:color w:val="000000"/>
                <w:sz w:val="24"/>
                <w:lang w:eastAsia="en-GB"/>
              </w:rPr>
              <w:tab/>
              <w:t xml:space="preserve"> </w:t>
            </w:r>
            <w:r w:rsidRPr="0051762B">
              <w:rPr>
                <w:rFonts w:ascii="Times New Roman" w:hAnsi="Times New Roman"/>
                <w:color w:val="000000"/>
                <w:sz w:val="24"/>
                <w:lang w:eastAsia="en-GB"/>
              </w:rPr>
              <w:tab/>
            </w:r>
            <w:r w:rsidRPr="0051762B">
              <w:rPr>
                <w:rFonts w:ascii="Arial" w:eastAsia="Arial" w:hAnsi="Arial" w:cs="Arial"/>
                <w:color w:val="000000"/>
                <w:sz w:val="20"/>
                <w:lang w:eastAsia="en-GB"/>
              </w:rPr>
              <w:t xml:space="preserve">Part 2: Appendix 2.2, Annex A, Job Sizing </w:t>
            </w:r>
          </w:p>
          <w:p w14:paraId="2871B682" w14:textId="77777777" w:rsidR="0051762B" w:rsidRPr="0051762B" w:rsidRDefault="0051762B" w:rsidP="0051762B">
            <w:pPr>
              <w:spacing w:after="293" w:line="259" w:lineRule="auto"/>
              <w:ind w:left="112"/>
              <w:rPr>
                <w:rFonts w:ascii="Arial" w:eastAsia="Arial" w:hAnsi="Arial" w:cs="Arial"/>
                <w:b/>
                <w:color w:val="000000"/>
                <w:sz w:val="24"/>
                <w:lang w:eastAsia="en-GB"/>
              </w:rPr>
            </w:pPr>
            <w:r w:rsidRPr="0051762B">
              <w:rPr>
                <w:rFonts w:ascii="Arial" w:eastAsia="Arial" w:hAnsi="Arial" w:cs="Arial"/>
                <w:color w:val="000000"/>
                <w:sz w:val="20"/>
                <w:lang w:eastAsia="en-GB"/>
              </w:rPr>
              <w:t xml:space="preserve">Questionnaire </w:t>
            </w:r>
          </w:p>
          <w:p w14:paraId="2D7354CC"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C88D919"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68FD5664" w14:textId="77777777" w:rsidR="0051762B" w:rsidRPr="0051762B" w:rsidRDefault="0051762B" w:rsidP="0051762B">
            <w:pPr>
              <w:spacing w:line="242" w:lineRule="auto"/>
              <w:ind w:left="832" w:right="75" w:hanging="360"/>
              <w:rPr>
                <w:rFonts w:ascii="Arial" w:eastAsia="Arial" w:hAnsi="Arial" w:cs="Arial"/>
                <w:b/>
                <w:color w:val="000000"/>
                <w:sz w:val="24"/>
                <w:lang w:eastAsia="en-GB"/>
              </w:rPr>
            </w:pPr>
            <w:r w:rsidRPr="0051762B">
              <w:rPr>
                <w:rFonts w:ascii="Segoe UI Symbol" w:eastAsia="Segoe UI Symbol" w:hAnsi="Segoe UI Symbol" w:cs="Segoe UI Symbol"/>
                <w:color w:val="000000"/>
                <w:sz w:val="24"/>
                <w:lang w:eastAsia="en-GB"/>
              </w:rPr>
              <w:t>•</w:t>
            </w:r>
            <w:r w:rsidRPr="0051762B">
              <w:rPr>
                <w:rFonts w:ascii="Arial" w:eastAsia="Arial" w:hAnsi="Arial" w:cs="Arial"/>
                <w:color w:val="000000"/>
                <w:sz w:val="24"/>
                <w:lang w:eastAsia="en-GB"/>
              </w:rPr>
              <w:t xml:space="preserve"> </w:t>
            </w:r>
            <w:r w:rsidRPr="0051762B">
              <w:rPr>
                <w:rFonts w:ascii="Arial" w:eastAsia="Arial" w:hAnsi="Arial" w:cs="Arial"/>
                <w:b/>
                <w:color w:val="000000"/>
                <w:sz w:val="24"/>
                <w:lang w:eastAsia="en-GB"/>
              </w:rPr>
              <w:t xml:space="preserve">Please tick any box which applies and provide information where requested. </w:t>
            </w:r>
          </w:p>
          <w:p w14:paraId="59E83103"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W w:w="8282" w:type="dxa"/>
              <w:tblInd w:w="224" w:type="dxa"/>
              <w:tblCellMar>
                <w:top w:w="13" w:type="dxa"/>
                <w:left w:w="108" w:type="dxa"/>
                <w:right w:w="115" w:type="dxa"/>
              </w:tblCellMar>
              <w:tblLook w:val="04A0" w:firstRow="1" w:lastRow="0" w:firstColumn="1" w:lastColumn="0" w:noHBand="0" w:noVBand="1"/>
            </w:tblPr>
            <w:tblGrid>
              <w:gridCol w:w="7742"/>
              <w:gridCol w:w="540"/>
            </w:tblGrid>
            <w:tr w:rsidR="0051762B" w:rsidRPr="0051762B" w14:paraId="00ACD682"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3BAD358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The post is an established part of the Senior Management Team (SMT) </w:t>
                  </w:r>
                </w:p>
              </w:tc>
              <w:tc>
                <w:tcPr>
                  <w:tcW w:w="540" w:type="dxa"/>
                  <w:tcBorders>
                    <w:top w:val="single" w:sz="4" w:space="0" w:color="000000"/>
                    <w:left w:val="single" w:sz="4" w:space="0" w:color="000000"/>
                    <w:bottom w:val="single" w:sz="4" w:space="0" w:color="000000"/>
                    <w:right w:val="single" w:sz="4" w:space="0" w:color="000000"/>
                  </w:tcBorders>
                </w:tcPr>
                <w:p w14:paraId="7EEA618A" w14:textId="77777777" w:rsidR="0051762B" w:rsidRPr="0051762B" w:rsidRDefault="0051762B" w:rsidP="0051762B">
                  <w:pPr>
                    <w:spacing w:line="259" w:lineRule="auto"/>
                    <w:ind w:left="7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4AB2614D"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01ADF7F2" w14:textId="785B714A"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The post is the only post with responsibility for formal deputising for the HT (</w:t>
                  </w:r>
                  <w:r w:rsidR="00AF0AD9" w:rsidRPr="0051762B">
                    <w:rPr>
                      <w:rFonts w:ascii="Arial" w:eastAsia="Arial" w:hAnsi="Arial" w:cs="Arial"/>
                      <w:color w:val="000000"/>
                      <w:sz w:val="24"/>
                      <w:lang w:eastAsia="en-GB"/>
                    </w:rPr>
                    <w:t>i.e.</w:t>
                  </w:r>
                  <w:r w:rsidRPr="0051762B">
                    <w:rPr>
                      <w:rFonts w:ascii="Arial" w:eastAsia="Arial" w:hAnsi="Arial" w:cs="Arial"/>
                      <w:color w:val="000000"/>
                      <w:sz w:val="24"/>
                      <w:lang w:eastAsia="en-GB"/>
                    </w:rPr>
                    <w:t xml:space="preserve"> the formal depute) </w:t>
                  </w:r>
                </w:p>
              </w:tc>
              <w:tc>
                <w:tcPr>
                  <w:tcW w:w="540" w:type="dxa"/>
                  <w:tcBorders>
                    <w:top w:val="single" w:sz="4" w:space="0" w:color="000000"/>
                    <w:left w:val="single" w:sz="4" w:space="0" w:color="000000"/>
                    <w:bottom w:val="single" w:sz="4" w:space="0" w:color="000000"/>
                    <w:right w:val="single" w:sz="4" w:space="0" w:color="000000"/>
                  </w:tcBorders>
                </w:tcPr>
                <w:p w14:paraId="0A0DB3AB" w14:textId="77777777" w:rsidR="0051762B" w:rsidRPr="0051762B" w:rsidRDefault="0051762B" w:rsidP="0051762B">
                  <w:pPr>
                    <w:spacing w:line="259" w:lineRule="auto"/>
                    <w:ind w:left="7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755BAEAB"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384B9EB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The post is part of a SMT that does not include a formal depute   </w:t>
                  </w:r>
                </w:p>
                <w:p w14:paraId="48138CE5"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3111078E" w14:textId="77777777" w:rsidR="0051762B" w:rsidRPr="0051762B" w:rsidRDefault="0051762B" w:rsidP="0051762B">
                  <w:pPr>
                    <w:spacing w:line="259" w:lineRule="auto"/>
                    <w:ind w:left="7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5C7527D0" w14:textId="77777777" w:rsidTr="0051762B">
              <w:trPr>
                <w:trHeight w:val="569"/>
              </w:trPr>
              <w:tc>
                <w:tcPr>
                  <w:tcW w:w="7742" w:type="dxa"/>
                  <w:tcBorders>
                    <w:top w:val="single" w:sz="4" w:space="0" w:color="000000"/>
                    <w:left w:val="single" w:sz="4" w:space="0" w:color="000000"/>
                    <w:bottom w:val="single" w:sz="4" w:space="0" w:color="000000"/>
                    <w:right w:val="single" w:sz="4" w:space="0" w:color="000000"/>
                  </w:tcBorders>
                </w:tcPr>
                <w:p w14:paraId="5948DF6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If the SMT does not include a formal depute, enter the number of established SMT posts in the school (excluding the HT) </w:t>
                  </w:r>
                </w:p>
              </w:tc>
              <w:tc>
                <w:tcPr>
                  <w:tcW w:w="540" w:type="dxa"/>
                  <w:tcBorders>
                    <w:top w:val="single" w:sz="4" w:space="0" w:color="000000"/>
                    <w:left w:val="single" w:sz="4" w:space="0" w:color="000000"/>
                    <w:bottom w:val="single" w:sz="4" w:space="0" w:color="000000"/>
                    <w:right w:val="single" w:sz="4" w:space="0" w:color="000000"/>
                  </w:tcBorders>
                </w:tcPr>
                <w:p w14:paraId="5BAED02D" w14:textId="77777777" w:rsidR="0051762B" w:rsidRPr="0051762B" w:rsidRDefault="0051762B" w:rsidP="0051762B">
                  <w:pPr>
                    <w:spacing w:line="259" w:lineRule="auto"/>
                    <w:ind w:left="72"/>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bl>
          <w:p w14:paraId="15852BC2"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5022" w:tblpY="-14"/>
              <w:tblOverlap w:val="never"/>
              <w:tblW w:w="4861" w:type="dxa"/>
              <w:tblInd w:w="0" w:type="dxa"/>
              <w:tblCellMar>
                <w:top w:w="14" w:type="dxa"/>
                <w:left w:w="108" w:type="dxa"/>
                <w:right w:w="115" w:type="dxa"/>
              </w:tblCellMar>
              <w:tblLook w:val="04A0" w:firstRow="1" w:lastRow="0" w:firstColumn="1" w:lastColumn="0" w:noHBand="0" w:noVBand="1"/>
            </w:tblPr>
            <w:tblGrid>
              <w:gridCol w:w="4861"/>
            </w:tblGrid>
            <w:tr w:rsidR="0051762B" w:rsidRPr="0051762B" w14:paraId="7AEEF385" w14:textId="77777777" w:rsidTr="0051762B">
              <w:trPr>
                <w:trHeight w:val="567"/>
              </w:trPr>
              <w:tc>
                <w:tcPr>
                  <w:tcW w:w="4861" w:type="dxa"/>
                  <w:tcBorders>
                    <w:top w:val="single" w:sz="4" w:space="0" w:color="000000"/>
                    <w:left w:val="single" w:sz="4" w:space="0" w:color="000000"/>
                    <w:bottom w:val="single" w:sz="4" w:space="0" w:color="000000"/>
                    <w:right w:val="single" w:sz="4" w:space="0" w:color="000000"/>
                  </w:tcBorders>
                </w:tcPr>
                <w:p w14:paraId="30EC791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3C01390A" w14:textId="77777777" w:rsidR="0051762B" w:rsidRPr="0051762B" w:rsidRDefault="0051762B" w:rsidP="0051762B">
            <w:pPr>
              <w:spacing w:line="259" w:lineRule="auto"/>
              <w:ind w:left="328" w:right="941"/>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1.5 Title of Post </w:t>
            </w:r>
          </w:p>
          <w:p w14:paraId="15F61B10" w14:textId="77777777" w:rsidR="0051762B" w:rsidRPr="0051762B" w:rsidRDefault="0051762B" w:rsidP="0051762B">
            <w:pPr>
              <w:spacing w:line="259" w:lineRule="auto"/>
              <w:ind w:left="328" w:right="941"/>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1D78F3E8"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5022" w:tblpY="-13"/>
              <w:tblOverlap w:val="never"/>
              <w:tblW w:w="4861" w:type="dxa"/>
              <w:tblInd w:w="0" w:type="dxa"/>
              <w:tblCellMar>
                <w:top w:w="13" w:type="dxa"/>
                <w:left w:w="108" w:type="dxa"/>
                <w:right w:w="115" w:type="dxa"/>
              </w:tblCellMar>
              <w:tblLook w:val="04A0" w:firstRow="1" w:lastRow="0" w:firstColumn="1" w:lastColumn="0" w:noHBand="0" w:noVBand="1"/>
            </w:tblPr>
            <w:tblGrid>
              <w:gridCol w:w="4861"/>
            </w:tblGrid>
            <w:tr w:rsidR="0051762B" w:rsidRPr="0051762B" w14:paraId="4319AE07" w14:textId="77777777" w:rsidTr="0051762B">
              <w:trPr>
                <w:trHeight w:val="569"/>
              </w:trPr>
              <w:tc>
                <w:tcPr>
                  <w:tcW w:w="4861" w:type="dxa"/>
                  <w:tcBorders>
                    <w:top w:val="single" w:sz="4" w:space="0" w:color="000000"/>
                    <w:left w:val="single" w:sz="4" w:space="0" w:color="000000"/>
                    <w:bottom w:val="single" w:sz="4" w:space="0" w:color="000000"/>
                    <w:right w:val="single" w:sz="4" w:space="0" w:color="000000"/>
                  </w:tcBorders>
                </w:tcPr>
                <w:p w14:paraId="4431BC8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4B362479" w14:textId="77777777" w:rsidR="0051762B" w:rsidRPr="0051762B" w:rsidRDefault="0051762B" w:rsidP="0051762B">
            <w:pPr>
              <w:spacing w:line="259" w:lineRule="auto"/>
              <w:ind w:left="328" w:right="941"/>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1.6 Name of post holder  </w:t>
            </w:r>
          </w:p>
          <w:p w14:paraId="77221F4E" w14:textId="77777777" w:rsidR="0051762B" w:rsidRPr="0051762B" w:rsidRDefault="0051762B" w:rsidP="0051762B">
            <w:pPr>
              <w:spacing w:after="84" w:line="259" w:lineRule="auto"/>
              <w:ind w:left="328" w:right="941"/>
              <w:rPr>
                <w:rFonts w:ascii="Arial" w:eastAsia="Arial" w:hAnsi="Arial" w:cs="Arial"/>
                <w:b/>
                <w:color w:val="000000"/>
                <w:sz w:val="24"/>
                <w:lang w:eastAsia="en-GB"/>
              </w:rPr>
            </w:pPr>
            <w:r w:rsidRPr="0051762B">
              <w:rPr>
                <w:rFonts w:ascii="Arial" w:eastAsia="Arial" w:hAnsi="Arial" w:cs="Arial"/>
                <w:b/>
                <w:color w:val="000000"/>
                <w:sz w:val="20"/>
                <w:lang w:eastAsia="en-GB"/>
              </w:rPr>
              <w:t xml:space="preserve">       (Resizing applications only) </w:t>
            </w:r>
          </w:p>
          <w:p w14:paraId="7317DC02" w14:textId="77777777" w:rsidR="0051762B" w:rsidRPr="0051762B" w:rsidRDefault="0051762B" w:rsidP="0051762B">
            <w:pPr>
              <w:spacing w:after="56" w:line="259" w:lineRule="auto"/>
              <w:ind w:left="112"/>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6282" w:tblpY="-56"/>
              <w:tblOverlap w:val="never"/>
              <w:tblW w:w="3601" w:type="dxa"/>
              <w:tblInd w:w="0" w:type="dxa"/>
              <w:tblCellMar>
                <w:top w:w="13" w:type="dxa"/>
                <w:left w:w="108" w:type="dxa"/>
                <w:right w:w="115" w:type="dxa"/>
              </w:tblCellMar>
              <w:tblLook w:val="04A0" w:firstRow="1" w:lastRow="0" w:firstColumn="1" w:lastColumn="0" w:noHBand="0" w:noVBand="1"/>
            </w:tblPr>
            <w:tblGrid>
              <w:gridCol w:w="900"/>
              <w:gridCol w:w="1801"/>
              <w:gridCol w:w="900"/>
            </w:tblGrid>
            <w:tr w:rsidR="0051762B" w:rsidRPr="0051762B" w14:paraId="3DF3449A" w14:textId="77777777" w:rsidTr="0051762B">
              <w:trPr>
                <w:trHeight w:val="566"/>
              </w:trPr>
              <w:tc>
                <w:tcPr>
                  <w:tcW w:w="900" w:type="dxa"/>
                  <w:tcBorders>
                    <w:top w:val="single" w:sz="4" w:space="0" w:color="000000"/>
                    <w:left w:val="single" w:sz="4" w:space="0" w:color="000000"/>
                    <w:bottom w:val="single" w:sz="4" w:space="0" w:color="000000"/>
                    <w:right w:val="single" w:sz="4" w:space="0" w:color="000000"/>
                  </w:tcBorders>
                </w:tcPr>
                <w:p w14:paraId="75602F7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1801" w:type="dxa"/>
                  <w:tcBorders>
                    <w:top w:val="nil"/>
                    <w:left w:val="single" w:sz="4" w:space="0" w:color="000000"/>
                    <w:bottom w:val="nil"/>
                    <w:right w:val="single" w:sz="4" w:space="0" w:color="000000"/>
                  </w:tcBorders>
                </w:tcPr>
                <w:p w14:paraId="060AA48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6155B776" w14:textId="77777777" w:rsidR="0051762B" w:rsidRPr="0051762B" w:rsidRDefault="0051762B" w:rsidP="0051762B">
                  <w:pPr>
                    <w:spacing w:line="259" w:lineRule="auto"/>
                    <w:ind w:left="662"/>
                    <w:rPr>
                      <w:rFonts w:ascii="Arial" w:eastAsia="Arial" w:hAnsi="Arial" w:cs="Arial"/>
                      <w:b/>
                      <w:color w:val="000000"/>
                      <w:sz w:val="24"/>
                      <w:lang w:eastAsia="en-GB"/>
                    </w:rPr>
                  </w:pPr>
                  <w:r w:rsidRPr="0051762B">
                    <w:rPr>
                      <w:rFonts w:ascii="Arial" w:eastAsia="Arial" w:hAnsi="Arial" w:cs="Arial"/>
                      <w:color w:val="000000"/>
                      <w:sz w:val="24"/>
                      <w:lang w:eastAsia="en-GB"/>
                    </w:rPr>
                    <w:t xml:space="preserve">Female </w:t>
                  </w:r>
                </w:p>
              </w:tc>
              <w:tc>
                <w:tcPr>
                  <w:tcW w:w="900" w:type="dxa"/>
                  <w:tcBorders>
                    <w:top w:val="single" w:sz="4" w:space="0" w:color="000000"/>
                    <w:left w:val="single" w:sz="4" w:space="0" w:color="000000"/>
                    <w:bottom w:val="single" w:sz="4" w:space="0" w:color="000000"/>
                    <w:right w:val="single" w:sz="4" w:space="0" w:color="000000"/>
                  </w:tcBorders>
                </w:tcPr>
                <w:p w14:paraId="306C187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389BAAB4" w14:textId="77777777" w:rsidR="0051762B" w:rsidRPr="0051762B" w:rsidRDefault="0051762B" w:rsidP="0051762B">
            <w:pPr>
              <w:tabs>
                <w:tab w:val="center" w:pos="1782"/>
                <w:tab w:val="center" w:pos="4450"/>
              </w:tabs>
              <w:spacing w:after="11" w:line="259" w:lineRule="auto"/>
              <w:rPr>
                <w:rFonts w:ascii="Arial" w:eastAsia="Arial" w:hAnsi="Arial" w:cs="Arial"/>
                <w:b/>
                <w:color w:val="000000"/>
                <w:sz w:val="24"/>
                <w:lang w:eastAsia="en-GB"/>
              </w:rPr>
            </w:pPr>
            <w:r w:rsidRPr="0051762B">
              <w:rPr>
                <w:rFonts w:eastAsia="Calibri" w:cs="Calibri"/>
                <w:color w:val="000000"/>
                <w:lang w:eastAsia="en-GB"/>
              </w:rPr>
              <w:tab/>
            </w:r>
            <w:r w:rsidRPr="0051762B">
              <w:rPr>
                <w:rFonts w:ascii="Arial" w:eastAsia="Arial" w:hAnsi="Arial" w:cs="Arial"/>
                <w:b/>
                <w:color w:val="000000"/>
                <w:sz w:val="24"/>
                <w:lang w:eastAsia="en-GB"/>
              </w:rPr>
              <w:t xml:space="preserve">1.7 Gender of post holder  </w:t>
            </w:r>
            <w:r w:rsidRPr="0051762B">
              <w:rPr>
                <w:rFonts w:ascii="Arial" w:eastAsia="Arial" w:hAnsi="Arial" w:cs="Arial"/>
                <w:b/>
                <w:color w:val="000000"/>
                <w:sz w:val="24"/>
                <w:lang w:eastAsia="en-GB"/>
              </w:rPr>
              <w:tab/>
            </w:r>
            <w:r w:rsidRPr="0051762B">
              <w:rPr>
                <w:rFonts w:ascii="Arial" w:eastAsia="Arial" w:hAnsi="Arial" w:cs="Arial"/>
                <w:color w:val="000000"/>
                <w:sz w:val="24"/>
                <w:lang w:eastAsia="en-GB"/>
              </w:rPr>
              <w:t xml:space="preserve">Male </w:t>
            </w:r>
          </w:p>
          <w:p w14:paraId="46F07E4D" w14:textId="77777777" w:rsidR="0051762B" w:rsidRPr="0051762B" w:rsidRDefault="0051762B" w:rsidP="0051762B">
            <w:pPr>
              <w:spacing w:after="57" w:line="259" w:lineRule="auto"/>
              <w:ind w:left="328" w:right="941"/>
              <w:rPr>
                <w:rFonts w:ascii="Arial" w:eastAsia="Arial" w:hAnsi="Arial" w:cs="Arial"/>
                <w:b/>
                <w:color w:val="000000"/>
                <w:sz w:val="24"/>
                <w:lang w:eastAsia="en-GB"/>
              </w:rPr>
            </w:pPr>
            <w:r w:rsidRPr="0051762B">
              <w:rPr>
                <w:rFonts w:ascii="Arial" w:eastAsia="Arial" w:hAnsi="Arial" w:cs="Arial"/>
                <w:b/>
                <w:color w:val="000000"/>
                <w:sz w:val="20"/>
                <w:lang w:eastAsia="en-GB"/>
              </w:rPr>
              <w:t xml:space="preserve">       (Resizing applications only) </w:t>
            </w:r>
          </w:p>
          <w:p w14:paraId="132A31AF"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54C0B4A7"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7FDF5FB4"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W w:w="8536" w:type="dxa"/>
              <w:tblInd w:w="0" w:type="dxa"/>
              <w:tblCellMar>
                <w:top w:w="30" w:type="dxa"/>
                <w:left w:w="112" w:type="dxa"/>
                <w:right w:w="115" w:type="dxa"/>
              </w:tblCellMar>
              <w:tblLook w:val="04A0" w:firstRow="1" w:lastRow="0" w:firstColumn="1" w:lastColumn="0" w:noHBand="0" w:noVBand="1"/>
            </w:tblPr>
            <w:tblGrid>
              <w:gridCol w:w="8536"/>
            </w:tblGrid>
            <w:tr w:rsidR="0051762B" w:rsidRPr="0051762B" w14:paraId="168B7755" w14:textId="77777777" w:rsidTr="0051762B">
              <w:trPr>
                <w:trHeight w:val="1011"/>
              </w:trPr>
              <w:tc>
                <w:tcPr>
                  <w:tcW w:w="8536" w:type="dxa"/>
                  <w:tcBorders>
                    <w:top w:val="single" w:sz="4" w:space="0" w:color="000000"/>
                    <w:left w:val="single" w:sz="4" w:space="0" w:color="000000"/>
                    <w:bottom w:val="single" w:sz="4" w:space="0" w:color="000000"/>
                    <w:right w:val="single" w:sz="4" w:space="0" w:color="000000"/>
                  </w:tcBorders>
                  <w:shd w:val="clear" w:color="auto" w:fill="FFFF99"/>
                </w:tcPr>
                <w:p w14:paraId="376771F4"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i/>
                      <w:color w:val="000000"/>
                      <w:sz w:val="28"/>
                      <w:lang w:eastAsia="en-GB"/>
                    </w:rPr>
                    <w:t xml:space="preserve">Questions 1.8 to 1.14, pages 3 to 5, will be completed by the job sizing co-ordinators. Post holders must not complete these questions. </w:t>
                  </w:r>
                </w:p>
              </w:tc>
            </w:tr>
          </w:tbl>
          <w:p w14:paraId="7F6DBB9C" w14:textId="77777777" w:rsidR="0051762B" w:rsidRPr="0051762B" w:rsidRDefault="0051762B" w:rsidP="0051762B">
            <w:pPr>
              <w:spacing w:line="259" w:lineRule="auto"/>
              <w:ind w:left="112"/>
              <w:rPr>
                <w:rFonts w:ascii="Arial" w:eastAsia="Arial" w:hAnsi="Arial" w:cs="Arial"/>
                <w:b/>
                <w:color w:val="000000"/>
                <w:sz w:val="24"/>
                <w:lang w:eastAsia="en-GB"/>
              </w:rPr>
            </w:pPr>
            <w:r w:rsidRPr="0051762B">
              <w:rPr>
                <w:rFonts w:ascii="Arial" w:eastAsia="Arial" w:hAnsi="Arial" w:cs="Arial"/>
                <w:color w:val="000000"/>
                <w:sz w:val="28"/>
                <w:lang w:eastAsia="en-GB"/>
              </w:rPr>
              <w:t xml:space="preserve">  </w:t>
            </w:r>
          </w:p>
        </w:tc>
      </w:tr>
    </w:tbl>
    <w:p w14:paraId="740708AB" w14:textId="77777777" w:rsidR="0051762B" w:rsidRPr="0051762B" w:rsidRDefault="0051762B" w:rsidP="0051762B">
      <w:pPr>
        <w:spacing w:line="259" w:lineRule="auto"/>
        <w:ind w:left="-1440" w:right="10466"/>
        <w:rPr>
          <w:rFonts w:ascii="Arial" w:eastAsia="Arial" w:hAnsi="Arial" w:cs="Arial"/>
          <w:b/>
          <w:color w:val="000000"/>
          <w:sz w:val="24"/>
          <w:lang w:eastAsia="en-GB"/>
        </w:rPr>
      </w:pPr>
      <w:r w:rsidRPr="0051762B">
        <w:rPr>
          <w:rFonts w:ascii="Arial" w:eastAsia="Arial" w:hAnsi="Arial" w:cs="Arial"/>
          <w:b/>
          <w:noProof/>
          <w:color w:val="000000"/>
          <w:sz w:val="24"/>
          <w:lang w:eastAsia="en-GB"/>
        </w:rPr>
        <w:lastRenderedPageBreak/>
        <w:drawing>
          <wp:anchor distT="0" distB="0" distL="114300" distR="114300" simplePos="0" relativeHeight="251679744" behindDoc="0" locked="0" layoutInCell="1" allowOverlap="0" wp14:anchorId="6A675E42" wp14:editId="1A97FE1E">
            <wp:simplePos x="0" y="0"/>
            <wp:positionH relativeFrom="page">
              <wp:posOffset>0</wp:posOffset>
            </wp:positionH>
            <wp:positionV relativeFrom="page">
              <wp:posOffset>0</wp:posOffset>
            </wp:positionV>
            <wp:extent cx="7543800" cy="10664952"/>
            <wp:effectExtent l="0" t="0" r="0" b="0"/>
            <wp:wrapTopAndBottom/>
            <wp:docPr id="32662" name="Picture 32662"/>
            <wp:cNvGraphicFramePr/>
            <a:graphic xmlns:a="http://schemas.openxmlformats.org/drawingml/2006/main">
              <a:graphicData uri="http://schemas.openxmlformats.org/drawingml/2006/picture">
                <pic:pic xmlns:pic="http://schemas.openxmlformats.org/drawingml/2006/picture">
                  <pic:nvPicPr>
                    <pic:cNvPr id="32662" name="Picture 32662"/>
                    <pic:cNvPicPr/>
                  </pic:nvPicPr>
                  <pic:blipFill>
                    <a:blip r:embed="rId19"/>
                    <a:stretch>
                      <a:fillRect/>
                    </a:stretch>
                  </pic:blipFill>
                  <pic:spPr>
                    <a:xfrm>
                      <a:off x="0" y="0"/>
                      <a:ext cx="7543800" cy="10664952"/>
                    </a:xfrm>
                    <a:prstGeom prst="rect">
                      <a:avLst/>
                    </a:prstGeom>
                  </pic:spPr>
                </pic:pic>
              </a:graphicData>
            </a:graphic>
          </wp:anchor>
        </w:drawing>
      </w:r>
      <w:r w:rsidRPr="0051762B">
        <w:rPr>
          <w:rFonts w:ascii="Arial" w:eastAsia="Arial" w:hAnsi="Arial" w:cs="Arial"/>
          <w:b/>
          <w:color w:val="000000"/>
          <w:sz w:val="24"/>
          <w:lang w:eastAsia="en-GB"/>
        </w:rPr>
        <w:br w:type="page"/>
      </w:r>
    </w:p>
    <w:p w14:paraId="4CE4883F" w14:textId="77777777" w:rsidR="0051762B" w:rsidRPr="0051762B" w:rsidRDefault="0051762B" w:rsidP="0051762B">
      <w:pPr>
        <w:spacing w:line="259" w:lineRule="auto"/>
        <w:ind w:left="-1440" w:right="10466"/>
        <w:rPr>
          <w:rFonts w:ascii="Arial" w:eastAsia="Arial" w:hAnsi="Arial" w:cs="Arial"/>
          <w:b/>
          <w:color w:val="000000"/>
          <w:sz w:val="24"/>
          <w:lang w:eastAsia="en-GB"/>
        </w:rPr>
      </w:pPr>
      <w:r w:rsidRPr="0051762B">
        <w:rPr>
          <w:rFonts w:ascii="Arial" w:eastAsia="Arial" w:hAnsi="Arial" w:cs="Arial"/>
          <w:b/>
          <w:noProof/>
          <w:color w:val="000000"/>
          <w:sz w:val="24"/>
          <w:lang w:eastAsia="en-GB"/>
        </w:rPr>
        <w:lastRenderedPageBreak/>
        <w:drawing>
          <wp:anchor distT="0" distB="0" distL="114300" distR="114300" simplePos="0" relativeHeight="251680768" behindDoc="0" locked="0" layoutInCell="1" allowOverlap="0" wp14:anchorId="53FC8D34" wp14:editId="1AC1E899">
            <wp:simplePos x="0" y="0"/>
            <wp:positionH relativeFrom="page">
              <wp:posOffset>60960</wp:posOffset>
            </wp:positionH>
            <wp:positionV relativeFrom="page">
              <wp:posOffset>0</wp:posOffset>
            </wp:positionV>
            <wp:extent cx="7482840" cy="10664952"/>
            <wp:effectExtent l="0" t="0" r="0" b="0"/>
            <wp:wrapTopAndBottom/>
            <wp:docPr id="32667" name="Picture 32667"/>
            <wp:cNvGraphicFramePr/>
            <a:graphic xmlns:a="http://schemas.openxmlformats.org/drawingml/2006/main">
              <a:graphicData uri="http://schemas.openxmlformats.org/drawingml/2006/picture">
                <pic:pic xmlns:pic="http://schemas.openxmlformats.org/drawingml/2006/picture">
                  <pic:nvPicPr>
                    <pic:cNvPr id="32667" name="Picture 32667"/>
                    <pic:cNvPicPr/>
                  </pic:nvPicPr>
                  <pic:blipFill>
                    <a:blip r:embed="rId20"/>
                    <a:stretch>
                      <a:fillRect/>
                    </a:stretch>
                  </pic:blipFill>
                  <pic:spPr>
                    <a:xfrm>
                      <a:off x="0" y="0"/>
                      <a:ext cx="7482840" cy="10664952"/>
                    </a:xfrm>
                    <a:prstGeom prst="rect">
                      <a:avLst/>
                    </a:prstGeom>
                  </pic:spPr>
                </pic:pic>
              </a:graphicData>
            </a:graphic>
          </wp:anchor>
        </w:drawing>
      </w:r>
      <w:r w:rsidRPr="0051762B">
        <w:rPr>
          <w:rFonts w:ascii="Arial" w:eastAsia="Arial" w:hAnsi="Arial" w:cs="Arial"/>
          <w:b/>
          <w:color w:val="000000"/>
          <w:sz w:val="24"/>
          <w:lang w:eastAsia="en-GB"/>
        </w:rPr>
        <w:br w:type="page"/>
      </w:r>
    </w:p>
    <w:p w14:paraId="764BCA1A" w14:textId="77777777" w:rsidR="0051762B" w:rsidRPr="0051762B" w:rsidRDefault="0051762B" w:rsidP="0051762B">
      <w:pPr>
        <w:spacing w:line="259" w:lineRule="auto"/>
        <w:ind w:left="-1440" w:right="10466"/>
        <w:rPr>
          <w:rFonts w:ascii="Arial" w:eastAsia="Arial" w:hAnsi="Arial" w:cs="Arial"/>
          <w:b/>
          <w:color w:val="000000"/>
          <w:sz w:val="24"/>
          <w:lang w:eastAsia="en-GB"/>
        </w:rPr>
      </w:pPr>
      <w:r w:rsidRPr="0051762B">
        <w:rPr>
          <w:rFonts w:ascii="Arial" w:eastAsia="Arial" w:hAnsi="Arial" w:cs="Arial"/>
          <w:b/>
          <w:noProof/>
          <w:color w:val="000000"/>
          <w:sz w:val="24"/>
          <w:lang w:eastAsia="en-GB"/>
        </w:rPr>
        <w:lastRenderedPageBreak/>
        <w:drawing>
          <wp:anchor distT="0" distB="0" distL="114300" distR="114300" simplePos="0" relativeHeight="251681792" behindDoc="0" locked="0" layoutInCell="1" allowOverlap="0" wp14:anchorId="1C04EDDB" wp14:editId="0425ADD9">
            <wp:simplePos x="0" y="0"/>
            <wp:positionH relativeFrom="page">
              <wp:posOffset>64008</wp:posOffset>
            </wp:positionH>
            <wp:positionV relativeFrom="page">
              <wp:posOffset>0</wp:posOffset>
            </wp:positionV>
            <wp:extent cx="7479793" cy="10664952"/>
            <wp:effectExtent l="0" t="0" r="0" b="0"/>
            <wp:wrapTopAndBottom/>
            <wp:docPr id="32672" name="Picture 32672"/>
            <wp:cNvGraphicFramePr/>
            <a:graphic xmlns:a="http://schemas.openxmlformats.org/drawingml/2006/main">
              <a:graphicData uri="http://schemas.openxmlformats.org/drawingml/2006/picture">
                <pic:pic xmlns:pic="http://schemas.openxmlformats.org/drawingml/2006/picture">
                  <pic:nvPicPr>
                    <pic:cNvPr id="32672" name="Picture 32672"/>
                    <pic:cNvPicPr/>
                  </pic:nvPicPr>
                  <pic:blipFill>
                    <a:blip r:embed="rId21"/>
                    <a:stretch>
                      <a:fillRect/>
                    </a:stretch>
                  </pic:blipFill>
                  <pic:spPr>
                    <a:xfrm>
                      <a:off x="0" y="0"/>
                      <a:ext cx="7479793" cy="10664952"/>
                    </a:xfrm>
                    <a:prstGeom prst="rect">
                      <a:avLst/>
                    </a:prstGeom>
                  </pic:spPr>
                </pic:pic>
              </a:graphicData>
            </a:graphic>
          </wp:anchor>
        </w:drawing>
      </w:r>
    </w:p>
    <w:p w14:paraId="549532E4" w14:textId="77777777" w:rsidR="0051762B" w:rsidRPr="0051762B" w:rsidRDefault="0051762B" w:rsidP="0051762B">
      <w:pPr>
        <w:spacing w:after="5" w:line="250" w:lineRule="auto"/>
        <w:ind w:left="10" w:hanging="10"/>
        <w:rPr>
          <w:rFonts w:ascii="Arial" w:eastAsia="Arial" w:hAnsi="Arial" w:cs="Arial"/>
          <w:b/>
          <w:color w:val="000000"/>
          <w:sz w:val="24"/>
          <w:lang w:eastAsia="en-GB"/>
        </w:rPr>
        <w:sectPr w:rsidR="0051762B" w:rsidRPr="0051762B">
          <w:headerReference w:type="even" r:id="rId22"/>
          <w:headerReference w:type="default" r:id="rId23"/>
          <w:footerReference w:type="even" r:id="rId24"/>
          <w:footerReference w:type="default" r:id="rId25"/>
          <w:headerReference w:type="first" r:id="rId26"/>
          <w:footerReference w:type="first" r:id="rId27"/>
          <w:pgSz w:w="11906" w:h="16838"/>
          <w:pgMar w:top="485" w:right="1440" w:bottom="488" w:left="1440" w:header="720" w:footer="478" w:gutter="0"/>
          <w:cols w:space="720"/>
        </w:sectPr>
      </w:pPr>
    </w:p>
    <w:p w14:paraId="7ACE40F2"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lastRenderedPageBreak/>
        <w:t xml:space="preserve">SECTION 2: RESPONSIBILITY FOR THE LEADERSHIP, GOOD </w:t>
      </w:r>
    </w:p>
    <w:p w14:paraId="559E883D" w14:textId="77777777" w:rsidR="0051762B" w:rsidRPr="0051762B" w:rsidRDefault="0051762B" w:rsidP="0051762B">
      <w:pPr>
        <w:spacing w:after="108"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MANAGEMENT AND STRATEGIC DIRECTION OF COLLEAGUES </w:t>
      </w:r>
    </w:p>
    <w:p w14:paraId="3DDD5D9C"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Questions 2.1 to 2.3 should be completed for DHT and PT posts only. </w:t>
      </w:r>
    </w:p>
    <w:p w14:paraId="705CEE2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38294F1F"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2.1 Direct line management responsibility for teaching staff </w:t>
      </w:r>
    </w:p>
    <w:p w14:paraId="23CD22F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0FC33B3F" w14:textId="77777777" w:rsidR="0051762B" w:rsidRPr="00290758" w:rsidRDefault="0051762B" w:rsidP="00D124D9">
      <w:pPr>
        <w:pStyle w:val="ListParagraph"/>
        <w:numPr>
          <w:ilvl w:val="0"/>
          <w:numId w:val="29"/>
        </w:numPr>
        <w:spacing w:after="5" w:line="250" w:lineRule="auto"/>
        <w:rPr>
          <w:rFonts w:ascii="Arial" w:eastAsia="Arial" w:hAnsi="Arial" w:cs="Arial"/>
          <w:b/>
          <w:color w:val="000000"/>
          <w:sz w:val="24"/>
          <w:lang w:eastAsia="en-GB"/>
        </w:rPr>
      </w:pPr>
      <w:r w:rsidRPr="00290758">
        <w:rPr>
          <w:rFonts w:ascii="Arial" w:eastAsia="Arial" w:hAnsi="Arial" w:cs="Arial"/>
          <w:b/>
          <w:color w:val="000000"/>
          <w:sz w:val="24"/>
          <w:lang w:eastAsia="en-GB"/>
        </w:rPr>
        <w:t xml:space="preserve">Tick the relevant box in the left column below for the total number of teaching staff for whom the post has line management responsibility.   </w:t>
      </w:r>
    </w:p>
    <w:p w14:paraId="4FC48760" w14:textId="77777777" w:rsidR="0051762B" w:rsidRPr="0051762B" w:rsidRDefault="0051762B" w:rsidP="0051762B">
      <w:pPr>
        <w:spacing w:line="259" w:lineRule="auto"/>
        <w:ind w:left="36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418A3D26" w14:textId="77777777" w:rsidR="00290758" w:rsidRPr="00290758" w:rsidRDefault="0051762B" w:rsidP="00D124D9">
      <w:pPr>
        <w:pStyle w:val="ListParagraph"/>
        <w:numPr>
          <w:ilvl w:val="0"/>
          <w:numId w:val="29"/>
        </w:numPr>
        <w:spacing w:after="5" w:line="250" w:lineRule="auto"/>
        <w:rPr>
          <w:rFonts w:ascii="Arial" w:eastAsia="Arial" w:hAnsi="Arial" w:cs="Arial"/>
          <w:b/>
          <w:color w:val="000000"/>
          <w:sz w:val="24"/>
          <w:lang w:eastAsia="en-GB"/>
        </w:rPr>
      </w:pPr>
      <w:r w:rsidRPr="00290758">
        <w:rPr>
          <w:rFonts w:ascii="Arial" w:eastAsia="Arial" w:hAnsi="Arial" w:cs="Arial"/>
          <w:b/>
          <w:color w:val="000000"/>
          <w:sz w:val="24"/>
          <w:lang w:eastAsia="en-GB"/>
        </w:rPr>
        <w:t xml:space="preserve">Tick the relevant box in the right column for the total FTE of staff to reflect any part time staff or those staff </w:t>
      </w:r>
      <w:r w:rsidR="00290758" w:rsidRPr="00290758">
        <w:rPr>
          <w:rFonts w:ascii="Arial" w:eastAsia="Arial" w:hAnsi="Arial" w:cs="Arial"/>
          <w:b/>
          <w:color w:val="000000"/>
          <w:sz w:val="24"/>
          <w:lang w:eastAsia="en-GB"/>
        </w:rPr>
        <w:t xml:space="preserve">who are line managed by the post on a pro rata basis. </w:t>
      </w:r>
    </w:p>
    <w:p w14:paraId="6F58BB62" w14:textId="77777777" w:rsidR="00290758" w:rsidRPr="00290758" w:rsidRDefault="00290758" w:rsidP="00290758">
      <w:pPr>
        <w:pStyle w:val="ListParagraph"/>
        <w:rPr>
          <w:rFonts w:ascii="Arial" w:eastAsia="Arial" w:hAnsi="Arial" w:cs="Arial"/>
          <w:b/>
          <w:color w:val="000000"/>
          <w:sz w:val="24"/>
          <w:lang w:eastAsia="en-GB"/>
        </w:rPr>
      </w:pPr>
    </w:p>
    <w:p w14:paraId="3A19A3F9" w14:textId="77777777" w:rsidR="00290758" w:rsidRPr="00290758" w:rsidRDefault="00290758" w:rsidP="00290758">
      <w:pPr>
        <w:spacing w:after="5" w:line="250" w:lineRule="auto"/>
        <w:rPr>
          <w:rFonts w:ascii="Arial" w:eastAsia="Arial" w:hAnsi="Arial" w:cs="Arial"/>
          <w:b/>
          <w:color w:val="000000"/>
          <w:sz w:val="24"/>
          <w:lang w:eastAsia="en-GB"/>
        </w:rPr>
      </w:pPr>
    </w:p>
    <w:p w14:paraId="04B46D97" w14:textId="77777777" w:rsidR="00290758" w:rsidRDefault="00290758" w:rsidP="00290758">
      <w:pPr>
        <w:spacing w:after="5" w:line="250" w:lineRule="auto"/>
        <w:rPr>
          <w:rFonts w:ascii="Arial" w:eastAsia="Arial" w:hAnsi="Arial" w:cs="Arial"/>
          <w:b/>
          <w:color w:val="000000"/>
          <w:sz w:val="24"/>
          <w:lang w:eastAsia="en-GB"/>
        </w:rPr>
      </w:pPr>
    </w:p>
    <w:p w14:paraId="18DCDD13" w14:textId="77777777" w:rsidR="0051762B" w:rsidRPr="0051762B" w:rsidRDefault="0051762B" w:rsidP="0051762B">
      <w:pPr>
        <w:spacing w:after="9" w:line="259" w:lineRule="auto"/>
        <w:ind w:left="360"/>
        <w:rPr>
          <w:rFonts w:ascii="Arial" w:eastAsia="Arial" w:hAnsi="Arial" w:cs="Arial"/>
          <w:b/>
          <w:color w:val="000000"/>
          <w:sz w:val="24"/>
          <w:lang w:eastAsia="en-GB"/>
        </w:rPr>
      </w:pPr>
    </w:p>
    <w:tbl>
      <w:tblPr>
        <w:tblStyle w:val="TableGrid1"/>
        <w:tblpPr w:vertAnchor="text" w:tblpX="108" w:tblpY="-828"/>
        <w:tblOverlap w:val="never"/>
        <w:tblW w:w="6258" w:type="dxa"/>
        <w:tblInd w:w="0" w:type="dxa"/>
        <w:tblLook w:val="04A0" w:firstRow="1" w:lastRow="0" w:firstColumn="1" w:lastColumn="0" w:noHBand="0" w:noVBand="1"/>
      </w:tblPr>
      <w:tblGrid>
        <w:gridCol w:w="5155"/>
        <w:gridCol w:w="1103"/>
      </w:tblGrid>
      <w:tr w:rsidR="0051762B" w:rsidRPr="0051762B" w14:paraId="4ECD641A" w14:textId="77777777" w:rsidTr="00290758">
        <w:trPr>
          <w:trHeight w:val="754"/>
        </w:trPr>
        <w:tc>
          <w:tcPr>
            <w:tcW w:w="5155" w:type="dxa"/>
            <w:tcBorders>
              <w:top w:val="nil"/>
              <w:left w:val="nil"/>
              <w:bottom w:val="nil"/>
              <w:right w:val="nil"/>
            </w:tcBorders>
          </w:tcPr>
          <w:p w14:paraId="6C19E39D" w14:textId="77777777" w:rsidR="0051762B" w:rsidRPr="0051762B" w:rsidRDefault="0051762B" w:rsidP="0051762B">
            <w:pPr>
              <w:tabs>
                <w:tab w:val="center" w:pos="3467"/>
              </w:tabs>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r w:rsidRPr="0051762B">
              <w:rPr>
                <w:rFonts w:ascii="Arial" w:eastAsia="Arial" w:hAnsi="Arial" w:cs="Arial"/>
                <w:b/>
                <w:color w:val="000000"/>
                <w:sz w:val="24"/>
                <w:lang w:eastAsia="en-GB"/>
              </w:rPr>
              <w:tab/>
              <w:t xml:space="preserve">Total Number of </w:t>
            </w:r>
          </w:p>
          <w:p w14:paraId="383DE357" w14:textId="77777777" w:rsidR="0051762B" w:rsidRPr="0051762B" w:rsidRDefault="0051762B" w:rsidP="0051762B">
            <w:pPr>
              <w:spacing w:line="259" w:lineRule="auto"/>
              <w:ind w:left="1206"/>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Teaching Staff </w:t>
            </w:r>
          </w:p>
          <w:p w14:paraId="39474A43" w14:textId="77777777" w:rsidR="0051762B" w:rsidRPr="0051762B" w:rsidRDefault="0051762B" w:rsidP="0051762B">
            <w:pPr>
              <w:spacing w:line="259" w:lineRule="auto"/>
              <w:ind w:left="252"/>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c>
          <w:tcPr>
            <w:tcW w:w="1103" w:type="dxa"/>
            <w:tcBorders>
              <w:top w:val="nil"/>
              <w:left w:val="nil"/>
              <w:bottom w:val="nil"/>
              <w:right w:val="nil"/>
            </w:tcBorders>
          </w:tcPr>
          <w:p w14:paraId="7EF8B504" w14:textId="77777777" w:rsidR="0051762B" w:rsidRPr="0051762B" w:rsidRDefault="0051762B" w:rsidP="0051762B">
            <w:pPr>
              <w:spacing w:line="259" w:lineRule="auto"/>
              <w:jc w:val="both"/>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FTE </w:t>
            </w:r>
          </w:p>
          <w:p w14:paraId="2645620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bl>
    <w:tbl>
      <w:tblPr>
        <w:tblStyle w:val="TableGrid1"/>
        <w:tblpPr w:vertAnchor="text" w:horzAnchor="page" w:tblpX="5271" w:tblpY="142"/>
        <w:tblOverlap w:val="never"/>
        <w:tblW w:w="540" w:type="dxa"/>
        <w:tblInd w:w="0" w:type="dxa"/>
        <w:tblCellMar>
          <w:top w:w="90" w:type="dxa"/>
          <w:left w:w="153" w:type="dxa"/>
          <w:right w:w="115" w:type="dxa"/>
        </w:tblCellMar>
        <w:tblLook w:val="04A0" w:firstRow="1" w:lastRow="0" w:firstColumn="1" w:lastColumn="0" w:noHBand="0" w:noVBand="1"/>
      </w:tblPr>
      <w:tblGrid>
        <w:gridCol w:w="540"/>
      </w:tblGrid>
      <w:tr w:rsidR="00290758" w:rsidRPr="0051762B" w14:paraId="0E505EA6" w14:textId="77777777" w:rsidTr="00290758">
        <w:trPr>
          <w:trHeight w:val="540"/>
        </w:trPr>
        <w:tc>
          <w:tcPr>
            <w:tcW w:w="540" w:type="dxa"/>
            <w:tcBorders>
              <w:top w:val="single" w:sz="6" w:space="0" w:color="000000"/>
              <w:left w:val="single" w:sz="6" w:space="0" w:color="000000"/>
              <w:bottom w:val="single" w:sz="6" w:space="0" w:color="000000"/>
              <w:right w:val="single" w:sz="6" w:space="0" w:color="000000"/>
            </w:tcBorders>
          </w:tcPr>
          <w:p w14:paraId="38862BF0" w14:textId="77777777" w:rsidR="00290758" w:rsidRPr="0051762B" w:rsidRDefault="00290758" w:rsidP="00290758">
            <w:pPr>
              <w:spacing w:line="259" w:lineRule="auto"/>
              <w:rPr>
                <w:rFonts w:ascii="Arial" w:eastAsia="Arial" w:hAnsi="Arial" w:cs="Arial"/>
                <w:b/>
                <w:color w:val="000000"/>
                <w:sz w:val="24"/>
                <w:lang w:eastAsia="en-GB"/>
              </w:rPr>
            </w:pPr>
          </w:p>
        </w:tc>
      </w:tr>
    </w:tbl>
    <w:p w14:paraId="3C4BAC38" w14:textId="77777777" w:rsidR="0051762B" w:rsidRPr="0051762B" w:rsidRDefault="0051762B" w:rsidP="0051762B">
      <w:pPr>
        <w:tabs>
          <w:tab w:val="center" w:pos="657"/>
          <w:tab w:val="center" w:pos="1440"/>
          <w:tab w:val="center" w:pos="2161"/>
          <w:tab w:val="center" w:pos="2881"/>
        </w:tabs>
        <w:spacing w:before="8" w:after="5" w:line="250" w:lineRule="auto"/>
        <w:rPr>
          <w:rFonts w:ascii="Arial" w:eastAsia="Arial" w:hAnsi="Arial" w:cs="Arial"/>
          <w:b/>
          <w:color w:val="000000"/>
          <w:sz w:val="24"/>
          <w:lang w:eastAsia="en-GB"/>
        </w:rPr>
      </w:pPr>
      <w:r w:rsidRPr="0051762B">
        <w:rPr>
          <w:rFonts w:cs="Calibri"/>
          <w:color w:val="000000"/>
          <w:lang w:eastAsia="en-GB"/>
        </w:rPr>
        <w:tab/>
      </w:r>
      <w:r w:rsidRPr="0051762B">
        <w:rPr>
          <w:rFonts w:ascii="Arial" w:eastAsia="Arial" w:hAnsi="Arial" w:cs="Arial"/>
          <w:b/>
          <w:color w:val="000000"/>
          <w:sz w:val="24"/>
          <w:lang w:eastAsia="en-GB"/>
        </w:rPr>
        <w:tab/>
        <w:t xml:space="preserve"> </w:t>
      </w:r>
    </w:p>
    <w:p w14:paraId="3E1AB6BD" w14:textId="77777777" w:rsidR="0051762B" w:rsidRPr="0051762B" w:rsidRDefault="00290758" w:rsidP="0051762B">
      <w:pPr>
        <w:spacing w:line="259" w:lineRule="auto"/>
        <w:ind w:left="358" w:right="1386"/>
        <w:rPr>
          <w:rFonts w:ascii="Arial" w:eastAsia="Arial" w:hAnsi="Arial" w:cs="Arial"/>
          <w:b/>
          <w:color w:val="000000"/>
          <w:sz w:val="24"/>
          <w:lang w:eastAsia="en-GB"/>
        </w:rPr>
      </w:pPr>
      <w:r>
        <w:rPr>
          <w:rFonts w:ascii="Arial" w:eastAsia="Arial" w:hAnsi="Arial" w:cs="Arial"/>
          <w:b/>
          <w:color w:val="000000"/>
          <w:sz w:val="24"/>
          <w:lang w:eastAsia="en-GB"/>
        </w:rPr>
        <w:t>None</w:t>
      </w:r>
    </w:p>
    <w:p w14:paraId="21E134B2" w14:textId="77777777" w:rsidR="0051762B" w:rsidRPr="0051762B" w:rsidRDefault="0051762B" w:rsidP="0051762B">
      <w:pPr>
        <w:spacing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pPr w:vertAnchor="text" w:tblpX="3491" w:tblpY="-43"/>
        <w:tblOverlap w:val="never"/>
        <w:tblW w:w="3420" w:type="dxa"/>
        <w:tblInd w:w="0" w:type="dxa"/>
        <w:tblLook w:val="04A0" w:firstRow="1" w:lastRow="0" w:firstColumn="1" w:lastColumn="0" w:noHBand="0" w:noVBand="1"/>
      </w:tblPr>
      <w:tblGrid>
        <w:gridCol w:w="998"/>
        <w:gridCol w:w="7299"/>
      </w:tblGrid>
      <w:tr w:rsidR="0051762B" w:rsidRPr="0051762B" w14:paraId="166889BE" w14:textId="77777777" w:rsidTr="0051762B">
        <w:trPr>
          <w:trHeight w:val="540"/>
        </w:trPr>
        <w:tc>
          <w:tcPr>
            <w:tcW w:w="1710" w:type="dxa"/>
            <w:tcBorders>
              <w:top w:val="nil"/>
              <w:left w:val="nil"/>
              <w:bottom w:val="nil"/>
              <w:right w:val="nil"/>
            </w:tcBorders>
          </w:tcPr>
          <w:p w14:paraId="57AF67CE" w14:textId="77777777" w:rsidR="0051762B" w:rsidRPr="0051762B" w:rsidRDefault="0051762B" w:rsidP="0051762B">
            <w:pPr>
              <w:spacing w:line="259" w:lineRule="auto"/>
              <w:ind w:left="-5289" w:right="1170"/>
              <w:rPr>
                <w:rFonts w:ascii="Arial" w:eastAsia="Arial" w:hAnsi="Arial" w:cs="Arial"/>
                <w:b/>
                <w:color w:val="000000"/>
                <w:sz w:val="24"/>
                <w:lang w:eastAsia="en-GB"/>
              </w:rPr>
            </w:pPr>
          </w:p>
          <w:tbl>
            <w:tblPr>
              <w:tblStyle w:val="TableGrid1"/>
              <w:tblW w:w="540" w:type="dxa"/>
              <w:tblInd w:w="0" w:type="dxa"/>
              <w:tblCellMar>
                <w:top w:w="89" w:type="dxa"/>
                <w:left w:w="153" w:type="dxa"/>
                <w:right w:w="115" w:type="dxa"/>
              </w:tblCellMar>
              <w:tblLook w:val="04A0" w:firstRow="1" w:lastRow="0" w:firstColumn="1" w:lastColumn="0" w:noHBand="0" w:noVBand="1"/>
            </w:tblPr>
            <w:tblGrid>
              <w:gridCol w:w="540"/>
            </w:tblGrid>
            <w:tr w:rsidR="0051762B" w:rsidRPr="0051762B" w14:paraId="29888519"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7F2E2D30" w14:textId="77777777" w:rsidR="0051762B" w:rsidRPr="0051762B" w:rsidRDefault="0051762B" w:rsidP="00006F5D">
                  <w:pPr>
                    <w:framePr w:wrap="around" w:vAnchor="text" w:hAnchor="text" w:x="3491" w:y="-43"/>
                    <w:spacing w:line="259" w:lineRule="auto"/>
                    <w:suppressOverlap/>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7566D0E4"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1710" w:type="dxa"/>
            <w:tcBorders>
              <w:top w:val="nil"/>
              <w:left w:val="nil"/>
              <w:bottom w:val="nil"/>
              <w:right w:val="nil"/>
            </w:tcBorders>
          </w:tcPr>
          <w:p w14:paraId="0468BF9B" w14:textId="77777777" w:rsidR="0051762B" w:rsidRPr="0051762B" w:rsidRDefault="0051762B" w:rsidP="0051762B">
            <w:pPr>
              <w:spacing w:line="259" w:lineRule="auto"/>
              <w:ind w:left="-6999" w:right="8709"/>
              <w:rPr>
                <w:rFonts w:ascii="Arial" w:eastAsia="Arial" w:hAnsi="Arial" w:cs="Arial"/>
                <w:b/>
                <w:color w:val="000000"/>
                <w:sz w:val="24"/>
                <w:lang w:eastAsia="en-GB"/>
              </w:rPr>
            </w:pPr>
          </w:p>
          <w:tbl>
            <w:tblPr>
              <w:tblStyle w:val="TableGrid1"/>
              <w:tblW w:w="540" w:type="dxa"/>
              <w:tblInd w:w="1170" w:type="dxa"/>
              <w:tblCellMar>
                <w:top w:w="89" w:type="dxa"/>
                <w:left w:w="153" w:type="dxa"/>
                <w:right w:w="115" w:type="dxa"/>
              </w:tblCellMar>
              <w:tblLook w:val="04A0" w:firstRow="1" w:lastRow="0" w:firstColumn="1" w:lastColumn="0" w:noHBand="0" w:noVBand="1"/>
            </w:tblPr>
            <w:tblGrid>
              <w:gridCol w:w="540"/>
            </w:tblGrid>
            <w:tr w:rsidR="0051762B" w:rsidRPr="0051762B" w14:paraId="17E3897D"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418B4BB0" w14:textId="77777777" w:rsidR="0051762B" w:rsidRPr="0051762B" w:rsidRDefault="0051762B" w:rsidP="00006F5D">
                  <w:pPr>
                    <w:framePr w:wrap="around" w:vAnchor="text" w:hAnchor="text" w:x="3491" w:y="-43"/>
                    <w:spacing w:line="259" w:lineRule="auto"/>
                    <w:suppressOverlap/>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0F1E3F21" w14:textId="77777777" w:rsidR="0051762B" w:rsidRPr="0051762B" w:rsidRDefault="0051762B" w:rsidP="0051762B">
            <w:pPr>
              <w:spacing w:after="160" w:line="259" w:lineRule="auto"/>
              <w:rPr>
                <w:rFonts w:ascii="Arial" w:eastAsia="Arial" w:hAnsi="Arial" w:cs="Arial"/>
                <w:b/>
                <w:color w:val="000000"/>
                <w:sz w:val="24"/>
                <w:lang w:eastAsia="en-GB"/>
              </w:rPr>
            </w:pPr>
          </w:p>
        </w:tc>
      </w:tr>
    </w:tbl>
    <w:p w14:paraId="4378ECB4" w14:textId="77777777" w:rsidR="0051762B" w:rsidRPr="0051762B" w:rsidRDefault="0051762B" w:rsidP="0051762B">
      <w:pPr>
        <w:spacing w:after="5" w:line="250" w:lineRule="auto"/>
        <w:ind w:left="368" w:right="1386"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1 </w:t>
      </w:r>
    </w:p>
    <w:p w14:paraId="111D9574" w14:textId="77777777" w:rsidR="0051762B" w:rsidRPr="0051762B" w:rsidRDefault="0051762B" w:rsidP="0051762B">
      <w:pPr>
        <w:spacing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36FB315F" w14:textId="77777777" w:rsidR="0051762B" w:rsidRPr="0051762B" w:rsidRDefault="0051762B" w:rsidP="0051762B">
      <w:pPr>
        <w:spacing w:line="259" w:lineRule="auto"/>
        <w:ind w:left="358"/>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pPr w:vertAnchor="text" w:tblpX="3491" w:tblpY="37"/>
        <w:tblOverlap w:val="never"/>
        <w:tblW w:w="3420" w:type="dxa"/>
        <w:tblInd w:w="0" w:type="dxa"/>
        <w:tblLook w:val="04A0" w:firstRow="1" w:lastRow="0" w:firstColumn="1" w:lastColumn="0" w:noHBand="0" w:noVBand="1"/>
      </w:tblPr>
      <w:tblGrid>
        <w:gridCol w:w="998"/>
        <w:gridCol w:w="7299"/>
      </w:tblGrid>
      <w:tr w:rsidR="0051762B" w:rsidRPr="0051762B" w14:paraId="5E65E69E" w14:textId="77777777" w:rsidTr="0051762B">
        <w:trPr>
          <w:trHeight w:val="582"/>
        </w:trPr>
        <w:tc>
          <w:tcPr>
            <w:tcW w:w="1710" w:type="dxa"/>
            <w:tcBorders>
              <w:top w:val="nil"/>
              <w:left w:val="nil"/>
              <w:bottom w:val="nil"/>
              <w:right w:val="nil"/>
            </w:tcBorders>
          </w:tcPr>
          <w:p w14:paraId="5DA1E61F" w14:textId="77777777" w:rsidR="0051762B" w:rsidRPr="0051762B" w:rsidRDefault="0051762B" w:rsidP="0051762B">
            <w:pPr>
              <w:spacing w:line="259" w:lineRule="auto"/>
              <w:ind w:left="-5289" w:right="1170"/>
              <w:rPr>
                <w:rFonts w:ascii="Arial" w:eastAsia="Arial" w:hAnsi="Arial" w:cs="Arial"/>
                <w:b/>
                <w:color w:val="000000"/>
                <w:sz w:val="24"/>
                <w:lang w:eastAsia="en-GB"/>
              </w:rPr>
            </w:pPr>
          </w:p>
          <w:tbl>
            <w:tblPr>
              <w:tblStyle w:val="TableGrid1"/>
              <w:tblW w:w="540" w:type="dxa"/>
              <w:tblInd w:w="0" w:type="dxa"/>
              <w:tblCellMar>
                <w:top w:w="89" w:type="dxa"/>
                <w:left w:w="153" w:type="dxa"/>
                <w:right w:w="115" w:type="dxa"/>
              </w:tblCellMar>
              <w:tblLook w:val="04A0" w:firstRow="1" w:lastRow="0" w:firstColumn="1" w:lastColumn="0" w:noHBand="0" w:noVBand="1"/>
            </w:tblPr>
            <w:tblGrid>
              <w:gridCol w:w="540"/>
            </w:tblGrid>
            <w:tr w:rsidR="0051762B" w:rsidRPr="0051762B" w14:paraId="311CCE7E"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27062095" w14:textId="77777777" w:rsidR="0051762B" w:rsidRPr="0051762B" w:rsidRDefault="0051762B" w:rsidP="00006F5D">
                  <w:pPr>
                    <w:framePr w:wrap="around" w:vAnchor="text" w:hAnchor="text" w:x="3491" w:y="37"/>
                    <w:spacing w:line="259" w:lineRule="auto"/>
                    <w:suppressOverlap/>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392A93DC"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1710" w:type="dxa"/>
            <w:tcBorders>
              <w:top w:val="nil"/>
              <w:left w:val="nil"/>
              <w:bottom w:val="nil"/>
              <w:right w:val="nil"/>
            </w:tcBorders>
          </w:tcPr>
          <w:p w14:paraId="317741D4" w14:textId="77777777" w:rsidR="0051762B" w:rsidRPr="0051762B" w:rsidRDefault="0051762B" w:rsidP="0051762B">
            <w:pPr>
              <w:spacing w:line="259" w:lineRule="auto"/>
              <w:ind w:left="-6999" w:right="8709"/>
              <w:rPr>
                <w:rFonts w:ascii="Arial" w:eastAsia="Arial" w:hAnsi="Arial" w:cs="Arial"/>
                <w:b/>
                <w:color w:val="000000"/>
                <w:sz w:val="24"/>
                <w:lang w:eastAsia="en-GB"/>
              </w:rPr>
            </w:pPr>
          </w:p>
          <w:tbl>
            <w:tblPr>
              <w:tblStyle w:val="TableGrid1"/>
              <w:tblW w:w="540" w:type="dxa"/>
              <w:tblInd w:w="1170" w:type="dxa"/>
              <w:tblCellMar>
                <w:top w:w="90" w:type="dxa"/>
                <w:left w:w="153" w:type="dxa"/>
                <w:right w:w="115" w:type="dxa"/>
              </w:tblCellMar>
              <w:tblLook w:val="04A0" w:firstRow="1" w:lastRow="0" w:firstColumn="1" w:lastColumn="0" w:noHBand="0" w:noVBand="1"/>
            </w:tblPr>
            <w:tblGrid>
              <w:gridCol w:w="540"/>
            </w:tblGrid>
            <w:tr w:rsidR="0051762B" w:rsidRPr="0051762B" w14:paraId="791D21BF"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472532DD" w14:textId="77777777" w:rsidR="0051762B" w:rsidRPr="0051762B" w:rsidRDefault="0051762B" w:rsidP="00006F5D">
                  <w:pPr>
                    <w:framePr w:wrap="around" w:vAnchor="text" w:hAnchor="text" w:x="3491" w:y="37"/>
                    <w:spacing w:line="259" w:lineRule="auto"/>
                    <w:suppressOverlap/>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6DA497F1" w14:textId="77777777" w:rsidR="0051762B" w:rsidRPr="0051762B" w:rsidRDefault="0051762B" w:rsidP="0051762B">
            <w:pPr>
              <w:spacing w:after="160" w:line="259" w:lineRule="auto"/>
              <w:rPr>
                <w:rFonts w:ascii="Arial" w:eastAsia="Arial" w:hAnsi="Arial" w:cs="Arial"/>
                <w:b/>
                <w:color w:val="000000"/>
                <w:sz w:val="24"/>
                <w:lang w:eastAsia="en-GB"/>
              </w:rPr>
            </w:pPr>
          </w:p>
        </w:tc>
      </w:tr>
    </w:tbl>
    <w:p w14:paraId="064D3529" w14:textId="77777777" w:rsidR="0051762B" w:rsidRPr="0051762B" w:rsidRDefault="0051762B" w:rsidP="0051762B">
      <w:pPr>
        <w:spacing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5AFD1FBD" w14:textId="77777777" w:rsidR="0051762B" w:rsidRPr="0051762B" w:rsidRDefault="0051762B" w:rsidP="0051762B">
      <w:pPr>
        <w:spacing w:after="5" w:line="250" w:lineRule="auto"/>
        <w:ind w:left="368" w:right="1386" w:hanging="10"/>
        <w:rPr>
          <w:rFonts w:ascii="Arial" w:eastAsia="Arial" w:hAnsi="Arial" w:cs="Arial"/>
          <w:b/>
          <w:color w:val="000000"/>
          <w:sz w:val="24"/>
          <w:lang w:eastAsia="en-GB"/>
        </w:rPr>
      </w:pPr>
      <w:r w:rsidRPr="0051762B">
        <w:rPr>
          <w:rFonts w:cs="Calibri"/>
          <w:noProof/>
          <w:color w:val="000000"/>
          <w:lang w:eastAsia="en-GB"/>
        </w:rPr>
        <mc:AlternateContent>
          <mc:Choice Requires="wpg">
            <w:drawing>
              <wp:anchor distT="0" distB="0" distL="114300" distR="114300" simplePos="0" relativeHeight="251682816" behindDoc="0" locked="0" layoutInCell="1" allowOverlap="1" wp14:anchorId="348B15A8" wp14:editId="56CA8DDE">
                <wp:simplePos x="0" y="0"/>
                <wp:positionH relativeFrom="page">
                  <wp:posOffset>304800</wp:posOffset>
                </wp:positionH>
                <wp:positionV relativeFrom="page">
                  <wp:posOffset>310845</wp:posOffset>
                </wp:positionV>
                <wp:extent cx="6096" cy="10071862"/>
                <wp:effectExtent l="0" t="0" r="0" b="0"/>
                <wp:wrapSquare wrapText="bothSides"/>
                <wp:docPr id="26915" name="Group 26915"/>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21" name="Shape 34321"/>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0A2EA289" id="Group 26915" o:spid="_x0000_s1026" style="position:absolute;margin-left:24pt;margin-top:24.5pt;width:.5pt;height:793.05pt;z-index:251682816;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">
                <v:shape id="Shape 34321"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cs="Calibri"/>
          <w:noProof/>
          <w:color w:val="000000"/>
          <w:lang w:eastAsia="en-GB"/>
        </w:rPr>
        <mc:AlternateContent>
          <mc:Choice Requires="wpg">
            <w:drawing>
              <wp:anchor distT="0" distB="0" distL="114300" distR="114300" simplePos="0" relativeHeight="251683840" behindDoc="0" locked="0" layoutInCell="1" allowOverlap="1" wp14:anchorId="33B17490" wp14:editId="39D175E7">
                <wp:simplePos x="0" y="0"/>
                <wp:positionH relativeFrom="page">
                  <wp:posOffset>7250938</wp:posOffset>
                </wp:positionH>
                <wp:positionV relativeFrom="page">
                  <wp:posOffset>310845</wp:posOffset>
                </wp:positionV>
                <wp:extent cx="6096" cy="10071862"/>
                <wp:effectExtent l="0" t="0" r="0" b="0"/>
                <wp:wrapSquare wrapText="bothSides"/>
                <wp:docPr id="26916" name="Group 26916"/>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23" name="Shape 34323"/>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5B29E784" id="Group 26916" o:spid="_x0000_s1026" style="position:absolute;margin-left:570.95pt;margin-top:24.5pt;width:.5pt;height:793.05pt;z-index:251683840;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">
                <v:shape id="Shape 34323"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ascii="Arial" w:eastAsia="Arial" w:hAnsi="Arial" w:cs="Arial"/>
          <w:b/>
          <w:color w:val="000000"/>
          <w:sz w:val="24"/>
          <w:lang w:eastAsia="en-GB"/>
        </w:rPr>
        <w:t xml:space="preserve">2 to 5 </w:t>
      </w:r>
    </w:p>
    <w:p w14:paraId="3BB77831" w14:textId="77777777" w:rsidR="0051762B" w:rsidRPr="0051762B" w:rsidRDefault="0051762B" w:rsidP="0051762B">
      <w:pPr>
        <w:spacing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088AC42C" w14:textId="77777777" w:rsidR="0051762B" w:rsidRPr="0051762B" w:rsidRDefault="0051762B" w:rsidP="0051762B">
      <w:pPr>
        <w:spacing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pPr w:vertAnchor="text" w:tblpX="3491" w:tblpY="-125"/>
        <w:tblOverlap w:val="never"/>
        <w:tblW w:w="3420" w:type="dxa"/>
        <w:tblInd w:w="0" w:type="dxa"/>
        <w:tblLook w:val="04A0" w:firstRow="1" w:lastRow="0" w:firstColumn="1" w:lastColumn="0" w:noHBand="0" w:noVBand="1"/>
      </w:tblPr>
      <w:tblGrid>
        <w:gridCol w:w="998"/>
        <w:gridCol w:w="7299"/>
      </w:tblGrid>
      <w:tr w:rsidR="0051762B" w:rsidRPr="0051762B" w14:paraId="74472B40" w14:textId="77777777" w:rsidTr="0051762B">
        <w:trPr>
          <w:trHeight w:val="540"/>
        </w:trPr>
        <w:tc>
          <w:tcPr>
            <w:tcW w:w="1710" w:type="dxa"/>
            <w:tcBorders>
              <w:top w:val="nil"/>
              <w:left w:val="nil"/>
              <w:bottom w:val="nil"/>
              <w:right w:val="nil"/>
            </w:tcBorders>
          </w:tcPr>
          <w:p w14:paraId="4E9493B1" w14:textId="77777777" w:rsidR="0051762B" w:rsidRPr="0051762B" w:rsidRDefault="0051762B" w:rsidP="0051762B">
            <w:pPr>
              <w:spacing w:line="259" w:lineRule="auto"/>
              <w:ind w:left="-5289" w:right="1170"/>
              <w:rPr>
                <w:rFonts w:ascii="Arial" w:eastAsia="Arial" w:hAnsi="Arial" w:cs="Arial"/>
                <w:b/>
                <w:color w:val="000000"/>
                <w:sz w:val="24"/>
                <w:lang w:eastAsia="en-GB"/>
              </w:rPr>
            </w:pPr>
          </w:p>
          <w:tbl>
            <w:tblPr>
              <w:tblStyle w:val="TableGrid1"/>
              <w:tblW w:w="540" w:type="dxa"/>
              <w:tblInd w:w="0" w:type="dxa"/>
              <w:tblCellMar>
                <w:top w:w="90" w:type="dxa"/>
                <w:left w:w="153" w:type="dxa"/>
                <w:right w:w="115" w:type="dxa"/>
              </w:tblCellMar>
              <w:tblLook w:val="04A0" w:firstRow="1" w:lastRow="0" w:firstColumn="1" w:lastColumn="0" w:noHBand="0" w:noVBand="1"/>
            </w:tblPr>
            <w:tblGrid>
              <w:gridCol w:w="540"/>
            </w:tblGrid>
            <w:tr w:rsidR="0051762B" w:rsidRPr="0051762B" w14:paraId="5FD46D00"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34F2C09F" w14:textId="77777777" w:rsidR="0051762B" w:rsidRPr="0051762B" w:rsidRDefault="0051762B" w:rsidP="00006F5D">
                  <w:pPr>
                    <w:framePr w:wrap="around" w:vAnchor="text" w:hAnchor="text" w:x="3491" w:y="-125"/>
                    <w:spacing w:line="259" w:lineRule="auto"/>
                    <w:suppressOverlap/>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73667FA6"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1710" w:type="dxa"/>
            <w:tcBorders>
              <w:top w:val="nil"/>
              <w:left w:val="nil"/>
              <w:bottom w:val="nil"/>
              <w:right w:val="nil"/>
            </w:tcBorders>
          </w:tcPr>
          <w:p w14:paraId="3E3BFDAA" w14:textId="77777777" w:rsidR="0051762B" w:rsidRPr="0051762B" w:rsidRDefault="0051762B" w:rsidP="0051762B">
            <w:pPr>
              <w:spacing w:line="259" w:lineRule="auto"/>
              <w:ind w:left="-6999" w:right="8709"/>
              <w:rPr>
                <w:rFonts w:ascii="Arial" w:eastAsia="Arial" w:hAnsi="Arial" w:cs="Arial"/>
                <w:b/>
                <w:color w:val="000000"/>
                <w:sz w:val="24"/>
                <w:lang w:eastAsia="en-GB"/>
              </w:rPr>
            </w:pPr>
          </w:p>
          <w:tbl>
            <w:tblPr>
              <w:tblStyle w:val="TableGrid1"/>
              <w:tblW w:w="540" w:type="dxa"/>
              <w:tblInd w:w="1170" w:type="dxa"/>
              <w:tblCellMar>
                <w:top w:w="90" w:type="dxa"/>
                <w:left w:w="153" w:type="dxa"/>
                <w:right w:w="115" w:type="dxa"/>
              </w:tblCellMar>
              <w:tblLook w:val="04A0" w:firstRow="1" w:lastRow="0" w:firstColumn="1" w:lastColumn="0" w:noHBand="0" w:noVBand="1"/>
            </w:tblPr>
            <w:tblGrid>
              <w:gridCol w:w="540"/>
            </w:tblGrid>
            <w:tr w:rsidR="0051762B" w:rsidRPr="0051762B" w14:paraId="1016E459"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1E7F2E10" w14:textId="77777777" w:rsidR="0051762B" w:rsidRPr="0051762B" w:rsidRDefault="0051762B" w:rsidP="00006F5D">
                  <w:pPr>
                    <w:framePr w:wrap="around" w:vAnchor="text" w:hAnchor="text" w:x="3491" w:y="-125"/>
                    <w:spacing w:line="259" w:lineRule="auto"/>
                    <w:suppressOverlap/>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5942D736" w14:textId="77777777" w:rsidR="0051762B" w:rsidRPr="0051762B" w:rsidRDefault="0051762B" w:rsidP="0051762B">
            <w:pPr>
              <w:spacing w:after="160" w:line="259" w:lineRule="auto"/>
              <w:rPr>
                <w:rFonts w:ascii="Arial" w:eastAsia="Arial" w:hAnsi="Arial" w:cs="Arial"/>
                <w:b/>
                <w:color w:val="000000"/>
                <w:sz w:val="24"/>
                <w:lang w:eastAsia="en-GB"/>
              </w:rPr>
            </w:pPr>
          </w:p>
        </w:tc>
      </w:tr>
    </w:tbl>
    <w:p w14:paraId="69532105" w14:textId="77777777" w:rsidR="0051762B" w:rsidRPr="0051762B" w:rsidRDefault="0051762B" w:rsidP="0051762B">
      <w:pPr>
        <w:spacing w:after="5" w:line="250" w:lineRule="auto"/>
        <w:ind w:left="368" w:right="1386"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6 to 10 </w:t>
      </w:r>
    </w:p>
    <w:p w14:paraId="3526B6E0" w14:textId="77777777" w:rsidR="0051762B" w:rsidRPr="0051762B" w:rsidRDefault="0051762B" w:rsidP="0051762B">
      <w:pPr>
        <w:spacing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29428518" w14:textId="77777777" w:rsidR="0051762B" w:rsidRPr="0051762B" w:rsidRDefault="0051762B" w:rsidP="0051762B">
      <w:pPr>
        <w:spacing w:after="98"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pPr w:vertAnchor="text" w:tblpX="3491" w:tblpY="-173"/>
        <w:tblOverlap w:val="never"/>
        <w:tblW w:w="3420" w:type="dxa"/>
        <w:tblInd w:w="0" w:type="dxa"/>
        <w:tblLook w:val="04A0" w:firstRow="1" w:lastRow="0" w:firstColumn="1" w:lastColumn="0" w:noHBand="0" w:noVBand="1"/>
      </w:tblPr>
      <w:tblGrid>
        <w:gridCol w:w="998"/>
        <w:gridCol w:w="7299"/>
      </w:tblGrid>
      <w:tr w:rsidR="0051762B" w:rsidRPr="0051762B" w14:paraId="24A46E91" w14:textId="77777777" w:rsidTr="0051762B">
        <w:trPr>
          <w:trHeight w:val="540"/>
        </w:trPr>
        <w:tc>
          <w:tcPr>
            <w:tcW w:w="1710" w:type="dxa"/>
            <w:tcBorders>
              <w:top w:val="nil"/>
              <w:left w:val="nil"/>
              <w:bottom w:val="nil"/>
              <w:right w:val="nil"/>
            </w:tcBorders>
          </w:tcPr>
          <w:p w14:paraId="77F8BBC3" w14:textId="77777777" w:rsidR="0051762B" w:rsidRPr="0051762B" w:rsidRDefault="0051762B" w:rsidP="0051762B">
            <w:pPr>
              <w:spacing w:line="259" w:lineRule="auto"/>
              <w:ind w:left="-5289" w:right="1170"/>
              <w:rPr>
                <w:rFonts w:ascii="Arial" w:eastAsia="Arial" w:hAnsi="Arial" w:cs="Arial"/>
                <w:b/>
                <w:color w:val="000000"/>
                <w:sz w:val="24"/>
                <w:lang w:eastAsia="en-GB"/>
              </w:rPr>
            </w:pPr>
          </w:p>
          <w:tbl>
            <w:tblPr>
              <w:tblStyle w:val="TableGrid1"/>
              <w:tblW w:w="540" w:type="dxa"/>
              <w:tblInd w:w="0" w:type="dxa"/>
              <w:tblCellMar>
                <w:top w:w="90" w:type="dxa"/>
                <w:left w:w="153" w:type="dxa"/>
                <w:right w:w="115" w:type="dxa"/>
              </w:tblCellMar>
              <w:tblLook w:val="04A0" w:firstRow="1" w:lastRow="0" w:firstColumn="1" w:lastColumn="0" w:noHBand="0" w:noVBand="1"/>
            </w:tblPr>
            <w:tblGrid>
              <w:gridCol w:w="540"/>
            </w:tblGrid>
            <w:tr w:rsidR="0051762B" w:rsidRPr="0051762B" w14:paraId="169CA6AD"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1C482413" w14:textId="77777777" w:rsidR="0051762B" w:rsidRPr="0051762B" w:rsidRDefault="0051762B" w:rsidP="00006F5D">
                  <w:pPr>
                    <w:framePr w:wrap="around" w:vAnchor="text" w:hAnchor="text" w:x="3491" w:y="-173"/>
                    <w:spacing w:line="259" w:lineRule="auto"/>
                    <w:suppressOverlap/>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12B2F00D"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1710" w:type="dxa"/>
            <w:tcBorders>
              <w:top w:val="nil"/>
              <w:left w:val="nil"/>
              <w:bottom w:val="nil"/>
              <w:right w:val="nil"/>
            </w:tcBorders>
          </w:tcPr>
          <w:p w14:paraId="75AFD4D9" w14:textId="77777777" w:rsidR="0051762B" w:rsidRPr="0051762B" w:rsidRDefault="0051762B" w:rsidP="0051762B">
            <w:pPr>
              <w:spacing w:line="259" w:lineRule="auto"/>
              <w:ind w:left="-6999" w:right="8709"/>
              <w:rPr>
                <w:rFonts w:ascii="Arial" w:eastAsia="Arial" w:hAnsi="Arial" w:cs="Arial"/>
                <w:b/>
                <w:color w:val="000000"/>
                <w:sz w:val="24"/>
                <w:lang w:eastAsia="en-GB"/>
              </w:rPr>
            </w:pPr>
          </w:p>
          <w:tbl>
            <w:tblPr>
              <w:tblStyle w:val="TableGrid1"/>
              <w:tblW w:w="540" w:type="dxa"/>
              <w:tblInd w:w="1170" w:type="dxa"/>
              <w:tblCellMar>
                <w:top w:w="90" w:type="dxa"/>
                <w:left w:w="153" w:type="dxa"/>
                <w:right w:w="115" w:type="dxa"/>
              </w:tblCellMar>
              <w:tblLook w:val="04A0" w:firstRow="1" w:lastRow="0" w:firstColumn="1" w:lastColumn="0" w:noHBand="0" w:noVBand="1"/>
            </w:tblPr>
            <w:tblGrid>
              <w:gridCol w:w="540"/>
            </w:tblGrid>
            <w:tr w:rsidR="0051762B" w:rsidRPr="0051762B" w14:paraId="1C20EFE3"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75857686" w14:textId="77777777" w:rsidR="0051762B" w:rsidRPr="0051762B" w:rsidRDefault="0051762B" w:rsidP="00006F5D">
                  <w:pPr>
                    <w:framePr w:wrap="around" w:vAnchor="text" w:hAnchor="text" w:x="3491" w:y="-173"/>
                    <w:spacing w:line="259" w:lineRule="auto"/>
                    <w:suppressOverlap/>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369F9F06" w14:textId="77777777" w:rsidR="0051762B" w:rsidRPr="0051762B" w:rsidRDefault="0051762B" w:rsidP="0051762B">
            <w:pPr>
              <w:spacing w:after="160" w:line="259" w:lineRule="auto"/>
              <w:rPr>
                <w:rFonts w:ascii="Arial" w:eastAsia="Arial" w:hAnsi="Arial" w:cs="Arial"/>
                <w:b/>
                <w:color w:val="000000"/>
                <w:sz w:val="24"/>
                <w:lang w:eastAsia="en-GB"/>
              </w:rPr>
            </w:pPr>
          </w:p>
        </w:tc>
      </w:tr>
    </w:tbl>
    <w:p w14:paraId="53326BCB" w14:textId="77777777" w:rsidR="0051762B" w:rsidRPr="0051762B" w:rsidRDefault="0051762B" w:rsidP="0051762B">
      <w:pPr>
        <w:spacing w:after="5" w:line="250" w:lineRule="auto"/>
        <w:ind w:left="368" w:right="1386"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11 to 25 </w:t>
      </w:r>
    </w:p>
    <w:p w14:paraId="505E30A6" w14:textId="77777777" w:rsidR="0051762B" w:rsidRPr="0051762B" w:rsidRDefault="0051762B" w:rsidP="0051762B">
      <w:pPr>
        <w:spacing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487D2B58" w14:textId="77777777" w:rsidR="0051762B" w:rsidRPr="0051762B" w:rsidRDefault="0051762B" w:rsidP="0051762B">
      <w:pPr>
        <w:spacing w:after="98"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pPr w:vertAnchor="text" w:tblpX="3491" w:tblpY="-221"/>
        <w:tblOverlap w:val="never"/>
        <w:tblW w:w="3420" w:type="dxa"/>
        <w:tblInd w:w="0" w:type="dxa"/>
        <w:tblLook w:val="04A0" w:firstRow="1" w:lastRow="0" w:firstColumn="1" w:lastColumn="0" w:noHBand="0" w:noVBand="1"/>
      </w:tblPr>
      <w:tblGrid>
        <w:gridCol w:w="998"/>
        <w:gridCol w:w="7299"/>
      </w:tblGrid>
      <w:tr w:rsidR="0051762B" w:rsidRPr="0051762B" w14:paraId="389C123D" w14:textId="77777777" w:rsidTr="0051762B">
        <w:trPr>
          <w:trHeight w:val="540"/>
        </w:trPr>
        <w:tc>
          <w:tcPr>
            <w:tcW w:w="1710" w:type="dxa"/>
            <w:tcBorders>
              <w:top w:val="nil"/>
              <w:left w:val="nil"/>
              <w:bottom w:val="nil"/>
              <w:right w:val="nil"/>
            </w:tcBorders>
          </w:tcPr>
          <w:p w14:paraId="04F49D0C" w14:textId="77777777" w:rsidR="0051762B" w:rsidRPr="0051762B" w:rsidRDefault="0051762B" w:rsidP="0051762B">
            <w:pPr>
              <w:spacing w:line="259" w:lineRule="auto"/>
              <w:ind w:left="-5289" w:right="1170"/>
              <w:rPr>
                <w:rFonts w:ascii="Arial" w:eastAsia="Arial" w:hAnsi="Arial" w:cs="Arial"/>
                <w:b/>
                <w:color w:val="000000"/>
                <w:sz w:val="24"/>
                <w:lang w:eastAsia="en-GB"/>
              </w:rPr>
            </w:pPr>
          </w:p>
          <w:tbl>
            <w:tblPr>
              <w:tblStyle w:val="TableGrid1"/>
              <w:tblW w:w="540" w:type="dxa"/>
              <w:tblInd w:w="0" w:type="dxa"/>
              <w:tblCellMar>
                <w:top w:w="90" w:type="dxa"/>
                <w:left w:w="153" w:type="dxa"/>
                <w:right w:w="115" w:type="dxa"/>
              </w:tblCellMar>
              <w:tblLook w:val="04A0" w:firstRow="1" w:lastRow="0" w:firstColumn="1" w:lastColumn="0" w:noHBand="0" w:noVBand="1"/>
            </w:tblPr>
            <w:tblGrid>
              <w:gridCol w:w="540"/>
            </w:tblGrid>
            <w:tr w:rsidR="0051762B" w:rsidRPr="0051762B" w14:paraId="36CFF991"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3739932D" w14:textId="77777777" w:rsidR="0051762B" w:rsidRPr="0051762B" w:rsidRDefault="0051762B" w:rsidP="00006F5D">
                  <w:pPr>
                    <w:framePr w:wrap="around" w:vAnchor="text" w:hAnchor="text" w:x="3491" w:y="-221"/>
                    <w:spacing w:line="259" w:lineRule="auto"/>
                    <w:suppressOverlap/>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63A60FCF"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1710" w:type="dxa"/>
            <w:tcBorders>
              <w:top w:val="nil"/>
              <w:left w:val="nil"/>
              <w:bottom w:val="nil"/>
              <w:right w:val="nil"/>
            </w:tcBorders>
          </w:tcPr>
          <w:p w14:paraId="74B953C2" w14:textId="77777777" w:rsidR="0051762B" w:rsidRPr="0051762B" w:rsidRDefault="0051762B" w:rsidP="0051762B">
            <w:pPr>
              <w:spacing w:line="259" w:lineRule="auto"/>
              <w:ind w:left="-6999" w:right="8709"/>
              <w:rPr>
                <w:rFonts w:ascii="Arial" w:eastAsia="Arial" w:hAnsi="Arial" w:cs="Arial"/>
                <w:b/>
                <w:color w:val="000000"/>
                <w:sz w:val="24"/>
                <w:lang w:eastAsia="en-GB"/>
              </w:rPr>
            </w:pPr>
          </w:p>
          <w:tbl>
            <w:tblPr>
              <w:tblStyle w:val="TableGrid1"/>
              <w:tblW w:w="540" w:type="dxa"/>
              <w:tblInd w:w="1170" w:type="dxa"/>
              <w:tblCellMar>
                <w:top w:w="90" w:type="dxa"/>
                <w:left w:w="153" w:type="dxa"/>
                <w:right w:w="115" w:type="dxa"/>
              </w:tblCellMar>
              <w:tblLook w:val="04A0" w:firstRow="1" w:lastRow="0" w:firstColumn="1" w:lastColumn="0" w:noHBand="0" w:noVBand="1"/>
            </w:tblPr>
            <w:tblGrid>
              <w:gridCol w:w="540"/>
            </w:tblGrid>
            <w:tr w:rsidR="0051762B" w:rsidRPr="0051762B" w14:paraId="1CB0DC4A"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04CF3856" w14:textId="77777777" w:rsidR="0051762B" w:rsidRPr="0051762B" w:rsidRDefault="0051762B" w:rsidP="00006F5D">
                  <w:pPr>
                    <w:framePr w:wrap="around" w:vAnchor="text" w:hAnchor="text" w:x="3491" w:y="-221"/>
                    <w:spacing w:line="259" w:lineRule="auto"/>
                    <w:suppressOverlap/>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47FFBA54" w14:textId="77777777" w:rsidR="0051762B" w:rsidRPr="0051762B" w:rsidRDefault="0051762B" w:rsidP="0051762B">
            <w:pPr>
              <w:spacing w:after="160" w:line="259" w:lineRule="auto"/>
              <w:rPr>
                <w:rFonts w:ascii="Arial" w:eastAsia="Arial" w:hAnsi="Arial" w:cs="Arial"/>
                <w:b/>
                <w:color w:val="000000"/>
                <w:sz w:val="24"/>
                <w:lang w:eastAsia="en-GB"/>
              </w:rPr>
            </w:pPr>
          </w:p>
        </w:tc>
      </w:tr>
    </w:tbl>
    <w:p w14:paraId="56749350" w14:textId="77777777" w:rsidR="0051762B" w:rsidRPr="0051762B" w:rsidRDefault="0051762B" w:rsidP="0051762B">
      <w:pPr>
        <w:spacing w:after="5" w:line="250" w:lineRule="auto"/>
        <w:ind w:left="368" w:right="1386"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26 to 50 </w:t>
      </w:r>
    </w:p>
    <w:p w14:paraId="51444625" w14:textId="77777777" w:rsidR="0051762B" w:rsidRPr="0051762B" w:rsidRDefault="0051762B" w:rsidP="0051762B">
      <w:pPr>
        <w:spacing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pPr w:vertAnchor="text" w:tblpX="3491" w:tblpY="91"/>
        <w:tblOverlap w:val="never"/>
        <w:tblW w:w="3420" w:type="dxa"/>
        <w:tblInd w:w="0" w:type="dxa"/>
        <w:tblLook w:val="04A0" w:firstRow="1" w:lastRow="0" w:firstColumn="1" w:lastColumn="0" w:noHBand="0" w:noVBand="1"/>
      </w:tblPr>
      <w:tblGrid>
        <w:gridCol w:w="998"/>
        <w:gridCol w:w="7299"/>
      </w:tblGrid>
      <w:tr w:rsidR="0051762B" w:rsidRPr="0051762B" w14:paraId="0912A9EE" w14:textId="77777777" w:rsidTr="0051762B">
        <w:trPr>
          <w:trHeight w:val="576"/>
        </w:trPr>
        <w:tc>
          <w:tcPr>
            <w:tcW w:w="1710" w:type="dxa"/>
            <w:tcBorders>
              <w:top w:val="nil"/>
              <w:left w:val="nil"/>
              <w:bottom w:val="nil"/>
              <w:right w:val="nil"/>
            </w:tcBorders>
          </w:tcPr>
          <w:p w14:paraId="4343CA5D" w14:textId="77777777" w:rsidR="0051762B" w:rsidRPr="0051762B" w:rsidRDefault="0051762B" w:rsidP="0051762B">
            <w:pPr>
              <w:spacing w:line="259" w:lineRule="auto"/>
              <w:ind w:left="-5289" w:right="1170"/>
              <w:rPr>
                <w:rFonts w:ascii="Arial" w:eastAsia="Arial" w:hAnsi="Arial" w:cs="Arial"/>
                <w:b/>
                <w:color w:val="000000"/>
                <w:sz w:val="24"/>
                <w:lang w:eastAsia="en-GB"/>
              </w:rPr>
            </w:pPr>
          </w:p>
          <w:tbl>
            <w:tblPr>
              <w:tblStyle w:val="TableGrid1"/>
              <w:tblW w:w="540" w:type="dxa"/>
              <w:tblInd w:w="0" w:type="dxa"/>
              <w:tblCellMar>
                <w:top w:w="90" w:type="dxa"/>
                <w:left w:w="153" w:type="dxa"/>
                <w:right w:w="115" w:type="dxa"/>
              </w:tblCellMar>
              <w:tblLook w:val="04A0" w:firstRow="1" w:lastRow="0" w:firstColumn="1" w:lastColumn="0" w:noHBand="0" w:noVBand="1"/>
            </w:tblPr>
            <w:tblGrid>
              <w:gridCol w:w="540"/>
            </w:tblGrid>
            <w:tr w:rsidR="0051762B" w:rsidRPr="0051762B" w14:paraId="010E5F6C"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1AB73238" w14:textId="77777777" w:rsidR="0051762B" w:rsidRPr="0051762B" w:rsidRDefault="0051762B" w:rsidP="00006F5D">
                  <w:pPr>
                    <w:framePr w:wrap="around" w:vAnchor="text" w:hAnchor="text" w:x="3491" w:y="91"/>
                    <w:spacing w:line="259" w:lineRule="auto"/>
                    <w:suppressOverlap/>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1F6F53E1"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1710" w:type="dxa"/>
            <w:tcBorders>
              <w:top w:val="nil"/>
              <w:left w:val="nil"/>
              <w:bottom w:val="nil"/>
              <w:right w:val="nil"/>
            </w:tcBorders>
          </w:tcPr>
          <w:p w14:paraId="0CF1A793" w14:textId="77777777" w:rsidR="0051762B" w:rsidRPr="0051762B" w:rsidRDefault="0051762B" w:rsidP="0051762B">
            <w:pPr>
              <w:spacing w:line="259" w:lineRule="auto"/>
              <w:ind w:left="-6999" w:right="8709"/>
              <w:rPr>
                <w:rFonts w:ascii="Arial" w:eastAsia="Arial" w:hAnsi="Arial" w:cs="Arial"/>
                <w:b/>
                <w:color w:val="000000"/>
                <w:sz w:val="24"/>
                <w:lang w:eastAsia="en-GB"/>
              </w:rPr>
            </w:pPr>
          </w:p>
          <w:tbl>
            <w:tblPr>
              <w:tblStyle w:val="TableGrid1"/>
              <w:tblW w:w="540" w:type="dxa"/>
              <w:tblInd w:w="1170" w:type="dxa"/>
              <w:tblCellMar>
                <w:top w:w="90" w:type="dxa"/>
                <w:left w:w="153" w:type="dxa"/>
                <w:right w:w="115" w:type="dxa"/>
              </w:tblCellMar>
              <w:tblLook w:val="04A0" w:firstRow="1" w:lastRow="0" w:firstColumn="1" w:lastColumn="0" w:noHBand="0" w:noVBand="1"/>
            </w:tblPr>
            <w:tblGrid>
              <w:gridCol w:w="540"/>
            </w:tblGrid>
            <w:tr w:rsidR="0051762B" w:rsidRPr="0051762B" w14:paraId="4899140B"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2DB6604C" w14:textId="77777777" w:rsidR="0051762B" w:rsidRPr="0051762B" w:rsidRDefault="0051762B" w:rsidP="00006F5D">
                  <w:pPr>
                    <w:framePr w:wrap="around" w:vAnchor="text" w:hAnchor="text" w:x="3491" w:y="91"/>
                    <w:spacing w:line="259" w:lineRule="auto"/>
                    <w:suppressOverlap/>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33A2D6AE" w14:textId="77777777" w:rsidR="0051762B" w:rsidRPr="0051762B" w:rsidRDefault="0051762B" w:rsidP="0051762B">
            <w:pPr>
              <w:spacing w:after="160" w:line="259" w:lineRule="auto"/>
              <w:rPr>
                <w:rFonts w:ascii="Arial" w:eastAsia="Arial" w:hAnsi="Arial" w:cs="Arial"/>
                <w:b/>
                <w:color w:val="000000"/>
                <w:sz w:val="24"/>
                <w:lang w:eastAsia="en-GB"/>
              </w:rPr>
            </w:pPr>
          </w:p>
        </w:tc>
      </w:tr>
    </w:tbl>
    <w:p w14:paraId="2C0DC556" w14:textId="77777777" w:rsidR="0051762B" w:rsidRPr="0051762B" w:rsidRDefault="0051762B" w:rsidP="0051762B">
      <w:pPr>
        <w:spacing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27583EB9" w14:textId="77777777" w:rsidR="0051762B" w:rsidRPr="0051762B" w:rsidRDefault="0051762B" w:rsidP="0051762B">
      <w:pPr>
        <w:spacing w:after="5" w:line="250" w:lineRule="auto"/>
        <w:ind w:left="368" w:right="1386"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Over 50 </w:t>
      </w:r>
    </w:p>
    <w:p w14:paraId="7F6B07CF" w14:textId="77777777" w:rsidR="0051762B" w:rsidRPr="0051762B" w:rsidRDefault="0051762B" w:rsidP="0051762B">
      <w:pPr>
        <w:spacing w:after="117"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481790C7" w14:textId="77777777" w:rsidR="0051762B" w:rsidRPr="0051762B" w:rsidRDefault="0051762B" w:rsidP="0051762B">
      <w:pPr>
        <w:spacing w:after="272" w:line="259" w:lineRule="auto"/>
        <w:ind w:left="358"/>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pPr w:vertAnchor="text" w:tblpX="6229" w:tblpY="-160"/>
        <w:tblOverlap w:val="never"/>
        <w:tblW w:w="900" w:type="dxa"/>
        <w:tblInd w:w="0" w:type="dxa"/>
        <w:tblCellMar>
          <w:top w:w="86" w:type="dxa"/>
          <w:left w:w="108" w:type="dxa"/>
          <w:right w:w="115" w:type="dxa"/>
        </w:tblCellMar>
        <w:tblLook w:val="04A0" w:firstRow="1" w:lastRow="0" w:firstColumn="1" w:lastColumn="0" w:noHBand="0" w:noVBand="1"/>
      </w:tblPr>
      <w:tblGrid>
        <w:gridCol w:w="900"/>
      </w:tblGrid>
      <w:tr w:rsidR="0051762B" w:rsidRPr="0051762B" w14:paraId="3D2A0A33" w14:textId="77777777" w:rsidTr="0051762B">
        <w:trPr>
          <w:trHeight w:val="569"/>
        </w:trPr>
        <w:tc>
          <w:tcPr>
            <w:tcW w:w="900" w:type="dxa"/>
            <w:tcBorders>
              <w:top w:val="single" w:sz="4" w:space="0" w:color="000000"/>
              <w:left w:val="single" w:sz="4" w:space="0" w:color="000000"/>
              <w:bottom w:val="single" w:sz="4" w:space="0" w:color="000000"/>
              <w:right w:val="single" w:sz="4" w:space="0" w:color="000000"/>
            </w:tcBorders>
          </w:tcPr>
          <w:p w14:paraId="4B19F07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bl>
    <w:p w14:paraId="10D616A1" w14:textId="77777777" w:rsidR="0051762B" w:rsidRPr="0051762B" w:rsidRDefault="0051762B" w:rsidP="0051762B">
      <w:pPr>
        <w:spacing w:after="79" w:line="259" w:lineRule="auto"/>
        <w:ind w:left="521" w:right="1168" w:hanging="10"/>
        <w:jc w:val="center"/>
        <w:rPr>
          <w:rFonts w:ascii="Arial" w:eastAsia="Arial" w:hAnsi="Arial" w:cs="Arial"/>
          <w:b/>
          <w:color w:val="000000"/>
          <w:sz w:val="24"/>
          <w:lang w:eastAsia="en-GB"/>
        </w:rPr>
      </w:pPr>
      <w:r w:rsidRPr="0051762B">
        <w:rPr>
          <w:rFonts w:ascii="Segoe UI Symbol" w:eastAsia="Segoe UI Symbol" w:hAnsi="Segoe UI Symbol" w:cs="Segoe UI Symbol"/>
          <w:color w:val="000000"/>
          <w:sz w:val="24"/>
          <w:lang w:eastAsia="en-GB"/>
        </w:rPr>
        <w:t>•</w:t>
      </w:r>
      <w:r w:rsidRPr="0051762B">
        <w:rPr>
          <w:rFonts w:ascii="Arial" w:eastAsia="Arial" w:hAnsi="Arial" w:cs="Arial"/>
          <w:color w:val="000000"/>
          <w:sz w:val="24"/>
          <w:lang w:eastAsia="en-GB"/>
        </w:rPr>
        <w:t xml:space="preserve"> </w:t>
      </w:r>
      <w:r w:rsidRPr="0051762B">
        <w:rPr>
          <w:rFonts w:ascii="Arial" w:eastAsia="Arial" w:hAnsi="Arial" w:cs="Arial"/>
          <w:b/>
          <w:color w:val="000000"/>
          <w:sz w:val="24"/>
          <w:lang w:eastAsia="en-GB"/>
        </w:rPr>
        <w:t xml:space="preserve">Enter actual FTE </w:t>
      </w:r>
    </w:p>
    <w:p w14:paraId="002ED8A3" w14:textId="77777777" w:rsidR="0051762B" w:rsidRPr="0051762B" w:rsidRDefault="0051762B" w:rsidP="0051762B">
      <w:pPr>
        <w:spacing w:after="115" w:line="259" w:lineRule="auto"/>
        <w:ind w:left="358"/>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203996E5" w14:textId="77777777" w:rsidR="0051762B" w:rsidRPr="0051762B" w:rsidRDefault="0051762B" w:rsidP="0051762B">
      <w:pPr>
        <w:spacing w:after="115" w:line="259" w:lineRule="auto"/>
        <w:ind w:left="358"/>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5C5E9314" w14:textId="77777777" w:rsidR="0051762B" w:rsidRPr="0051762B" w:rsidRDefault="0051762B" w:rsidP="0051762B">
      <w:pPr>
        <w:spacing w:after="117" w:line="259" w:lineRule="auto"/>
        <w:ind w:left="358"/>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333D3DDC" w14:textId="77777777" w:rsidR="0051762B" w:rsidRPr="0051762B" w:rsidRDefault="0051762B" w:rsidP="0051762B">
      <w:pPr>
        <w:spacing w:after="115" w:line="259" w:lineRule="auto"/>
        <w:ind w:left="358"/>
        <w:rPr>
          <w:rFonts w:ascii="Arial" w:eastAsia="Arial" w:hAnsi="Arial" w:cs="Arial"/>
          <w:b/>
          <w:color w:val="000000"/>
          <w:sz w:val="24"/>
          <w:lang w:eastAsia="en-GB"/>
        </w:rPr>
      </w:pPr>
      <w:r w:rsidRPr="0051762B">
        <w:rPr>
          <w:rFonts w:ascii="Arial" w:eastAsia="Arial" w:hAnsi="Arial" w:cs="Arial"/>
          <w:b/>
          <w:color w:val="000000"/>
          <w:sz w:val="24"/>
          <w:lang w:eastAsia="en-GB"/>
        </w:rPr>
        <w:lastRenderedPageBreak/>
        <w:t xml:space="preserve"> </w:t>
      </w:r>
    </w:p>
    <w:p w14:paraId="4F7AE15C" w14:textId="77777777" w:rsidR="0051762B" w:rsidRPr="0051762B" w:rsidRDefault="0051762B" w:rsidP="00290758">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2.2 </w:t>
      </w:r>
      <w:r w:rsidRPr="0051762B">
        <w:rPr>
          <w:rFonts w:ascii="Arial" w:eastAsia="Arial" w:hAnsi="Arial" w:cs="Arial"/>
          <w:b/>
          <w:color w:val="000000"/>
          <w:sz w:val="24"/>
          <w:lang w:eastAsia="en-GB"/>
        </w:rPr>
        <w:tab/>
        <w:t xml:space="preserve">Direct line management responsibility for other staff </w:t>
      </w:r>
    </w:p>
    <w:p w14:paraId="3824685B"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67C42E0B" w14:textId="77777777" w:rsidR="0051762B" w:rsidRPr="00783C03" w:rsidRDefault="0051762B" w:rsidP="00D124D9">
      <w:pPr>
        <w:pStyle w:val="ListParagraph"/>
        <w:numPr>
          <w:ilvl w:val="0"/>
          <w:numId w:val="29"/>
        </w:numPr>
        <w:spacing w:after="5" w:line="250" w:lineRule="auto"/>
        <w:rPr>
          <w:rFonts w:ascii="Arial" w:eastAsia="Arial" w:hAnsi="Arial" w:cs="Arial"/>
          <w:b/>
          <w:color w:val="000000"/>
          <w:sz w:val="24"/>
          <w:lang w:eastAsia="en-GB"/>
        </w:rPr>
      </w:pPr>
      <w:r w:rsidRPr="00783C03">
        <w:rPr>
          <w:rFonts w:ascii="Arial" w:eastAsia="Arial" w:hAnsi="Arial" w:cs="Arial"/>
          <w:b/>
          <w:color w:val="000000"/>
          <w:sz w:val="24"/>
          <w:lang w:eastAsia="en-GB"/>
        </w:rPr>
        <w:t xml:space="preserve">Tick the relevant box in the left column below for the total number of support staff for whom the post has line management responsibility.  </w:t>
      </w:r>
      <w:r w:rsidRPr="00783C03">
        <w:rPr>
          <w:rFonts w:ascii="Arial" w:eastAsia="Arial" w:hAnsi="Arial" w:cs="Arial"/>
          <w:color w:val="000000"/>
          <w:sz w:val="24"/>
          <w:lang w:eastAsia="en-GB"/>
        </w:rPr>
        <w:t xml:space="preserve"> </w:t>
      </w:r>
    </w:p>
    <w:p w14:paraId="6C2744AB" w14:textId="77777777" w:rsidR="0051762B" w:rsidRPr="0051762B" w:rsidRDefault="0051762B" w:rsidP="0051762B">
      <w:pPr>
        <w:spacing w:line="259" w:lineRule="auto"/>
        <w:ind w:left="360"/>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9824ACF" w14:textId="77777777" w:rsidR="0051762B" w:rsidRPr="00783C03" w:rsidRDefault="0051762B" w:rsidP="00D124D9">
      <w:pPr>
        <w:pStyle w:val="ListParagraph"/>
        <w:numPr>
          <w:ilvl w:val="0"/>
          <w:numId w:val="29"/>
        </w:numPr>
        <w:spacing w:after="5" w:line="250" w:lineRule="auto"/>
        <w:rPr>
          <w:rFonts w:ascii="Arial" w:eastAsia="Arial" w:hAnsi="Arial" w:cs="Arial"/>
          <w:b/>
          <w:color w:val="000000"/>
          <w:sz w:val="24"/>
          <w:lang w:eastAsia="en-GB"/>
        </w:rPr>
      </w:pPr>
      <w:r w:rsidRPr="00783C03">
        <w:rPr>
          <w:rFonts w:ascii="Arial" w:eastAsia="Arial" w:hAnsi="Arial" w:cs="Arial"/>
          <w:b/>
          <w:color w:val="000000"/>
          <w:sz w:val="24"/>
          <w:lang w:eastAsia="en-GB"/>
        </w:rPr>
        <w:t xml:space="preserve">Tick the relevant box in the right column for the total FTE to reflect any part time staff or those staff who are line managed on a pro rata basis. </w:t>
      </w:r>
    </w:p>
    <w:p w14:paraId="567CB63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096880EE" w14:textId="77777777" w:rsidR="0051762B" w:rsidRPr="0051762B" w:rsidRDefault="0051762B" w:rsidP="0051762B">
      <w:pPr>
        <w:tabs>
          <w:tab w:val="center" w:pos="3875"/>
          <w:tab w:val="center" w:pos="6212"/>
        </w:tabs>
        <w:spacing w:after="5" w:line="250"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r w:rsidRPr="0051762B">
        <w:rPr>
          <w:rFonts w:ascii="Arial" w:eastAsia="Arial" w:hAnsi="Arial" w:cs="Arial"/>
          <w:b/>
          <w:color w:val="000000"/>
          <w:sz w:val="24"/>
          <w:lang w:eastAsia="en-GB"/>
        </w:rPr>
        <w:tab/>
        <w:t xml:space="preserve">Total Number of Staff </w:t>
      </w:r>
      <w:r w:rsidRPr="0051762B">
        <w:rPr>
          <w:rFonts w:ascii="Arial" w:eastAsia="Arial" w:hAnsi="Arial" w:cs="Arial"/>
          <w:b/>
          <w:color w:val="000000"/>
          <w:sz w:val="24"/>
          <w:lang w:eastAsia="en-GB"/>
        </w:rPr>
        <w:tab/>
        <w:t xml:space="preserve">          FTE  </w:t>
      </w:r>
    </w:p>
    <w:p w14:paraId="0926EF79" w14:textId="77777777" w:rsidR="0051762B" w:rsidRPr="0051762B" w:rsidRDefault="0051762B" w:rsidP="0051762B">
      <w:pPr>
        <w:spacing w:line="259" w:lineRule="auto"/>
        <w:ind w:left="36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35BDB399" w14:textId="77777777" w:rsidR="0051762B" w:rsidRPr="0051762B" w:rsidRDefault="0051762B" w:rsidP="0051762B">
      <w:pPr>
        <w:spacing w:line="259" w:lineRule="auto"/>
        <w:ind w:left="358" w:right="1386"/>
        <w:rPr>
          <w:rFonts w:ascii="Arial" w:eastAsia="Arial" w:hAnsi="Arial" w:cs="Arial"/>
          <w:b/>
          <w:color w:val="000000"/>
          <w:sz w:val="24"/>
          <w:lang w:eastAsia="en-GB"/>
        </w:rPr>
      </w:pPr>
      <w:r w:rsidRPr="0051762B">
        <w:rPr>
          <w:rFonts w:cs="Calibri"/>
          <w:noProof/>
          <w:color w:val="000000"/>
          <w:lang w:eastAsia="en-GB"/>
        </w:rPr>
        <mc:AlternateContent>
          <mc:Choice Requires="wpg">
            <w:drawing>
              <wp:anchor distT="0" distB="0" distL="114300" distR="114300" simplePos="0" relativeHeight="251684864" behindDoc="0" locked="0" layoutInCell="1" allowOverlap="1" wp14:anchorId="33A50499" wp14:editId="5CAE27B7">
                <wp:simplePos x="0" y="0"/>
                <wp:positionH relativeFrom="column">
                  <wp:posOffset>2216735</wp:posOffset>
                </wp:positionH>
                <wp:positionV relativeFrom="paragraph">
                  <wp:posOffset>58420</wp:posOffset>
                </wp:positionV>
                <wp:extent cx="2171700" cy="2171573"/>
                <wp:effectExtent l="0" t="0" r="0" b="0"/>
                <wp:wrapSquare wrapText="bothSides"/>
                <wp:docPr id="33072" name="Group 33072"/>
                <wp:cNvGraphicFramePr/>
                <a:graphic xmlns:a="http://schemas.openxmlformats.org/drawingml/2006/main">
                  <a:graphicData uri="http://schemas.microsoft.com/office/word/2010/wordprocessingGroup">
                    <wpg:wgp>
                      <wpg:cNvGrpSpPr/>
                      <wpg:grpSpPr>
                        <a:xfrm>
                          <a:off x="0" y="0"/>
                          <a:ext cx="2171700" cy="2171573"/>
                          <a:chOff x="0" y="0"/>
                          <a:chExt cx="2171700" cy="2171573"/>
                        </a:xfrm>
                      </wpg:grpSpPr>
                      <wps:wsp>
                        <wps:cNvPr id="2075" name="Shape 2075"/>
                        <wps:cNvSpPr/>
                        <wps:spPr>
                          <a:xfrm>
                            <a:off x="0" y="0"/>
                            <a:ext cx="342900" cy="342900"/>
                          </a:xfrm>
                          <a:custGeom>
                            <a:avLst/>
                            <a:gdLst/>
                            <a:ahLst/>
                            <a:cxnLst/>
                            <a:rect l="0" t="0" r="0" b="0"/>
                            <a:pathLst>
                              <a:path w="342900" h="342900">
                                <a:moveTo>
                                  <a:pt x="0" y="342900"/>
                                </a:moveTo>
                                <a:lnTo>
                                  <a:pt x="342900" y="342900"/>
                                </a:lnTo>
                                <a:lnTo>
                                  <a:pt x="342900" y="0"/>
                                </a:lnTo>
                                <a:lnTo>
                                  <a:pt x="0" y="0"/>
                                </a:lnTo>
                                <a:close/>
                              </a:path>
                            </a:pathLst>
                          </a:custGeom>
                          <a:noFill/>
                          <a:ln w="9525" cap="flat" cmpd="sng" algn="ctr">
                            <a:solidFill>
                              <a:srgbClr val="000000"/>
                            </a:solidFill>
                            <a:prstDash val="solid"/>
                            <a:miter lim="127000"/>
                          </a:ln>
                          <a:effectLst/>
                        </wps:spPr>
                        <wps:bodyPr/>
                      </wps:wsp>
                      <wps:wsp>
                        <wps:cNvPr id="2076" name="Rectangle 2076"/>
                        <wps:cNvSpPr/>
                        <wps:spPr>
                          <a:xfrm>
                            <a:off x="97028" y="56489"/>
                            <a:ext cx="50673" cy="224380"/>
                          </a:xfrm>
                          <a:prstGeom prst="rect">
                            <a:avLst/>
                          </a:prstGeom>
                          <a:ln>
                            <a:noFill/>
                          </a:ln>
                        </wps:spPr>
                        <wps:txbx>
                          <w:txbxContent>
                            <w:p w14:paraId="2DC48C61" w14:textId="77777777" w:rsidR="00B776EA" w:rsidRDefault="00B776EA" w:rsidP="0051762B">
                              <w:pPr>
                                <w:spacing w:after="160" w:line="259" w:lineRule="auto"/>
                              </w:pPr>
                              <w:r>
                                <w:rPr>
                                  <w:rFonts w:ascii="Times New Roman" w:eastAsia="Times New Roman" w:hAnsi="Times New Roman"/>
                                </w:rPr>
                                <w:t xml:space="preserve"> </w:t>
                              </w:r>
                            </w:p>
                          </w:txbxContent>
                        </wps:txbx>
                        <wps:bodyPr horzOverflow="overflow" vert="horz" lIns="0" tIns="0" rIns="0" bIns="0" rtlCol="0">
                          <a:noAutofit/>
                        </wps:bodyPr>
                      </wps:wsp>
                      <wps:wsp>
                        <wps:cNvPr id="2078" name="Shape 2078"/>
                        <wps:cNvSpPr/>
                        <wps:spPr>
                          <a:xfrm>
                            <a:off x="1828800" y="0"/>
                            <a:ext cx="342900" cy="342900"/>
                          </a:xfrm>
                          <a:custGeom>
                            <a:avLst/>
                            <a:gdLst/>
                            <a:ahLst/>
                            <a:cxnLst/>
                            <a:rect l="0" t="0" r="0" b="0"/>
                            <a:pathLst>
                              <a:path w="342900" h="342900">
                                <a:moveTo>
                                  <a:pt x="0" y="342900"/>
                                </a:moveTo>
                                <a:lnTo>
                                  <a:pt x="342900" y="342900"/>
                                </a:lnTo>
                                <a:lnTo>
                                  <a:pt x="342900" y="0"/>
                                </a:lnTo>
                                <a:lnTo>
                                  <a:pt x="0" y="0"/>
                                </a:lnTo>
                                <a:close/>
                              </a:path>
                            </a:pathLst>
                          </a:custGeom>
                          <a:noFill/>
                          <a:ln w="9525" cap="flat" cmpd="sng" algn="ctr">
                            <a:solidFill>
                              <a:srgbClr val="000000"/>
                            </a:solidFill>
                            <a:prstDash val="solid"/>
                            <a:miter lim="127000"/>
                          </a:ln>
                          <a:effectLst/>
                        </wps:spPr>
                        <wps:bodyPr/>
                      </wps:wsp>
                      <wps:wsp>
                        <wps:cNvPr id="2079" name="Rectangle 2079"/>
                        <wps:cNvSpPr/>
                        <wps:spPr>
                          <a:xfrm>
                            <a:off x="1926082" y="56489"/>
                            <a:ext cx="50673" cy="224380"/>
                          </a:xfrm>
                          <a:prstGeom prst="rect">
                            <a:avLst/>
                          </a:prstGeom>
                          <a:ln>
                            <a:noFill/>
                          </a:ln>
                        </wps:spPr>
                        <wps:txbx>
                          <w:txbxContent>
                            <w:p w14:paraId="7FB3DE5A" w14:textId="77777777" w:rsidR="00B776EA" w:rsidRDefault="00B776EA" w:rsidP="0051762B">
                              <w:pPr>
                                <w:spacing w:after="160" w:line="259" w:lineRule="auto"/>
                              </w:pPr>
                              <w:r>
                                <w:rPr>
                                  <w:rFonts w:ascii="Times New Roman" w:eastAsia="Times New Roman" w:hAnsi="Times New Roman"/>
                                </w:rPr>
                                <w:t xml:space="preserve"> </w:t>
                              </w:r>
                            </w:p>
                          </w:txbxContent>
                        </wps:txbx>
                        <wps:bodyPr horzOverflow="overflow" vert="horz" lIns="0" tIns="0" rIns="0" bIns="0" rtlCol="0">
                          <a:noAutofit/>
                        </wps:bodyPr>
                      </wps:wsp>
                      <wps:wsp>
                        <wps:cNvPr id="2081" name="Shape 2081"/>
                        <wps:cNvSpPr/>
                        <wps:spPr>
                          <a:xfrm>
                            <a:off x="1828800" y="914400"/>
                            <a:ext cx="342900" cy="342900"/>
                          </a:xfrm>
                          <a:custGeom>
                            <a:avLst/>
                            <a:gdLst/>
                            <a:ahLst/>
                            <a:cxnLst/>
                            <a:rect l="0" t="0" r="0" b="0"/>
                            <a:pathLst>
                              <a:path w="342900" h="342900">
                                <a:moveTo>
                                  <a:pt x="0" y="342900"/>
                                </a:moveTo>
                                <a:lnTo>
                                  <a:pt x="342900" y="342900"/>
                                </a:lnTo>
                                <a:lnTo>
                                  <a:pt x="342900" y="0"/>
                                </a:lnTo>
                                <a:lnTo>
                                  <a:pt x="0" y="0"/>
                                </a:lnTo>
                                <a:close/>
                              </a:path>
                            </a:pathLst>
                          </a:custGeom>
                          <a:noFill/>
                          <a:ln w="9525" cap="flat" cmpd="sng" algn="ctr">
                            <a:solidFill>
                              <a:srgbClr val="000000"/>
                            </a:solidFill>
                            <a:prstDash val="solid"/>
                            <a:miter lim="127000"/>
                          </a:ln>
                          <a:effectLst/>
                        </wps:spPr>
                        <wps:bodyPr/>
                      </wps:wsp>
                      <wps:wsp>
                        <wps:cNvPr id="2082" name="Rectangle 2082"/>
                        <wps:cNvSpPr/>
                        <wps:spPr>
                          <a:xfrm>
                            <a:off x="1926082" y="971270"/>
                            <a:ext cx="50673" cy="224381"/>
                          </a:xfrm>
                          <a:prstGeom prst="rect">
                            <a:avLst/>
                          </a:prstGeom>
                          <a:ln>
                            <a:noFill/>
                          </a:ln>
                        </wps:spPr>
                        <wps:txbx>
                          <w:txbxContent>
                            <w:p w14:paraId="149D5490" w14:textId="77777777" w:rsidR="00B776EA" w:rsidRDefault="00B776EA" w:rsidP="0051762B">
                              <w:pPr>
                                <w:spacing w:after="160" w:line="259" w:lineRule="auto"/>
                              </w:pPr>
                              <w:r>
                                <w:rPr>
                                  <w:rFonts w:ascii="Times New Roman" w:eastAsia="Times New Roman" w:hAnsi="Times New Roman"/>
                                </w:rPr>
                                <w:t xml:space="preserve"> </w:t>
                              </w:r>
                            </w:p>
                          </w:txbxContent>
                        </wps:txbx>
                        <wps:bodyPr horzOverflow="overflow" vert="horz" lIns="0" tIns="0" rIns="0" bIns="0" rtlCol="0">
                          <a:noAutofit/>
                        </wps:bodyPr>
                      </wps:wsp>
                      <wps:wsp>
                        <wps:cNvPr id="2084" name="Shape 2084"/>
                        <wps:cNvSpPr/>
                        <wps:spPr>
                          <a:xfrm>
                            <a:off x="0" y="914400"/>
                            <a:ext cx="342900" cy="342900"/>
                          </a:xfrm>
                          <a:custGeom>
                            <a:avLst/>
                            <a:gdLst/>
                            <a:ahLst/>
                            <a:cxnLst/>
                            <a:rect l="0" t="0" r="0" b="0"/>
                            <a:pathLst>
                              <a:path w="342900" h="342900">
                                <a:moveTo>
                                  <a:pt x="0" y="342900"/>
                                </a:moveTo>
                                <a:lnTo>
                                  <a:pt x="342900" y="342900"/>
                                </a:lnTo>
                                <a:lnTo>
                                  <a:pt x="342900" y="0"/>
                                </a:lnTo>
                                <a:lnTo>
                                  <a:pt x="0" y="0"/>
                                </a:lnTo>
                                <a:close/>
                              </a:path>
                            </a:pathLst>
                          </a:custGeom>
                          <a:noFill/>
                          <a:ln w="9525" cap="flat" cmpd="sng" algn="ctr">
                            <a:solidFill>
                              <a:srgbClr val="000000"/>
                            </a:solidFill>
                            <a:prstDash val="solid"/>
                            <a:miter lim="127000"/>
                          </a:ln>
                          <a:effectLst/>
                        </wps:spPr>
                        <wps:bodyPr/>
                      </wps:wsp>
                      <wps:wsp>
                        <wps:cNvPr id="2085" name="Rectangle 2085"/>
                        <wps:cNvSpPr/>
                        <wps:spPr>
                          <a:xfrm>
                            <a:off x="97028" y="971270"/>
                            <a:ext cx="50673" cy="224381"/>
                          </a:xfrm>
                          <a:prstGeom prst="rect">
                            <a:avLst/>
                          </a:prstGeom>
                          <a:ln>
                            <a:noFill/>
                          </a:ln>
                        </wps:spPr>
                        <wps:txbx>
                          <w:txbxContent>
                            <w:p w14:paraId="0F43BB1A" w14:textId="77777777" w:rsidR="00B776EA" w:rsidRDefault="00B776EA" w:rsidP="0051762B">
                              <w:pPr>
                                <w:spacing w:after="160" w:line="259" w:lineRule="auto"/>
                              </w:pPr>
                              <w:r>
                                <w:rPr>
                                  <w:rFonts w:ascii="Times New Roman" w:eastAsia="Times New Roman" w:hAnsi="Times New Roman"/>
                                </w:rPr>
                                <w:t xml:space="preserve"> </w:t>
                              </w:r>
                            </w:p>
                          </w:txbxContent>
                        </wps:txbx>
                        <wps:bodyPr horzOverflow="overflow" vert="horz" lIns="0" tIns="0" rIns="0" bIns="0" rtlCol="0">
                          <a:noAutofit/>
                        </wps:bodyPr>
                      </wps:wsp>
                      <wps:wsp>
                        <wps:cNvPr id="2087" name="Shape 2087"/>
                        <wps:cNvSpPr/>
                        <wps:spPr>
                          <a:xfrm>
                            <a:off x="1828800" y="1371473"/>
                            <a:ext cx="342900" cy="342900"/>
                          </a:xfrm>
                          <a:custGeom>
                            <a:avLst/>
                            <a:gdLst/>
                            <a:ahLst/>
                            <a:cxnLst/>
                            <a:rect l="0" t="0" r="0" b="0"/>
                            <a:pathLst>
                              <a:path w="342900" h="342900">
                                <a:moveTo>
                                  <a:pt x="0" y="342900"/>
                                </a:moveTo>
                                <a:lnTo>
                                  <a:pt x="342900" y="342900"/>
                                </a:lnTo>
                                <a:lnTo>
                                  <a:pt x="342900" y="0"/>
                                </a:lnTo>
                                <a:lnTo>
                                  <a:pt x="0" y="0"/>
                                </a:lnTo>
                                <a:close/>
                              </a:path>
                            </a:pathLst>
                          </a:custGeom>
                          <a:noFill/>
                          <a:ln w="9525" cap="flat" cmpd="sng" algn="ctr">
                            <a:solidFill>
                              <a:srgbClr val="000000"/>
                            </a:solidFill>
                            <a:prstDash val="solid"/>
                            <a:miter lim="127000"/>
                          </a:ln>
                          <a:effectLst/>
                        </wps:spPr>
                        <wps:bodyPr/>
                      </wps:wsp>
                      <wps:wsp>
                        <wps:cNvPr id="2088" name="Rectangle 2088"/>
                        <wps:cNvSpPr/>
                        <wps:spPr>
                          <a:xfrm>
                            <a:off x="1926082" y="1428471"/>
                            <a:ext cx="50673" cy="224380"/>
                          </a:xfrm>
                          <a:prstGeom prst="rect">
                            <a:avLst/>
                          </a:prstGeom>
                          <a:ln>
                            <a:noFill/>
                          </a:ln>
                        </wps:spPr>
                        <wps:txbx>
                          <w:txbxContent>
                            <w:p w14:paraId="6A0CAE82" w14:textId="77777777" w:rsidR="00B776EA" w:rsidRDefault="00B776EA" w:rsidP="0051762B">
                              <w:pPr>
                                <w:spacing w:after="160" w:line="259" w:lineRule="auto"/>
                              </w:pPr>
                              <w:r>
                                <w:rPr>
                                  <w:rFonts w:ascii="Times New Roman" w:eastAsia="Times New Roman" w:hAnsi="Times New Roman"/>
                                </w:rPr>
                                <w:t xml:space="preserve"> </w:t>
                              </w:r>
                            </w:p>
                          </w:txbxContent>
                        </wps:txbx>
                        <wps:bodyPr horzOverflow="overflow" vert="horz" lIns="0" tIns="0" rIns="0" bIns="0" rtlCol="0">
                          <a:noAutofit/>
                        </wps:bodyPr>
                      </wps:wsp>
                      <wps:wsp>
                        <wps:cNvPr id="2090" name="Shape 2090"/>
                        <wps:cNvSpPr/>
                        <wps:spPr>
                          <a:xfrm>
                            <a:off x="0" y="1371473"/>
                            <a:ext cx="342900" cy="342900"/>
                          </a:xfrm>
                          <a:custGeom>
                            <a:avLst/>
                            <a:gdLst/>
                            <a:ahLst/>
                            <a:cxnLst/>
                            <a:rect l="0" t="0" r="0" b="0"/>
                            <a:pathLst>
                              <a:path w="342900" h="342900">
                                <a:moveTo>
                                  <a:pt x="0" y="342900"/>
                                </a:moveTo>
                                <a:lnTo>
                                  <a:pt x="342900" y="342900"/>
                                </a:lnTo>
                                <a:lnTo>
                                  <a:pt x="342900" y="0"/>
                                </a:lnTo>
                                <a:lnTo>
                                  <a:pt x="0" y="0"/>
                                </a:lnTo>
                                <a:close/>
                              </a:path>
                            </a:pathLst>
                          </a:custGeom>
                          <a:noFill/>
                          <a:ln w="9525" cap="flat" cmpd="sng" algn="ctr">
                            <a:solidFill>
                              <a:srgbClr val="000000"/>
                            </a:solidFill>
                            <a:prstDash val="solid"/>
                            <a:miter lim="127000"/>
                          </a:ln>
                          <a:effectLst/>
                        </wps:spPr>
                        <wps:bodyPr/>
                      </wps:wsp>
                      <wps:wsp>
                        <wps:cNvPr id="2091" name="Rectangle 2091"/>
                        <wps:cNvSpPr/>
                        <wps:spPr>
                          <a:xfrm>
                            <a:off x="97028" y="1428471"/>
                            <a:ext cx="50673" cy="224380"/>
                          </a:xfrm>
                          <a:prstGeom prst="rect">
                            <a:avLst/>
                          </a:prstGeom>
                          <a:ln>
                            <a:noFill/>
                          </a:ln>
                        </wps:spPr>
                        <wps:txbx>
                          <w:txbxContent>
                            <w:p w14:paraId="357215DD" w14:textId="77777777" w:rsidR="00B776EA" w:rsidRDefault="00B776EA" w:rsidP="0051762B">
                              <w:pPr>
                                <w:spacing w:after="160" w:line="259" w:lineRule="auto"/>
                              </w:pPr>
                              <w:r>
                                <w:rPr>
                                  <w:rFonts w:ascii="Times New Roman" w:eastAsia="Times New Roman" w:hAnsi="Times New Roman"/>
                                </w:rPr>
                                <w:t xml:space="preserve"> </w:t>
                              </w:r>
                            </w:p>
                          </w:txbxContent>
                        </wps:txbx>
                        <wps:bodyPr horzOverflow="overflow" vert="horz" lIns="0" tIns="0" rIns="0" bIns="0" rtlCol="0">
                          <a:noAutofit/>
                        </wps:bodyPr>
                      </wps:wsp>
                      <wps:wsp>
                        <wps:cNvPr id="2093" name="Shape 2093"/>
                        <wps:cNvSpPr/>
                        <wps:spPr>
                          <a:xfrm>
                            <a:off x="0" y="1828673"/>
                            <a:ext cx="342900" cy="342900"/>
                          </a:xfrm>
                          <a:custGeom>
                            <a:avLst/>
                            <a:gdLst/>
                            <a:ahLst/>
                            <a:cxnLst/>
                            <a:rect l="0" t="0" r="0" b="0"/>
                            <a:pathLst>
                              <a:path w="342900" h="342900">
                                <a:moveTo>
                                  <a:pt x="0" y="342900"/>
                                </a:moveTo>
                                <a:lnTo>
                                  <a:pt x="342900" y="342900"/>
                                </a:lnTo>
                                <a:lnTo>
                                  <a:pt x="342900" y="0"/>
                                </a:lnTo>
                                <a:lnTo>
                                  <a:pt x="0" y="0"/>
                                </a:lnTo>
                                <a:close/>
                              </a:path>
                            </a:pathLst>
                          </a:custGeom>
                          <a:noFill/>
                          <a:ln w="9525" cap="flat" cmpd="sng" algn="ctr">
                            <a:solidFill>
                              <a:srgbClr val="000000"/>
                            </a:solidFill>
                            <a:prstDash val="solid"/>
                            <a:miter lim="127000"/>
                          </a:ln>
                          <a:effectLst/>
                        </wps:spPr>
                        <wps:bodyPr/>
                      </wps:wsp>
                      <wps:wsp>
                        <wps:cNvPr id="2094" name="Rectangle 2094"/>
                        <wps:cNvSpPr/>
                        <wps:spPr>
                          <a:xfrm>
                            <a:off x="97028" y="1885671"/>
                            <a:ext cx="50673" cy="224380"/>
                          </a:xfrm>
                          <a:prstGeom prst="rect">
                            <a:avLst/>
                          </a:prstGeom>
                          <a:ln>
                            <a:noFill/>
                          </a:ln>
                        </wps:spPr>
                        <wps:txbx>
                          <w:txbxContent>
                            <w:p w14:paraId="29BC25E2" w14:textId="77777777" w:rsidR="00B776EA" w:rsidRDefault="00B776EA" w:rsidP="0051762B">
                              <w:pPr>
                                <w:spacing w:after="160" w:line="259" w:lineRule="auto"/>
                              </w:pPr>
                              <w:r>
                                <w:rPr>
                                  <w:rFonts w:ascii="Times New Roman" w:eastAsia="Times New Roman" w:hAnsi="Times New Roman"/>
                                </w:rPr>
                                <w:t xml:space="preserve"> </w:t>
                              </w:r>
                            </w:p>
                          </w:txbxContent>
                        </wps:txbx>
                        <wps:bodyPr horzOverflow="overflow" vert="horz" lIns="0" tIns="0" rIns="0" bIns="0" rtlCol="0">
                          <a:noAutofit/>
                        </wps:bodyPr>
                      </wps:wsp>
                      <wps:wsp>
                        <wps:cNvPr id="2096" name="Shape 2096"/>
                        <wps:cNvSpPr/>
                        <wps:spPr>
                          <a:xfrm>
                            <a:off x="1828800" y="1828673"/>
                            <a:ext cx="342900" cy="342900"/>
                          </a:xfrm>
                          <a:custGeom>
                            <a:avLst/>
                            <a:gdLst/>
                            <a:ahLst/>
                            <a:cxnLst/>
                            <a:rect l="0" t="0" r="0" b="0"/>
                            <a:pathLst>
                              <a:path w="342900" h="342900">
                                <a:moveTo>
                                  <a:pt x="0" y="342900"/>
                                </a:moveTo>
                                <a:lnTo>
                                  <a:pt x="342900" y="342900"/>
                                </a:lnTo>
                                <a:lnTo>
                                  <a:pt x="342900" y="0"/>
                                </a:lnTo>
                                <a:lnTo>
                                  <a:pt x="0" y="0"/>
                                </a:lnTo>
                                <a:close/>
                              </a:path>
                            </a:pathLst>
                          </a:custGeom>
                          <a:noFill/>
                          <a:ln w="9525" cap="flat" cmpd="sng" algn="ctr">
                            <a:solidFill>
                              <a:srgbClr val="000000"/>
                            </a:solidFill>
                            <a:prstDash val="solid"/>
                            <a:miter lim="127000"/>
                          </a:ln>
                          <a:effectLst/>
                        </wps:spPr>
                        <wps:bodyPr/>
                      </wps:wsp>
                      <wps:wsp>
                        <wps:cNvPr id="2097" name="Rectangle 2097"/>
                        <wps:cNvSpPr/>
                        <wps:spPr>
                          <a:xfrm>
                            <a:off x="1926082" y="1885671"/>
                            <a:ext cx="50673" cy="224380"/>
                          </a:xfrm>
                          <a:prstGeom prst="rect">
                            <a:avLst/>
                          </a:prstGeom>
                          <a:ln>
                            <a:noFill/>
                          </a:ln>
                        </wps:spPr>
                        <wps:txbx>
                          <w:txbxContent>
                            <w:p w14:paraId="2F860C6F" w14:textId="77777777" w:rsidR="00B776EA" w:rsidRDefault="00B776EA" w:rsidP="0051762B">
                              <w:pPr>
                                <w:spacing w:after="160" w:line="259" w:lineRule="auto"/>
                              </w:pPr>
                              <w:r>
                                <w:rPr>
                                  <w:rFonts w:ascii="Times New Roman" w:eastAsia="Times New Roman" w:hAnsi="Times New Roman"/>
                                </w:rPr>
                                <w:t xml:space="preserve"> </w:t>
                              </w:r>
                            </w:p>
                          </w:txbxContent>
                        </wps:txbx>
                        <wps:bodyPr horzOverflow="overflow" vert="horz" lIns="0" tIns="0" rIns="0" bIns="0" rtlCol="0">
                          <a:noAutofit/>
                        </wps:bodyPr>
                      </wps:wsp>
                      <wps:wsp>
                        <wps:cNvPr id="2099" name="Shape 2099"/>
                        <wps:cNvSpPr/>
                        <wps:spPr>
                          <a:xfrm>
                            <a:off x="0" y="483870"/>
                            <a:ext cx="342900" cy="342900"/>
                          </a:xfrm>
                          <a:custGeom>
                            <a:avLst/>
                            <a:gdLst/>
                            <a:ahLst/>
                            <a:cxnLst/>
                            <a:rect l="0" t="0" r="0" b="0"/>
                            <a:pathLst>
                              <a:path w="342900" h="342900">
                                <a:moveTo>
                                  <a:pt x="0" y="342900"/>
                                </a:moveTo>
                                <a:lnTo>
                                  <a:pt x="342900" y="342900"/>
                                </a:lnTo>
                                <a:lnTo>
                                  <a:pt x="342900" y="0"/>
                                </a:lnTo>
                                <a:lnTo>
                                  <a:pt x="0" y="0"/>
                                </a:lnTo>
                                <a:close/>
                              </a:path>
                            </a:pathLst>
                          </a:custGeom>
                          <a:noFill/>
                          <a:ln w="9525" cap="flat" cmpd="sng" algn="ctr">
                            <a:solidFill>
                              <a:srgbClr val="000000"/>
                            </a:solidFill>
                            <a:prstDash val="solid"/>
                            <a:miter lim="127000"/>
                          </a:ln>
                          <a:effectLst/>
                        </wps:spPr>
                        <wps:bodyPr/>
                      </wps:wsp>
                      <wps:wsp>
                        <wps:cNvPr id="2100" name="Rectangle 2100"/>
                        <wps:cNvSpPr/>
                        <wps:spPr>
                          <a:xfrm>
                            <a:off x="97028" y="539978"/>
                            <a:ext cx="50673" cy="224380"/>
                          </a:xfrm>
                          <a:prstGeom prst="rect">
                            <a:avLst/>
                          </a:prstGeom>
                          <a:ln>
                            <a:noFill/>
                          </a:ln>
                        </wps:spPr>
                        <wps:txbx>
                          <w:txbxContent>
                            <w:p w14:paraId="0E07EF0F" w14:textId="77777777" w:rsidR="00B776EA" w:rsidRDefault="00B776EA" w:rsidP="0051762B">
                              <w:pPr>
                                <w:spacing w:after="160" w:line="259" w:lineRule="auto"/>
                              </w:pPr>
                              <w:r>
                                <w:rPr>
                                  <w:rFonts w:ascii="Times New Roman" w:eastAsia="Times New Roman" w:hAnsi="Times New Roman"/>
                                </w:rPr>
                                <w:t xml:space="preserve"> </w:t>
                              </w:r>
                            </w:p>
                          </w:txbxContent>
                        </wps:txbx>
                        <wps:bodyPr horzOverflow="overflow" vert="horz" lIns="0" tIns="0" rIns="0" bIns="0" rtlCol="0">
                          <a:noAutofit/>
                        </wps:bodyPr>
                      </wps:wsp>
                      <wps:wsp>
                        <wps:cNvPr id="2102" name="Shape 2102"/>
                        <wps:cNvSpPr/>
                        <wps:spPr>
                          <a:xfrm>
                            <a:off x="1828800" y="483870"/>
                            <a:ext cx="342900" cy="342900"/>
                          </a:xfrm>
                          <a:custGeom>
                            <a:avLst/>
                            <a:gdLst/>
                            <a:ahLst/>
                            <a:cxnLst/>
                            <a:rect l="0" t="0" r="0" b="0"/>
                            <a:pathLst>
                              <a:path w="342900" h="342900">
                                <a:moveTo>
                                  <a:pt x="0" y="342900"/>
                                </a:moveTo>
                                <a:lnTo>
                                  <a:pt x="342900" y="342900"/>
                                </a:lnTo>
                                <a:lnTo>
                                  <a:pt x="342900" y="0"/>
                                </a:lnTo>
                                <a:lnTo>
                                  <a:pt x="0" y="0"/>
                                </a:lnTo>
                                <a:close/>
                              </a:path>
                            </a:pathLst>
                          </a:custGeom>
                          <a:noFill/>
                          <a:ln w="9525" cap="flat" cmpd="sng" algn="ctr">
                            <a:solidFill>
                              <a:srgbClr val="000000"/>
                            </a:solidFill>
                            <a:prstDash val="solid"/>
                            <a:miter lim="127000"/>
                          </a:ln>
                          <a:effectLst/>
                        </wps:spPr>
                        <wps:bodyPr/>
                      </wps:wsp>
                      <wps:wsp>
                        <wps:cNvPr id="2103" name="Rectangle 2103"/>
                        <wps:cNvSpPr/>
                        <wps:spPr>
                          <a:xfrm>
                            <a:off x="1926082" y="539978"/>
                            <a:ext cx="50673" cy="224380"/>
                          </a:xfrm>
                          <a:prstGeom prst="rect">
                            <a:avLst/>
                          </a:prstGeom>
                          <a:ln>
                            <a:noFill/>
                          </a:ln>
                        </wps:spPr>
                        <wps:txbx>
                          <w:txbxContent>
                            <w:p w14:paraId="566BFB76" w14:textId="77777777" w:rsidR="00B776EA" w:rsidRDefault="00B776EA" w:rsidP="0051762B">
                              <w:pPr>
                                <w:spacing w:after="160" w:line="259" w:lineRule="auto"/>
                              </w:pPr>
                              <w:r>
                                <w:rPr>
                                  <w:rFonts w:ascii="Times New Roman" w:eastAsia="Times New Roman" w:hAnsi="Times New Roman"/>
                                </w:rPr>
                                <w:t xml:space="preserve"> </w:t>
                              </w:r>
                            </w:p>
                          </w:txbxContent>
                        </wps:txbx>
                        <wps:bodyPr horzOverflow="overflow" vert="horz" lIns="0" tIns="0" rIns="0" bIns="0" rtlCol="0">
                          <a:noAutofit/>
                        </wps:bodyPr>
                      </wps:wsp>
                    </wpg:wgp>
                  </a:graphicData>
                </a:graphic>
              </wp:anchor>
            </w:drawing>
          </mc:Choice>
          <mc:Fallback>
            <w:pict>
              <v:group w14:anchorId="33A50499" id="Group 33072" o:spid="_x0000_s1057" style="position:absolute;left:0;text-align:left;margin-left:174.55pt;margin-top:4.6pt;width:171pt;height:171pt;z-index:251684864" coordsize="21717,2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">
                <v:shape id="Shape 2075" o:spid="_x0000_s1058" style="position:absolute;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" path="m,342900r342900,l342900,,,,,342900xe" filled="f">
                  <v:stroke miterlimit="83231f" joinstyle="miter"/>
                  <v:path arrowok="t" textboxrect="0,0,342900,342900"/>
                </v:shape>
                <v:rect id="Rectangle 2076" o:spid="_x0000_s1059" style="position:absolute;left:970;top:5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14:paraId="2DC48C61" w14:textId="77777777" w:rsidR="00B776EA" w:rsidRDefault="00B776EA" w:rsidP="0051762B">
                        <w:pPr>
                          <w:spacing w:after="160" w:line="259" w:lineRule="auto"/>
                        </w:pPr>
                        <w:r>
                          <w:rPr>
                            <w:rFonts w:ascii="Times New Roman" w:eastAsia="Times New Roman" w:hAnsi="Times New Roman"/>
                          </w:rPr>
                          <w:t xml:space="preserve"> </w:t>
                        </w:r>
                      </w:p>
                    </w:txbxContent>
                  </v:textbox>
                </v:rect>
                <v:shape id="Shape 2078" o:spid="_x0000_s1060" style="position:absolute;left:18288;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" path="m,342900r342900,l342900,,,,,342900xe" filled="f">
                  <v:stroke miterlimit="83231f" joinstyle="miter"/>
                  <v:path arrowok="t" textboxrect="0,0,342900,342900"/>
                </v:shape>
                <v:rect id="Rectangle 2079" o:spid="_x0000_s1061" style="position:absolute;left:19260;top:5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14:paraId="7FB3DE5A" w14:textId="77777777" w:rsidR="00B776EA" w:rsidRDefault="00B776EA" w:rsidP="0051762B">
                        <w:pPr>
                          <w:spacing w:after="160" w:line="259" w:lineRule="auto"/>
                        </w:pPr>
                        <w:r>
                          <w:rPr>
                            <w:rFonts w:ascii="Times New Roman" w:eastAsia="Times New Roman" w:hAnsi="Times New Roman"/>
                          </w:rPr>
                          <w:t xml:space="preserve"> </w:t>
                        </w:r>
                      </w:p>
                    </w:txbxContent>
                  </v:textbox>
                </v:rect>
                <v:shape id="Shape 2081" o:spid="_x0000_s1062" style="position:absolute;left:18288;top:914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" path="m,342900r342900,l342900,,,,,342900xe" filled="f">
                  <v:stroke miterlimit="83231f" joinstyle="miter"/>
                  <v:path arrowok="t" textboxrect="0,0,342900,342900"/>
                </v:shape>
                <v:rect id="Rectangle 2082" o:spid="_x0000_s1063" style="position:absolute;left:19260;top:9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14:paraId="149D5490" w14:textId="77777777" w:rsidR="00B776EA" w:rsidRDefault="00B776EA" w:rsidP="0051762B">
                        <w:pPr>
                          <w:spacing w:after="160" w:line="259" w:lineRule="auto"/>
                        </w:pPr>
                        <w:r>
                          <w:rPr>
                            <w:rFonts w:ascii="Times New Roman" w:eastAsia="Times New Roman" w:hAnsi="Times New Roman"/>
                          </w:rPr>
                          <w:t xml:space="preserve"> </w:t>
                        </w:r>
                      </w:p>
                    </w:txbxContent>
                  </v:textbox>
                </v:rect>
                <v:shape id="Shape 2084" o:spid="_x0000_s1064" style="position:absolute;top:914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" path="m,342900r342900,l342900,,,,,342900xe" filled="f">
                  <v:stroke miterlimit="83231f" joinstyle="miter"/>
                  <v:path arrowok="t" textboxrect="0,0,342900,342900"/>
                </v:shape>
                <v:rect id="Rectangle 2085" o:spid="_x0000_s1065" style="position:absolute;left:970;top:9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14:paraId="0F43BB1A" w14:textId="77777777" w:rsidR="00B776EA" w:rsidRDefault="00B776EA" w:rsidP="0051762B">
                        <w:pPr>
                          <w:spacing w:after="160" w:line="259" w:lineRule="auto"/>
                        </w:pPr>
                        <w:r>
                          <w:rPr>
                            <w:rFonts w:ascii="Times New Roman" w:eastAsia="Times New Roman" w:hAnsi="Times New Roman"/>
                          </w:rPr>
                          <w:t xml:space="preserve"> </w:t>
                        </w:r>
                      </w:p>
                    </w:txbxContent>
                  </v:textbox>
                </v:rect>
                <v:shape id="Shape 2087" o:spid="_x0000_s1066" style="position:absolute;left:18288;top:1371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" path="m,342900r342900,l342900,,,,,342900xe" filled="f">
                  <v:stroke miterlimit="83231f" joinstyle="miter"/>
                  <v:path arrowok="t" textboxrect="0,0,342900,342900"/>
                </v:shape>
                <v:rect id="Rectangle 2088" o:spid="_x0000_s1067" style="position:absolute;left:19260;top:142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14:paraId="6A0CAE82" w14:textId="77777777" w:rsidR="00B776EA" w:rsidRDefault="00B776EA" w:rsidP="0051762B">
                        <w:pPr>
                          <w:spacing w:after="160" w:line="259" w:lineRule="auto"/>
                        </w:pPr>
                        <w:r>
                          <w:rPr>
                            <w:rFonts w:ascii="Times New Roman" w:eastAsia="Times New Roman" w:hAnsi="Times New Roman"/>
                          </w:rPr>
                          <w:t xml:space="preserve"> </w:t>
                        </w:r>
                      </w:p>
                    </w:txbxContent>
                  </v:textbox>
                </v:rect>
                <v:shape id="Shape 2090" o:spid="_x0000_s1068" style="position:absolute;top:1371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" path="m,342900r342900,l342900,,,,,342900xe" filled="f">
                  <v:stroke miterlimit="83231f" joinstyle="miter"/>
                  <v:path arrowok="t" textboxrect="0,0,342900,342900"/>
                </v:shape>
                <v:rect id="Rectangle 2091" o:spid="_x0000_s1069" style="position:absolute;left:970;top:142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357215DD" w14:textId="77777777" w:rsidR="00B776EA" w:rsidRDefault="00B776EA" w:rsidP="0051762B">
                        <w:pPr>
                          <w:spacing w:after="160" w:line="259" w:lineRule="auto"/>
                        </w:pPr>
                        <w:r>
                          <w:rPr>
                            <w:rFonts w:ascii="Times New Roman" w:eastAsia="Times New Roman" w:hAnsi="Times New Roman"/>
                          </w:rPr>
                          <w:t xml:space="preserve"> </w:t>
                        </w:r>
                      </w:p>
                    </w:txbxContent>
                  </v:textbox>
                </v:rect>
                <v:shape id="Shape 2093" o:spid="_x0000_s1070" style="position:absolute;top:1828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" path="m,342900r342900,l342900,,,,,342900xe" filled="f">
                  <v:stroke miterlimit="83231f" joinstyle="miter"/>
                  <v:path arrowok="t" textboxrect="0,0,342900,342900"/>
                </v:shape>
                <v:rect id="Rectangle 2094" o:spid="_x0000_s1071" style="position:absolute;left:970;top:188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29BC25E2" w14:textId="77777777" w:rsidR="00B776EA" w:rsidRDefault="00B776EA" w:rsidP="0051762B">
                        <w:pPr>
                          <w:spacing w:after="160" w:line="259" w:lineRule="auto"/>
                        </w:pPr>
                        <w:r>
                          <w:rPr>
                            <w:rFonts w:ascii="Times New Roman" w:eastAsia="Times New Roman" w:hAnsi="Times New Roman"/>
                          </w:rPr>
                          <w:t xml:space="preserve"> </w:t>
                        </w:r>
                      </w:p>
                    </w:txbxContent>
                  </v:textbox>
                </v:rect>
                <v:shape id="Shape 2096" o:spid="_x0000_s1072" style="position:absolute;left:18288;top:1828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" path="m,342900r342900,l342900,,,,,342900xe" filled="f">
                  <v:stroke miterlimit="83231f" joinstyle="miter"/>
                  <v:path arrowok="t" textboxrect="0,0,342900,342900"/>
                </v:shape>
                <v:rect id="Rectangle 2097" o:spid="_x0000_s1073" style="position:absolute;left:19260;top:188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2F860C6F" w14:textId="77777777" w:rsidR="00B776EA" w:rsidRDefault="00B776EA" w:rsidP="0051762B">
                        <w:pPr>
                          <w:spacing w:after="160" w:line="259" w:lineRule="auto"/>
                        </w:pPr>
                        <w:r>
                          <w:rPr>
                            <w:rFonts w:ascii="Times New Roman" w:eastAsia="Times New Roman" w:hAnsi="Times New Roman"/>
                          </w:rPr>
                          <w:t xml:space="preserve"> </w:t>
                        </w:r>
                      </w:p>
                    </w:txbxContent>
                  </v:textbox>
                </v:rect>
                <v:shape id="Shape 2099" o:spid="_x0000_s1074" style="position:absolute;top:4838;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" path="m,342900r342900,l342900,,,,,342900xe" filled="f">
                  <v:stroke miterlimit="83231f" joinstyle="miter"/>
                  <v:path arrowok="t" textboxrect="0,0,342900,342900"/>
                </v:shape>
                <v:rect id="Rectangle 2100" o:spid="_x0000_s1075" style="position:absolute;left:970;top:53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0E07EF0F" w14:textId="77777777" w:rsidR="00B776EA" w:rsidRDefault="00B776EA" w:rsidP="0051762B">
                        <w:pPr>
                          <w:spacing w:after="160" w:line="259" w:lineRule="auto"/>
                        </w:pPr>
                        <w:r>
                          <w:rPr>
                            <w:rFonts w:ascii="Times New Roman" w:eastAsia="Times New Roman" w:hAnsi="Times New Roman"/>
                          </w:rPr>
                          <w:t xml:space="preserve"> </w:t>
                        </w:r>
                      </w:p>
                    </w:txbxContent>
                  </v:textbox>
                </v:rect>
                <v:shape id="Shape 2102" o:spid="_x0000_s1076" style="position:absolute;left:18288;top:4838;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" path="m,342900r342900,l342900,,,,,342900xe" filled="f">
                  <v:stroke miterlimit="83231f" joinstyle="miter"/>
                  <v:path arrowok="t" textboxrect="0,0,342900,342900"/>
                </v:shape>
                <v:rect id="Rectangle 2103" o:spid="_x0000_s1077" style="position:absolute;left:19260;top:53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566BFB76" w14:textId="77777777" w:rsidR="00B776EA" w:rsidRDefault="00B776EA" w:rsidP="0051762B">
                        <w:pPr>
                          <w:spacing w:after="160" w:line="259" w:lineRule="auto"/>
                        </w:pPr>
                        <w:r>
                          <w:rPr>
                            <w:rFonts w:ascii="Times New Roman" w:eastAsia="Times New Roman" w:hAnsi="Times New Roman"/>
                          </w:rPr>
                          <w:t xml:space="preserve"> </w:t>
                        </w:r>
                      </w:p>
                    </w:txbxContent>
                  </v:textbox>
                </v:rect>
                <w10:wrap type="square"/>
              </v:group>
            </w:pict>
          </mc:Fallback>
        </mc:AlternateContent>
      </w:r>
      <w:r w:rsidRPr="0051762B">
        <w:rPr>
          <w:rFonts w:ascii="Arial" w:eastAsia="Arial" w:hAnsi="Arial" w:cs="Arial"/>
          <w:b/>
          <w:color w:val="000000"/>
          <w:sz w:val="24"/>
          <w:lang w:eastAsia="en-GB"/>
        </w:rPr>
        <w:t xml:space="preserve"> </w:t>
      </w:r>
    </w:p>
    <w:p w14:paraId="499FC8BA" w14:textId="77777777" w:rsidR="0051762B" w:rsidRPr="0051762B" w:rsidRDefault="0051762B" w:rsidP="0051762B">
      <w:pPr>
        <w:spacing w:after="5" w:line="250" w:lineRule="auto"/>
        <w:ind w:left="368" w:right="1386"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None </w:t>
      </w:r>
    </w:p>
    <w:p w14:paraId="11E460BD" w14:textId="77777777" w:rsidR="0051762B" w:rsidRPr="0051762B" w:rsidRDefault="0051762B" w:rsidP="0051762B">
      <w:pPr>
        <w:spacing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015FEBFC" w14:textId="77777777" w:rsidR="0051762B" w:rsidRPr="0051762B" w:rsidRDefault="0051762B" w:rsidP="0051762B">
      <w:pPr>
        <w:spacing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57ECD44C" w14:textId="77777777" w:rsidR="0051762B" w:rsidRPr="0051762B" w:rsidRDefault="0051762B" w:rsidP="0051762B">
      <w:pPr>
        <w:tabs>
          <w:tab w:val="center" w:pos="424"/>
          <w:tab w:val="center" w:pos="1440"/>
          <w:tab w:val="center" w:pos="2161"/>
        </w:tabs>
        <w:spacing w:after="5" w:line="250" w:lineRule="auto"/>
        <w:rPr>
          <w:rFonts w:ascii="Arial" w:eastAsia="Arial" w:hAnsi="Arial" w:cs="Arial"/>
          <w:b/>
          <w:color w:val="000000"/>
          <w:sz w:val="24"/>
          <w:lang w:eastAsia="en-GB"/>
        </w:rPr>
      </w:pPr>
      <w:r w:rsidRPr="0051762B">
        <w:rPr>
          <w:rFonts w:cs="Calibri"/>
          <w:color w:val="000000"/>
          <w:lang w:eastAsia="en-GB"/>
        </w:rPr>
        <w:tab/>
      </w:r>
      <w:r w:rsidRPr="0051762B">
        <w:rPr>
          <w:rFonts w:ascii="Arial" w:eastAsia="Arial" w:hAnsi="Arial" w:cs="Arial"/>
          <w:b/>
          <w:color w:val="000000"/>
          <w:sz w:val="24"/>
          <w:lang w:eastAsia="en-GB"/>
        </w:rPr>
        <w:t xml:space="preserve">1  </w:t>
      </w:r>
      <w:r w:rsidRPr="0051762B">
        <w:rPr>
          <w:rFonts w:ascii="Arial" w:eastAsia="Arial" w:hAnsi="Arial" w:cs="Arial"/>
          <w:b/>
          <w:color w:val="000000"/>
          <w:sz w:val="24"/>
          <w:lang w:eastAsia="en-GB"/>
        </w:rPr>
        <w:tab/>
        <w:t xml:space="preserve"> </w:t>
      </w:r>
      <w:r w:rsidRPr="0051762B">
        <w:rPr>
          <w:rFonts w:ascii="Arial" w:eastAsia="Arial" w:hAnsi="Arial" w:cs="Arial"/>
          <w:b/>
          <w:color w:val="000000"/>
          <w:sz w:val="24"/>
          <w:lang w:eastAsia="en-GB"/>
        </w:rPr>
        <w:tab/>
        <w:t xml:space="preserve"> </w:t>
      </w:r>
    </w:p>
    <w:p w14:paraId="339958D4" w14:textId="77777777" w:rsidR="0051762B" w:rsidRPr="0051762B" w:rsidRDefault="0051762B" w:rsidP="0051762B">
      <w:pPr>
        <w:spacing w:after="106" w:line="259" w:lineRule="auto"/>
        <w:ind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r w:rsidRPr="0051762B">
        <w:rPr>
          <w:rFonts w:ascii="Arial" w:eastAsia="Arial" w:hAnsi="Arial" w:cs="Arial"/>
          <w:b/>
          <w:color w:val="000000"/>
          <w:sz w:val="24"/>
          <w:lang w:eastAsia="en-GB"/>
        </w:rPr>
        <w:tab/>
        <w:t xml:space="preserve"> </w:t>
      </w:r>
    </w:p>
    <w:p w14:paraId="1CF18D91" w14:textId="77777777" w:rsidR="0051762B" w:rsidRPr="0051762B" w:rsidRDefault="0051762B" w:rsidP="0051762B">
      <w:pPr>
        <w:spacing w:after="5" w:line="250" w:lineRule="auto"/>
        <w:ind w:left="368" w:right="1386"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2 to 10 </w:t>
      </w:r>
    </w:p>
    <w:p w14:paraId="79D0B143" w14:textId="77777777" w:rsidR="0051762B" w:rsidRPr="0051762B" w:rsidRDefault="0051762B" w:rsidP="0051762B">
      <w:pPr>
        <w:spacing w:after="117"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562D6361" w14:textId="77777777" w:rsidR="0051762B" w:rsidRPr="0051762B" w:rsidRDefault="0051762B" w:rsidP="0051762B">
      <w:pPr>
        <w:spacing w:after="5" w:line="250" w:lineRule="auto"/>
        <w:ind w:left="368" w:right="1386"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11 to 25 </w:t>
      </w:r>
    </w:p>
    <w:p w14:paraId="264A6CD0" w14:textId="77777777" w:rsidR="0051762B" w:rsidRPr="0051762B" w:rsidRDefault="0051762B" w:rsidP="0051762B">
      <w:pPr>
        <w:spacing w:line="259" w:lineRule="auto"/>
        <w:ind w:left="358" w:right="1386"/>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103D229C" w14:textId="77777777" w:rsidR="0051762B" w:rsidRPr="0051762B" w:rsidRDefault="0051762B" w:rsidP="0051762B">
      <w:pPr>
        <w:spacing w:after="5" w:line="250" w:lineRule="auto"/>
        <w:ind w:left="368" w:right="1386"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Over 25 </w:t>
      </w:r>
    </w:p>
    <w:p w14:paraId="1465733F" w14:textId="77777777" w:rsidR="0051762B" w:rsidRPr="0051762B" w:rsidRDefault="0051762B" w:rsidP="0051762B">
      <w:pPr>
        <w:spacing w:line="259" w:lineRule="auto"/>
        <w:ind w:right="1386"/>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302F0AF" w14:textId="77777777" w:rsidR="0051762B" w:rsidRPr="0051762B" w:rsidRDefault="0051762B" w:rsidP="0051762B">
      <w:pPr>
        <w:spacing w:after="139" w:line="259" w:lineRule="auto"/>
        <w:rPr>
          <w:rFonts w:ascii="Arial" w:eastAsia="Arial" w:hAnsi="Arial" w:cs="Arial"/>
          <w:b/>
          <w:color w:val="000000"/>
          <w:sz w:val="24"/>
          <w:lang w:eastAsia="en-GB"/>
        </w:rPr>
      </w:pPr>
      <w:r w:rsidRPr="0051762B">
        <w:rPr>
          <w:rFonts w:cs="Calibri"/>
          <w:noProof/>
          <w:color w:val="000000"/>
          <w:lang w:eastAsia="en-GB"/>
        </w:rPr>
        <mc:AlternateContent>
          <mc:Choice Requires="wpg">
            <w:drawing>
              <wp:anchor distT="0" distB="0" distL="114300" distR="114300" simplePos="0" relativeHeight="251685888" behindDoc="0" locked="0" layoutInCell="1" allowOverlap="1" wp14:anchorId="203671EC" wp14:editId="63BD276D">
                <wp:simplePos x="0" y="0"/>
                <wp:positionH relativeFrom="page">
                  <wp:posOffset>304800</wp:posOffset>
                </wp:positionH>
                <wp:positionV relativeFrom="page">
                  <wp:posOffset>310845</wp:posOffset>
                </wp:positionV>
                <wp:extent cx="6096" cy="10071862"/>
                <wp:effectExtent l="0" t="0" r="0" b="0"/>
                <wp:wrapSquare wrapText="bothSides"/>
                <wp:docPr id="27324" name="Group 27324"/>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25" name="Shape 34325"/>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4F36160B" id="Group 27324" o:spid="_x0000_s1026" style="position:absolute;margin-left:24pt;margin-top:24.5pt;width:.5pt;height:793.05pt;z-index:251685888;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">
                <v:shape id="Shape 34325"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cs="Calibri"/>
          <w:noProof/>
          <w:color w:val="000000"/>
          <w:lang w:eastAsia="en-GB"/>
        </w:rPr>
        <mc:AlternateContent>
          <mc:Choice Requires="wpg">
            <w:drawing>
              <wp:anchor distT="0" distB="0" distL="114300" distR="114300" simplePos="0" relativeHeight="251686912" behindDoc="0" locked="0" layoutInCell="1" allowOverlap="1" wp14:anchorId="6A9E5F61" wp14:editId="58BE03D3">
                <wp:simplePos x="0" y="0"/>
                <wp:positionH relativeFrom="page">
                  <wp:posOffset>7250938</wp:posOffset>
                </wp:positionH>
                <wp:positionV relativeFrom="page">
                  <wp:posOffset>310845</wp:posOffset>
                </wp:positionV>
                <wp:extent cx="6096" cy="10071862"/>
                <wp:effectExtent l="0" t="0" r="0" b="0"/>
                <wp:wrapSquare wrapText="bothSides"/>
                <wp:docPr id="27325" name="Group 27325"/>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27" name="Shape 34327"/>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43455BC8" id="Group 27325" o:spid="_x0000_s1026" style="position:absolute;margin-left:570.95pt;margin-top:24.5pt;width:.5pt;height:793.05pt;z-index:251686912;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">
                <v:shape id="Shape 34327"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ascii="Arial" w:eastAsia="Arial" w:hAnsi="Arial" w:cs="Arial"/>
          <w:color w:val="000000"/>
          <w:sz w:val="24"/>
          <w:lang w:eastAsia="en-GB"/>
        </w:rPr>
        <w:t xml:space="preserve"> </w:t>
      </w:r>
    </w:p>
    <w:tbl>
      <w:tblPr>
        <w:tblStyle w:val="TableGrid1"/>
        <w:tblpPr w:vertAnchor="text" w:tblpX="6229" w:tblpY="-165"/>
        <w:tblOverlap w:val="never"/>
        <w:tblW w:w="900" w:type="dxa"/>
        <w:tblInd w:w="0" w:type="dxa"/>
        <w:tblCellMar>
          <w:top w:w="13" w:type="dxa"/>
          <w:left w:w="108" w:type="dxa"/>
          <w:right w:w="115" w:type="dxa"/>
        </w:tblCellMar>
        <w:tblLook w:val="04A0" w:firstRow="1" w:lastRow="0" w:firstColumn="1" w:lastColumn="0" w:noHBand="0" w:noVBand="1"/>
      </w:tblPr>
      <w:tblGrid>
        <w:gridCol w:w="900"/>
      </w:tblGrid>
      <w:tr w:rsidR="0051762B" w:rsidRPr="0051762B" w14:paraId="6BCD6021" w14:textId="77777777" w:rsidTr="0051762B">
        <w:trPr>
          <w:trHeight w:val="566"/>
        </w:trPr>
        <w:tc>
          <w:tcPr>
            <w:tcW w:w="900" w:type="dxa"/>
            <w:tcBorders>
              <w:top w:val="single" w:sz="4" w:space="0" w:color="000000"/>
              <w:left w:val="single" w:sz="4" w:space="0" w:color="000000"/>
              <w:bottom w:val="single" w:sz="4" w:space="0" w:color="000000"/>
              <w:right w:val="single" w:sz="4" w:space="0" w:color="000000"/>
            </w:tcBorders>
          </w:tcPr>
          <w:p w14:paraId="72D8374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40EDBAD0" w14:textId="77777777" w:rsidR="0051762B" w:rsidRPr="0051762B" w:rsidRDefault="0051762B" w:rsidP="0051762B">
      <w:pPr>
        <w:spacing w:after="79" w:line="259" w:lineRule="auto"/>
        <w:ind w:left="521" w:right="1168" w:hanging="10"/>
        <w:jc w:val="center"/>
        <w:rPr>
          <w:rFonts w:ascii="Arial" w:eastAsia="Arial" w:hAnsi="Arial" w:cs="Arial"/>
          <w:b/>
          <w:color w:val="000000"/>
          <w:sz w:val="24"/>
          <w:lang w:eastAsia="en-GB"/>
        </w:rPr>
      </w:pPr>
      <w:r w:rsidRPr="0051762B">
        <w:rPr>
          <w:rFonts w:ascii="Segoe UI Symbol" w:eastAsia="Segoe UI Symbol" w:hAnsi="Segoe UI Symbol" w:cs="Segoe UI Symbol"/>
          <w:color w:val="000000"/>
          <w:sz w:val="24"/>
          <w:lang w:eastAsia="en-GB"/>
        </w:rPr>
        <w:t>•</w:t>
      </w:r>
      <w:r w:rsidRPr="0051762B">
        <w:rPr>
          <w:rFonts w:ascii="Arial" w:eastAsia="Arial" w:hAnsi="Arial" w:cs="Arial"/>
          <w:color w:val="000000"/>
          <w:sz w:val="24"/>
          <w:lang w:eastAsia="en-GB"/>
        </w:rPr>
        <w:t xml:space="preserve"> </w:t>
      </w:r>
      <w:r w:rsidRPr="0051762B">
        <w:rPr>
          <w:rFonts w:ascii="Arial" w:eastAsia="Arial" w:hAnsi="Arial" w:cs="Arial"/>
          <w:b/>
          <w:color w:val="000000"/>
          <w:sz w:val="24"/>
          <w:lang w:eastAsia="en-GB"/>
        </w:rPr>
        <w:t>Enter actual FTE</w:t>
      </w:r>
      <w:r w:rsidRPr="0051762B">
        <w:rPr>
          <w:rFonts w:ascii="Arial" w:eastAsia="Arial" w:hAnsi="Arial" w:cs="Arial"/>
          <w:color w:val="000000"/>
          <w:sz w:val="24"/>
          <w:lang w:eastAsia="en-GB"/>
        </w:rPr>
        <w:t xml:space="preserve"> </w:t>
      </w:r>
    </w:p>
    <w:p w14:paraId="7B249BE5"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467D9455"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5AB04955"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37FA3485"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W w:w="8416" w:type="dxa"/>
        <w:tblInd w:w="113" w:type="dxa"/>
        <w:tblCellMar>
          <w:top w:w="13" w:type="dxa"/>
          <w:left w:w="108" w:type="dxa"/>
          <w:right w:w="115" w:type="dxa"/>
        </w:tblCellMar>
        <w:tblLook w:val="04A0" w:firstRow="1" w:lastRow="0" w:firstColumn="1" w:lastColumn="0" w:noHBand="0" w:noVBand="1"/>
      </w:tblPr>
      <w:tblGrid>
        <w:gridCol w:w="8416"/>
      </w:tblGrid>
      <w:tr w:rsidR="0051762B" w:rsidRPr="0051762B" w14:paraId="20D51143" w14:textId="77777777" w:rsidTr="0051762B">
        <w:trPr>
          <w:trHeight w:val="3404"/>
        </w:trPr>
        <w:tc>
          <w:tcPr>
            <w:tcW w:w="8416" w:type="dxa"/>
            <w:tcBorders>
              <w:top w:val="single" w:sz="4" w:space="0" w:color="000000"/>
              <w:left w:val="single" w:sz="4" w:space="0" w:color="000000"/>
              <w:bottom w:val="single" w:sz="4" w:space="0" w:color="000000"/>
              <w:right w:val="single" w:sz="4" w:space="0" w:color="000000"/>
            </w:tcBorders>
          </w:tcPr>
          <w:p w14:paraId="14BDA8B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DETAILS: </w:t>
            </w:r>
          </w:p>
          <w:p w14:paraId="4AFE122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00B395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9A26F0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078B406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0431B05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0146D10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4CE923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3CC7EE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672C71D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2F181D13" w14:textId="77777777" w:rsidR="0051762B" w:rsidRDefault="0051762B" w:rsidP="0051762B">
            <w:pPr>
              <w:spacing w:line="259" w:lineRule="auto"/>
              <w:rPr>
                <w:rFonts w:ascii="Arial" w:eastAsia="Arial" w:hAnsi="Arial" w:cs="Arial"/>
                <w:color w:val="000000"/>
                <w:sz w:val="24"/>
                <w:lang w:eastAsia="en-GB"/>
              </w:rPr>
            </w:pPr>
            <w:r w:rsidRPr="0051762B">
              <w:rPr>
                <w:rFonts w:ascii="Arial" w:eastAsia="Arial" w:hAnsi="Arial" w:cs="Arial"/>
                <w:color w:val="000000"/>
                <w:sz w:val="24"/>
                <w:lang w:eastAsia="en-GB"/>
              </w:rPr>
              <w:t xml:space="preserve"> </w:t>
            </w:r>
          </w:p>
          <w:p w14:paraId="4B201ED2" w14:textId="77777777" w:rsidR="00290758" w:rsidRPr="0051762B" w:rsidRDefault="00290758" w:rsidP="0051762B">
            <w:pPr>
              <w:spacing w:line="259" w:lineRule="auto"/>
              <w:rPr>
                <w:rFonts w:ascii="Arial" w:eastAsia="Arial" w:hAnsi="Arial" w:cs="Arial"/>
                <w:b/>
                <w:color w:val="000000"/>
                <w:sz w:val="24"/>
                <w:lang w:eastAsia="en-GB"/>
              </w:rPr>
            </w:pPr>
          </w:p>
          <w:p w14:paraId="2A4B2B9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2903E80C" w14:textId="77777777" w:rsidR="0051762B" w:rsidRPr="0051762B" w:rsidRDefault="0051762B" w:rsidP="00783C03">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lastRenderedPageBreak/>
        <w:t xml:space="preserve">2.3 </w:t>
      </w:r>
      <w:r w:rsidRPr="0051762B">
        <w:rPr>
          <w:rFonts w:ascii="Arial" w:eastAsia="Arial" w:hAnsi="Arial" w:cs="Arial"/>
          <w:b/>
          <w:color w:val="000000"/>
          <w:sz w:val="24"/>
          <w:lang w:eastAsia="en-GB"/>
        </w:rPr>
        <w:tab/>
        <w:t xml:space="preserve">Responsibility for budgets  </w:t>
      </w:r>
    </w:p>
    <w:p w14:paraId="15E9CA6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4505EA04" w14:textId="77777777" w:rsidR="0051762B" w:rsidRPr="00783C03" w:rsidRDefault="0051762B" w:rsidP="00D124D9">
      <w:pPr>
        <w:pStyle w:val="ListParagraph"/>
        <w:numPr>
          <w:ilvl w:val="0"/>
          <w:numId w:val="31"/>
        </w:numPr>
        <w:spacing w:after="5" w:line="250" w:lineRule="auto"/>
        <w:rPr>
          <w:rFonts w:ascii="Arial" w:eastAsia="Arial" w:hAnsi="Arial" w:cs="Arial"/>
          <w:b/>
          <w:color w:val="000000"/>
          <w:sz w:val="24"/>
          <w:lang w:eastAsia="en-GB"/>
        </w:rPr>
      </w:pPr>
      <w:r w:rsidRPr="00783C03">
        <w:rPr>
          <w:rFonts w:ascii="Arial" w:eastAsia="Arial" w:hAnsi="Arial" w:cs="Arial"/>
          <w:b/>
          <w:color w:val="000000"/>
          <w:sz w:val="24"/>
          <w:lang w:eastAsia="en-GB"/>
        </w:rPr>
        <w:t xml:space="preserve">Tick the relevant box for the amount of regular annual budget for which the post is accountable. </w:t>
      </w:r>
    </w:p>
    <w:p w14:paraId="0EEF822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3491" w:tblpY="38"/>
        <w:tblOverlap w:val="never"/>
        <w:tblW w:w="540" w:type="dxa"/>
        <w:tblInd w:w="0" w:type="dxa"/>
        <w:tblCellMar>
          <w:top w:w="90" w:type="dxa"/>
          <w:left w:w="153" w:type="dxa"/>
          <w:right w:w="115" w:type="dxa"/>
        </w:tblCellMar>
        <w:tblLook w:val="04A0" w:firstRow="1" w:lastRow="0" w:firstColumn="1" w:lastColumn="0" w:noHBand="0" w:noVBand="1"/>
      </w:tblPr>
      <w:tblGrid>
        <w:gridCol w:w="540"/>
      </w:tblGrid>
      <w:tr w:rsidR="0051762B" w:rsidRPr="0051762B" w14:paraId="6AB428F4"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1561F9A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1C9400F1" w14:textId="77777777" w:rsidR="0051762B" w:rsidRPr="0051762B" w:rsidRDefault="0051762B" w:rsidP="00783C03">
      <w:pPr>
        <w:ind w:right="4266"/>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74F4F165" w14:textId="77777777" w:rsidR="0051762B" w:rsidRPr="0051762B" w:rsidRDefault="0051762B" w:rsidP="00783C03">
      <w:pPr>
        <w:tabs>
          <w:tab w:val="center" w:pos="1440"/>
          <w:tab w:val="center" w:pos="2161"/>
        </w:tabs>
        <w:spacing w:after="5"/>
        <w:ind w:left="-15"/>
        <w:rPr>
          <w:rFonts w:ascii="Arial" w:eastAsia="Arial" w:hAnsi="Arial" w:cs="Arial"/>
          <w:b/>
          <w:color w:val="000000"/>
          <w:sz w:val="24"/>
          <w:lang w:eastAsia="en-GB"/>
        </w:rPr>
      </w:pPr>
      <w:r w:rsidRPr="0051762B">
        <w:rPr>
          <w:rFonts w:ascii="Arial" w:eastAsia="Arial" w:hAnsi="Arial" w:cs="Arial"/>
          <w:color w:val="000000"/>
          <w:sz w:val="24"/>
          <w:lang w:eastAsia="en-GB"/>
        </w:rPr>
        <w:t xml:space="preserve">None  </w:t>
      </w:r>
      <w:r w:rsidRPr="0051762B">
        <w:rPr>
          <w:rFonts w:ascii="Arial" w:eastAsia="Arial" w:hAnsi="Arial" w:cs="Arial"/>
          <w:color w:val="000000"/>
          <w:sz w:val="24"/>
          <w:lang w:eastAsia="en-GB"/>
        </w:rPr>
        <w:tab/>
        <w:t xml:space="preserve"> </w:t>
      </w:r>
      <w:r w:rsidRPr="0051762B">
        <w:rPr>
          <w:rFonts w:ascii="Arial" w:eastAsia="Arial" w:hAnsi="Arial" w:cs="Arial"/>
          <w:color w:val="000000"/>
          <w:sz w:val="24"/>
          <w:lang w:eastAsia="en-GB"/>
        </w:rPr>
        <w:tab/>
        <w:t xml:space="preserve"> </w:t>
      </w:r>
    </w:p>
    <w:p w14:paraId="73DD9358" w14:textId="77777777" w:rsidR="0051762B" w:rsidRPr="0051762B" w:rsidRDefault="0051762B" w:rsidP="00783C03">
      <w:pPr>
        <w:ind w:right="4266"/>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3491" w:tblpY="110"/>
        <w:tblOverlap w:val="never"/>
        <w:tblW w:w="540" w:type="dxa"/>
        <w:tblInd w:w="0" w:type="dxa"/>
        <w:tblCellMar>
          <w:top w:w="90" w:type="dxa"/>
          <w:left w:w="153" w:type="dxa"/>
          <w:right w:w="115" w:type="dxa"/>
        </w:tblCellMar>
        <w:tblLook w:val="04A0" w:firstRow="1" w:lastRow="0" w:firstColumn="1" w:lastColumn="0" w:noHBand="0" w:noVBand="1"/>
      </w:tblPr>
      <w:tblGrid>
        <w:gridCol w:w="540"/>
      </w:tblGrid>
      <w:tr w:rsidR="0051762B" w:rsidRPr="0051762B" w14:paraId="0FD4E027"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166A874A" w14:textId="77777777" w:rsidR="0051762B" w:rsidRPr="0051762B" w:rsidRDefault="0051762B" w:rsidP="00783C03">
            <w:pPr>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74A7E978" w14:textId="77777777" w:rsidR="0051762B" w:rsidRPr="0051762B" w:rsidRDefault="0051762B" w:rsidP="00783C03">
      <w:pPr>
        <w:ind w:right="4266"/>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68B48E5D" w14:textId="77777777" w:rsidR="0051762B" w:rsidRPr="0051762B" w:rsidRDefault="0051762B" w:rsidP="00783C03">
      <w:pPr>
        <w:spacing w:after="5"/>
        <w:ind w:left="-5" w:right="4266" w:hanging="10"/>
        <w:rPr>
          <w:rFonts w:ascii="Arial" w:eastAsia="Arial" w:hAnsi="Arial" w:cs="Arial"/>
          <w:b/>
          <w:color w:val="000000"/>
          <w:sz w:val="24"/>
          <w:lang w:eastAsia="en-GB"/>
        </w:rPr>
      </w:pPr>
      <w:r w:rsidRPr="0051762B">
        <w:rPr>
          <w:rFonts w:ascii="Arial" w:eastAsia="Arial" w:hAnsi="Arial" w:cs="Arial"/>
          <w:color w:val="000000"/>
          <w:sz w:val="24"/>
          <w:lang w:eastAsia="en-GB"/>
        </w:rPr>
        <w:t xml:space="preserve">Up to £1,000 </w:t>
      </w:r>
    </w:p>
    <w:p w14:paraId="71C663AB" w14:textId="77777777" w:rsidR="0051762B" w:rsidRPr="0051762B" w:rsidRDefault="0051762B" w:rsidP="00783C03">
      <w:pPr>
        <w:ind w:right="4266"/>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62EA87D0" w14:textId="77777777" w:rsidR="0051762B" w:rsidRPr="0051762B" w:rsidRDefault="0051762B" w:rsidP="00783C03">
      <w:pPr>
        <w:ind w:right="4266"/>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3491" w:tblpY="-94"/>
        <w:tblOverlap w:val="never"/>
        <w:tblW w:w="540" w:type="dxa"/>
        <w:tblInd w:w="0" w:type="dxa"/>
        <w:tblCellMar>
          <w:top w:w="90" w:type="dxa"/>
          <w:left w:w="153" w:type="dxa"/>
          <w:right w:w="115" w:type="dxa"/>
        </w:tblCellMar>
        <w:tblLook w:val="04A0" w:firstRow="1" w:lastRow="0" w:firstColumn="1" w:lastColumn="0" w:noHBand="0" w:noVBand="1"/>
      </w:tblPr>
      <w:tblGrid>
        <w:gridCol w:w="540"/>
      </w:tblGrid>
      <w:tr w:rsidR="0051762B" w:rsidRPr="0051762B" w14:paraId="0CBB04AE"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5A691798" w14:textId="77777777" w:rsidR="0051762B" w:rsidRPr="0051762B" w:rsidRDefault="0051762B" w:rsidP="00783C03">
            <w:pPr>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7DAF2E3F" w14:textId="77777777" w:rsidR="0051762B" w:rsidRPr="0051762B" w:rsidRDefault="0051762B" w:rsidP="00783C03">
      <w:pPr>
        <w:spacing w:after="5"/>
        <w:ind w:left="-5" w:right="4266" w:hanging="10"/>
        <w:rPr>
          <w:rFonts w:ascii="Arial" w:eastAsia="Arial" w:hAnsi="Arial" w:cs="Arial"/>
          <w:b/>
          <w:color w:val="000000"/>
          <w:sz w:val="24"/>
          <w:lang w:eastAsia="en-GB"/>
        </w:rPr>
      </w:pPr>
      <w:r w:rsidRPr="0051762B">
        <w:rPr>
          <w:rFonts w:ascii="Arial" w:eastAsia="Arial" w:hAnsi="Arial" w:cs="Arial"/>
          <w:color w:val="000000"/>
          <w:sz w:val="24"/>
          <w:lang w:eastAsia="en-GB"/>
        </w:rPr>
        <w:t xml:space="preserve">£1,001 to £5,000 </w:t>
      </w:r>
    </w:p>
    <w:p w14:paraId="448E1914" w14:textId="77777777" w:rsidR="0051762B" w:rsidRPr="0051762B" w:rsidRDefault="0051762B" w:rsidP="00783C03">
      <w:pPr>
        <w:ind w:right="4266"/>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A64E737" w14:textId="77777777" w:rsidR="0051762B" w:rsidRPr="0051762B" w:rsidRDefault="0051762B" w:rsidP="00783C03">
      <w:pPr>
        <w:ind w:right="4266"/>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3491" w:tblpY="-22"/>
        <w:tblOverlap w:val="never"/>
        <w:tblW w:w="540" w:type="dxa"/>
        <w:tblInd w:w="0" w:type="dxa"/>
        <w:tblCellMar>
          <w:top w:w="91" w:type="dxa"/>
          <w:left w:w="153" w:type="dxa"/>
          <w:right w:w="115" w:type="dxa"/>
        </w:tblCellMar>
        <w:tblLook w:val="04A0" w:firstRow="1" w:lastRow="0" w:firstColumn="1" w:lastColumn="0" w:noHBand="0" w:noVBand="1"/>
      </w:tblPr>
      <w:tblGrid>
        <w:gridCol w:w="540"/>
      </w:tblGrid>
      <w:tr w:rsidR="0051762B" w:rsidRPr="0051762B" w14:paraId="1EB46122"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2C06DF61" w14:textId="77777777" w:rsidR="0051762B" w:rsidRPr="0051762B" w:rsidRDefault="0051762B" w:rsidP="00783C03">
            <w:pPr>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08FF277A" w14:textId="77777777" w:rsidR="0051762B" w:rsidRPr="0051762B" w:rsidRDefault="0051762B" w:rsidP="00783C03">
      <w:pPr>
        <w:ind w:right="4266"/>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F9A29CB" w14:textId="77777777" w:rsidR="0051762B" w:rsidRPr="0051762B" w:rsidRDefault="0051762B" w:rsidP="00783C03">
      <w:pPr>
        <w:spacing w:after="5"/>
        <w:ind w:left="-5" w:right="4266" w:hanging="10"/>
        <w:rPr>
          <w:rFonts w:ascii="Arial" w:eastAsia="Arial" w:hAnsi="Arial" w:cs="Arial"/>
          <w:b/>
          <w:color w:val="000000"/>
          <w:sz w:val="24"/>
          <w:lang w:eastAsia="en-GB"/>
        </w:rPr>
      </w:pPr>
      <w:r w:rsidRPr="0051762B">
        <w:rPr>
          <w:rFonts w:ascii="Arial" w:eastAsia="Arial" w:hAnsi="Arial" w:cs="Arial"/>
          <w:color w:val="000000"/>
          <w:sz w:val="24"/>
          <w:lang w:eastAsia="en-GB"/>
        </w:rPr>
        <w:t xml:space="preserve">£5,001 to £10,000 </w:t>
      </w:r>
    </w:p>
    <w:p w14:paraId="18422C9C" w14:textId="77777777" w:rsidR="0051762B" w:rsidRPr="0051762B" w:rsidRDefault="0051762B" w:rsidP="00783C03">
      <w:pPr>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3491" w:tblpY="51"/>
        <w:tblOverlap w:val="never"/>
        <w:tblW w:w="540" w:type="dxa"/>
        <w:tblInd w:w="0" w:type="dxa"/>
        <w:tblCellMar>
          <w:top w:w="90" w:type="dxa"/>
          <w:left w:w="153" w:type="dxa"/>
          <w:right w:w="115" w:type="dxa"/>
        </w:tblCellMar>
        <w:tblLook w:val="04A0" w:firstRow="1" w:lastRow="0" w:firstColumn="1" w:lastColumn="0" w:noHBand="0" w:noVBand="1"/>
      </w:tblPr>
      <w:tblGrid>
        <w:gridCol w:w="540"/>
      </w:tblGrid>
      <w:tr w:rsidR="0051762B" w:rsidRPr="0051762B" w14:paraId="108FE5B3"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3DB62AAC" w14:textId="77777777" w:rsidR="0051762B" w:rsidRPr="0051762B" w:rsidRDefault="0051762B" w:rsidP="00783C03">
            <w:pPr>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7B6BB600" w14:textId="77777777" w:rsidR="0051762B" w:rsidRPr="0051762B" w:rsidRDefault="0051762B" w:rsidP="00783C03">
      <w:pPr>
        <w:ind w:right="4266"/>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6E32241F" w14:textId="77777777" w:rsidR="0051762B" w:rsidRPr="0051762B" w:rsidRDefault="0051762B" w:rsidP="00783C03">
      <w:pPr>
        <w:spacing w:after="5"/>
        <w:ind w:left="-5" w:right="4266" w:hanging="10"/>
        <w:rPr>
          <w:rFonts w:ascii="Arial" w:eastAsia="Arial" w:hAnsi="Arial" w:cs="Arial"/>
          <w:b/>
          <w:color w:val="000000"/>
          <w:sz w:val="24"/>
          <w:lang w:eastAsia="en-GB"/>
        </w:rPr>
      </w:pPr>
      <w:r w:rsidRPr="0051762B">
        <w:rPr>
          <w:rFonts w:ascii="Arial" w:eastAsia="Arial" w:hAnsi="Arial" w:cs="Arial"/>
          <w:color w:val="000000"/>
          <w:sz w:val="24"/>
          <w:lang w:eastAsia="en-GB"/>
        </w:rPr>
        <w:t xml:space="preserve">£10,001 to £25,000 </w:t>
      </w:r>
    </w:p>
    <w:p w14:paraId="14A09880" w14:textId="77777777" w:rsidR="0051762B" w:rsidRPr="0051762B" w:rsidRDefault="0051762B" w:rsidP="00783C03">
      <w:pPr>
        <w:ind w:right="4266"/>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3491" w:tblpY="122"/>
        <w:tblOverlap w:val="never"/>
        <w:tblW w:w="540" w:type="dxa"/>
        <w:tblInd w:w="0" w:type="dxa"/>
        <w:tblCellMar>
          <w:top w:w="90" w:type="dxa"/>
          <w:left w:w="153" w:type="dxa"/>
          <w:right w:w="115" w:type="dxa"/>
        </w:tblCellMar>
        <w:tblLook w:val="04A0" w:firstRow="1" w:lastRow="0" w:firstColumn="1" w:lastColumn="0" w:noHBand="0" w:noVBand="1"/>
      </w:tblPr>
      <w:tblGrid>
        <w:gridCol w:w="540"/>
      </w:tblGrid>
      <w:tr w:rsidR="0051762B" w:rsidRPr="0051762B" w14:paraId="5AB8E649"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700714E1" w14:textId="77777777" w:rsidR="0051762B" w:rsidRPr="0051762B" w:rsidRDefault="0051762B" w:rsidP="00783C03">
            <w:pPr>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026763C0" w14:textId="77777777" w:rsidR="0051762B" w:rsidRPr="0051762B" w:rsidRDefault="0051762B" w:rsidP="00783C03">
      <w:pPr>
        <w:ind w:right="4266"/>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36A7F6F" w14:textId="77777777" w:rsidR="0051762B" w:rsidRPr="0051762B" w:rsidRDefault="0051762B" w:rsidP="00783C03">
      <w:pPr>
        <w:spacing w:after="5"/>
        <w:ind w:left="-5" w:right="4266" w:hanging="10"/>
        <w:rPr>
          <w:rFonts w:ascii="Arial" w:eastAsia="Arial" w:hAnsi="Arial" w:cs="Arial"/>
          <w:b/>
          <w:color w:val="000000"/>
          <w:sz w:val="24"/>
          <w:lang w:eastAsia="en-GB"/>
        </w:rPr>
      </w:pPr>
      <w:r w:rsidRPr="0051762B">
        <w:rPr>
          <w:rFonts w:cs="Calibri"/>
          <w:noProof/>
          <w:color w:val="000000"/>
          <w:lang w:eastAsia="en-GB"/>
        </w:rPr>
        <mc:AlternateContent>
          <mc:Choice Requires="wpg">
            <w:drawing>
              <wp:anchor distT="0" distB="0" distL="114300" distR="114300" simplePos="0" relativeHeight="251687936" behindDoc="0" locked="0" layoutInCell="1" allowOverlap="1" wp14:anchorId="0CA58B99" wp14:editId="45E92D2C">
                <wp:simplePos x="0" y="0"/>
                <wp:positionH relativeFrom="page">
                  <wp:posOffset>304800</wp:posOffset>
                </wp:positionH>
                <wp:positionV relativeFrom="page">
                  <wp:posOffset>310845</wp:posOffset>
                </wp:positionV>
                <wp:extent cx="6096" cy="10071862"/>
                <wp:effectExtent l="0" t="0" r="0" b="0"/>
                <wp:wrapSquare wrapText="bothSides"/>
                <wp:docPr id="30604" name="Group 30604"/>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29" name="Shape 34329"/>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1127FCE5" id="Group 30604" o:spid="_x0000_s1026" style="position:absolute;margin-left:24pt;margin-top:24.5pt;width:.5pt;height:793.05pt;z-index:251687936;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">
                <v:shape id="Shape 34329"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cs="Calibri"/>
          <w:noProof/>
          <w:color w:val="000000"/>
          <w:lang w:eastAsia="en-GB"/>
        </w:rPr>
        <mc:AlternateContent>
          <mc:Choice Requires="wpg">
            <w:drawing>
              <wp:anchor distT="0" distB="0" distL="114300" distR="114300" simplePos="0" relativeHeight="251688960" behindDoc="0" locked="0" layoutInCell="1" allowOverlap="1" wp14:anchorId="1D76BA7E" wp14:editId="6EDD2E84">
                <wp:simplePos x="0" y="0"/>
                <wp:positionH relativeFrom="page">
                  <wp:posOffset>7250938</wp:posOffset>
                </wp:positionH>
                <wp:positionV relativeFrom="page">
                  <wp:posOffset>310845</wp:posOffset>
                </wp:positionV>
                <wp:extent cx="6096" cy="10071862"/>
                <wp:effectExtent l="0" t="0" r="0" b="0"/>
                <wp:wrapSquare wrapText="bothSides"/>
                <wp:docPr id="30605" name="Group 30605"/>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31" name="Shape 34331"/>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5BE8EAF4" id="Group 30605" o:spid="_x0000_s1026" style="position:absolute;margin-left:570.95pt;margin-top:24.5pt;width:.5pt;height:793.05pt;z-index:251688960;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">
                <v:shape id="Shape 34331"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ascii="Arial" w:eastAsia="Arial" w:hAnsi="Arial" w:cs="Arial"/>
          <w:color w:val="000000"/>
          <w:sz w:val="24"/>
          <w:lang w:eastAsia="en-GB"/>
        </w:rPr>
        <w:t xml:space="preserve">Over £25,000 </w:t>
      </w:r>
    </w:p>
    <w:p w14:paraId="37A7B87E" w14:textId="77777777" w:rsidR="0051762B" w:rsidRPr="0051762B" w:rsidRDefault="0051762B" w:rsidP="00783C03">
      <w:pPr>
        <w:ind w:right="4266"/>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85D8B39" w14:textId="77777777" w:rsidR="0051762B" w:rsidRPr="0051762B" w:rsidRDefault="0051762B" w:rsidP="00783C03">
      <w:pPr>
        <w:spacing w:after="33"/>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3529" w:tblpY="-31"/>
        <w:tblOverlap w:val="never"/>
        <w:tblW w:w="1800" w:type="dxa"/>
        <w:tblInd w:w="0" w:type="dxa"/>
        <w:tblCellMar>
          <w:top w:w="13" w:type="dxa"/>
          <w:left w:w="108" w:type="dxa"/>
          <w:right w:w="115" w:type="dxa"/>
        </w:tblCellMar>
        <w:tblLook w:val="04A0" w:firstRow="1" w:lastRow="0" w:firstColumn="1" w:lastColumn="0" w:noHBand="0" w:noVBand="1"/>
      </w:tblPr>
      <w:tblGrid>
        <w:gridCol w:w="1800"/>
      </w:tblGrid>
      <w:tr w:rsidR="0051762B" w:rsidRPr="0051762B" w14:paraId="219D0864" w14:textId="77777777" w:rsidTr="0051762B">
        <w:trPr>
          <w:trHeight w:val="396"/>
        </w:trPr>
        <w:tc>
          <w:tcPr>
            <w:tcW w:w="1800" w:type="dxa"/>
            <w:tcBorders>
              <w:top w:val="single" w:sz="4" w:space="0" w:color="000000"/>
              <w:left w:val="single" w:sz="4" w:space="0" w:color="000000"/>
              <w:bottom w:val="single" w:sz="4" w:space="0" w:color="000000"/>
              <w:right w:val="single" w:sz="4" w:space="0" w:color="000000"/>
            </w:tcBorders>
          </w:tcPr>
          <w:p w14:paraId="77B2CE30" w14:textId="77777777" w:rsidR="0051762B" w:rsidRPr="0051762B" w:rsidRDefault="0051762B" w:rsidP="00783C03">
            <w:pP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bl>
    <w:p w14:paraId="2057AF09" w14:textId="77777777" w:rsidR="0051762B" w:rsidRPr="0051762B" w:rsidRDefault="0051762B" w:rsidP="00D124D9">
      <w:pPr>
        <w:numPr>
          <w:ilvl w:val="0"/>
          <w:numId w:val="17"/>
        </w:numPr>
        <w:spacing w:after="5"/>
        <w:ind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Enter actual budget </w:t>
      </w:r>
      <w:r w:rsidRPr="0051762B">
        <w:rPr>
          <w:rFonts w:ascii="Arial" w:eastAsia="Arial" w:hAnsi="Arial" w:cs="Arial"/>
          <w:color w:val="000000"/>
          <w:sz w:val="24"/>
          <w:lang w:eastAsia="en-GB"/>
        </w:rPr>
        <w:t xml:space="preserve"> </w:t>
      </w:r>
    </w:p>
    <w:p w14:paraId="5EE2A36A" w14:textId="77777777" w:rsidR="0051762B" w:rsidRPr="0051762B" w:rsidRDefault="0051762B" w:rsidP="0051762B">
      <w:pPr>
        <w:spacing w:line="259" w:lineRule="auto"/>
        <w:ind w:left="3529"/>
        <w:jc w:val="center"/>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7A40DB9" w14:textId="77777777" w:rsidR="0051762B" w:rsidRPr="0051762B" w:rsidRDefault="0051762B" w:rsidP="0051762B">
      <w:pPr>
        <w:tabs>
          <w:tab w:val="center" w:pos="2748"/>
        </w:tabs>
        <w:spacing w:after="5" w:line="250" w:lineRule="auto"/>
        <w:ind w:left="-15"/>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2.4 </w:t>
      </w:r>
      <w:r w:rsidRPr="0051762B">
        <w:rPr>
          <w:rFonts w:ascii="Arial" w:eastAsia="Arial" w:hAnsi="Arial" w:cs="Arial"/>
          <w:b/>
          <w:color w:val="000000"/>
          <w:sz w:val="24"/>
          <w:lang w:eastAsia="en-GB"/>
        </w:rPr>
        <w:tab/>
        <w:t xml:space="preserve">Responsibility for health and safety </w:t>
      </w:r>
    </w:p>
    <w:p w14:paraId="2BAF417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7D6FEC43"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This question applies to all posts.  HTs may tick the 4</w:t>
      </w:r>
      <w:r w:rsidRPr="0051762B">
        <w:rPr>
          <w:rFonts w:ascii="Arial" w:eastAsia="Arial" w:hAnsi="Arial" w:cs="Arial"/>
          <w:b/>
          <w:color w:val="000000"/>
          <w:sz w:val="24"/>
          <w:vertAlign w:val="superscript"/>
          <w:lang w:eastAsia="en-GB"/>
        </w:rPr>
        <w:t>th</w:t>
      </w:r>
      <w:r w:rsidRPr="0051762B">
        <w:rPr>
          <w:rFonts w:ascii="Arial" w:eastAsia="Arial" w:hAnsi="Arial" w:cs="Arial"/>
          <w:b/>
          <w:color w:val="000000"/>
          <w:sz w:val="24"/>
          <w:lang w:eastAsia="en-GB"/>
        </w:rPr>
        <w:t xml:space="preserve"> box but only where the HT post has responsibility as the school’s Health and Safety Officer. </w:t>
      </w:r>
    </w:p>
    <w:p w14:paraId="49C7CBB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10DEEB3F" w14:textId="77777777" w:rsidR="0051762B" w:rsidRPr="00783C03" w:rsidRDefault="0051762B" w:rsidP="00D124D9">
      <w:pPr>
        <w:pStyle w:val="ListParagraph"/>
        <w:numPr>
          <w:ilvl w:val="0"/>
          <w:numId w:val="31"/>
        </w:numPr>
        <w:spacing w:after="5" w:line="250" w:lineRule="auto"/>
        <w:rPr>
          <w:rFonts w:ascii="Arial" w:eastAsia="Arial" w:hAnsi="Arial" w:cs="Arial"/>
          <w:b/>
          <w:color w:val="000000"/>
          <w:sz w:val="24"/>
          <w:lang w:eastAsia="en-GB"/>
        </w:rPr>
      </w:pPr>
      <w:r w:rsidRPr="00783C03">
        <w:rPr>
          <w:rFonts w:ascii="Arial" w:eastAsia="Arial" w:hAnsi="Arial" w:cs="Arial"/>
          <w:b/>
          <w:color w:val="000000"/>
          <w:sz w:val="24"/>
          <w:lang w:eastAsia="en-GB"/>
        </w:rPr>
        <w:t xml:space="preserve">Tick the relevant box below for the curricular area or category for which the post has overall health and safety responsibility: </w:t>
      </w:r>
    </w:p>
    <w:p w14:paraId="52F39977" w14:textId="77777777" w:rsidR="0051762B" w:rsidRPr="0051762B" w:rsidRDefault="0051762B" w:rsidP="0051762B">
      <w:pPr>
        <w:spacing w:line="259" w:lineRule="auto"/>
        <w:ind w:left="36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6653524E" w14:textId="77777777" w:rsidR="0051762B" w:rsidRPr="0051762B" w:rsidRDefault="0051762B" w:rsidP="00783C03">
      <w:pPr>
        <w:spacing w:after="5"/>
        <w:ind w:left="-5" w:hanging="10"/>
        <w:rPr>
          <w:rFonts w:ascii="Arial" w:eastAsia="Arial" w:hAnsi="Arial" w:cs="Arial"/>
          <w:b/>
          <w:color w:val="000000"/>
          <w:sz w:val="24"/>
          <w:lang w:eastAsia="en-GB"/>
        </w:rPr>
      </w:pPr>
      <w:r w:rsidRPr="0051762B">
        <w:rPr>
          <w:rFonts w:ascii="Arial" w:eastAsia="Arial" w:hAnsi="Arial" w:cs="Arial"/>
          <w:color w:val="000000"/>
          <w:sz w:val="24"/>
          <w:lang w:eastAsia="en-GB"/>
        </w:rPr>
        <w:t xml:space="preserve">Direct curricular responsibility for Craft, Design and Technology;  </w:t>
      </w:r>
    </w:p>
    <w:tbl>
      <w:tblPr>
        <w:tblStyle w:val="TableGrid1"/>
        <w:tblpPr w:vertAnchor="text" w:tblpX="7811" w:tblpY="-26"/>
        <w:tblOverlap w:val="never"/>
        <w:tblW w:w="540" w:type="dxa"/>
        <w:tblInd w:w="0" w:type="dxa"/>
        <w:tblCellMar>
          <w:top w:w="89" w:type="dxa"/>
          <w:left w:w="154" w:type="dxa"/>
          <w:right w:w="115" w:type="dxa"/>
        </w:tblCellMar>
        <w:tblLook w:val="04A0" w:firstRow="1" w:lastRow="0" w:firstColumn="1" w:lastColumn="0" w:noHBand="0" w:noVBand="1"/>
      </w:tblPr>
      <w:tblGrid>
        <w:gridCol w:w="540"/>
      </w:tblGrid>
      <w:tr w:rsidR="0051762B" w:rsidRPr="0051762B" w14:paraId="2226E03C"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25895FA4" w14:textId="77777777" w:rsidR="0051762B" w:rsidRPr="0051762B" w:rsidRDefault="0051762B" w:rsidP="00783C03">
            <w:pPr>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4875267A" w14:textId="77777777" w:rsidR="0051762B" w:rsidRPr="0051762B" w:rsidRDefault="0051762B" w:rsidP="00783C03">
      <w:pPr>
        <w:spacing w:after="5"/>
        <w:ind w:left="-5" w:hanging="10"/>
        <w:rPr>
          <w:rFonts w:ascii="Arial" w:eastAsia="Arial" w:hAnsi="Arial" w:cs="Arial"/>
          <w:b/>
          <w:color w:val="000000"/>
          <w:sz w:val="24"/>
          <w:lang w:eastAsia="en-GB"/>
        </w:rPr>
      </w:pPr>
      <w:r w:rsidRPr="0051762B">
        <w:rPr>
          <w:rFonts w:ascii="Arial" w:eastAsia="Arial" w:hAnsi="Arial" w:cs="Arial"/>
          <w:color w:val="000000"/>
          <w:sz w:val="24"/>
          <w:lang w:eastAsia="en-GB"/>
        </w:rPr>
        <w:t xml:space="preserve">Physical Education (including outdoor activities); Chemistry; Physics;  </w:t>
      </w:r>
    </w:p>
    <w:p w14:paraId="5151F780" w14:textId="77777777" w:rsidR="0051762B" w:rsidRPr="0051762B" w:rsidRDefault="0051762B" w:rsidP="00783C03">
      <w:pPr>
        <w:spacing w:after="5"/>
        <w:ind w:left="-5" w:hanging="10"/>
        <w:rPr>
          <w:rFonts w:ascii="Arial" w:eastAsia="Arial" w:hAnsi="Arial" w:cs="Arial"/>
          <w:b/>
          <w:color w:val="000000"/>
          <w:sz w:val="24"/>
          <w:lang w:eastAsia="en-GB"/>
        </w:rPr>
      </w:pPr>
      <w:r w:rsidRPr="0051762B">
        <w:rPr>
          <w:rFonts w:ascii="Arial" w:eastAsia="Arial" w:hAnsi="Arial" w:cs="Arial"/>
          <w:color w:val="000000"/>
          <w:sz w:val="24"/>
          <w:lang w:eastAsia="en-GB"/>
        </w:rPr>
        <w:t xml:space="preserve">Biology; Home Economics or Art and Design </w:t>
      </w:r>
    </w:p>
    <w:p w14:paraId="5090D9E4" w14:textId="77777777" w:rsidR="0051762B" w:rsidRPr="0051762B" w:rsidRDefault="0051762B" w:rsidP="00783C03">
      <w:pP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pPr w:vertAnchor="text" w:tblpX="7811" w:tblpY="46"/>
        <w:tblOverlap w:val="never"/>
        <w:tblW w:w="540" w:type="dxa"/>
        <w:tblInd w:w="0" w:type="dxa"/>
        <w:tblCellMar>
          <w:top w:w="90" w:type="dxa"/>
          <w:left w:w="154" w:type="dxa"/>
          <w:right w:w="115" w:type="dxa"/>
        </w:tblCellMar>
        <w:tblLook w:val="04A0" w:firstRow="1" w:lastRow="0" w:firstColumn="1" w:lastColumn="0" w:noHBand="0" w:noVBand="1"/>
      </w:tblPr>
      <w:tblGrid>
        <w:gridCol w:w="540"/>
      </w:tblGrid>
      <w:tr w:rsidR="0051762B" w:rsidRPr="0051762B" w14:paraId="1168A846"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6003EB59" w14:textId="77777777" w:rsidR="0051762B" w:rsidRPr="0051762B" w:rsidRDefault="0051762B" w:rsidP="00783C03">
            <w:pPr>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770C5154" w14:textId="77777777" w:rsidR="0051762B" w:rsidRPr="0051762B" w:rsidRDefault="0051762B" w:rsidP="00783C03">
      <w:pP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2E9903CB" w14:textId="77777777" w:rsidR="0051762B" w:rsidRPr="0051762B" w:rsidRDefault="0051762B" w:rsidP="00783C03">
      <w:pPr>
        <w:spacing w:after="5"/>
        <w:ind w:left="-5" w:hanging="10"/>
        <w:rPr>
          <w:rFonts w:ascii="Arial" w:eastAsia="Arial" w:hAnsi="Arial" w:cs="Arial"/>
          <w:b/>
          <w:color w:val="000000"/>
          <w:sz w:val="24"/>
          <w:lang w:eastAsia="en-GB"/>
        </w:rPr>
      </w:pPr>
      <w:r w:rsidRPr="0051762B">
        <w:rPr>
          <w:rFonts w:ascii="Arial" w:eastAsia="Arial" w:hAnsi="Arial" w:cs="Arial"/>
          <w:color w:val="000000"/>
          <w:sz w:val="24"/>
          <w:lang w:eastAsia="en-GB"/>
        </w:rPr>
        <w:t xml:space="preserve">Other direct curricular responsibilities </w:t>
      </w:r>
    </w:p>
    <w:p w14:paraId="3F335B63" w14:textId="77777777" w:rsidR="0051762B" w:rsidRPr="0051762B" w:rsidRDefault="0051762B" w:rsidP="00783C03">
      <w:pP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pPr w:vertAnchor="text" w:tblpX="7811" w:tblpY="118"/>
        <w:tblOverlap w:val="never"/>
        <w:tblW w:w="540" w:type="dxa"/>
        <w:tblInd w:w="0" w:type="dxa"/>
        <w:tblCellMar>
          <w:top w:w="90" w:type="dxa"/>
          <w:left w:w="154" w:type="dxa"/>
          <w:right w:w="115" w:type="dxa"/>
        </w:tblCellMar>
        <w:tblLook w:val="04A0" w:firstRow="1" w:lastRow="0" w:firstColumn="1" w:lastColumn="0" w:noHBand="0" w:noVBand="1"/>
      </w:tblPr>
      <w:tblGrid>
        <w:gridCol w:w="540"/>
      </w:tblGrid>
      <w:tr w:rsidR="0051762B" w:rsidRPr="0051762B" w14:paraId="7E065E65"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3045BA3C" w14:textId="77777777" w:rsidR="0051762B" w:rsidRPr="0051762B" w:rsidRDefault="0051762B" w:rsidP="00783C03">
            <w:pPr>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55603749" w14:textId="77777777" w:rsidR="0051762B" w:rsidRPr="0051762B" w:rsidRDefault="0051762B" w:rsidP="00783C03">
      <w:pP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6735C941" w14:textId="77777777" w:rsidR="00783C03" w:rsidRPr="0051762B" w:rsidRDefault="0051762B" w:rsidP="00783C03">
      <w:pPr>
        <w:spacing w:after="5"/>
        <w:ind w:left="-5" w:hanging="10"/>
        <w:rPr>
          <w:rFonts w:ascii="Arial" w:eastAsia="Arial" w:hAnsi="Arial" w:cs="Arial"/>
          <w:b/>
          <w:color w:val="000000"/>
          <w:sz w:val="24"/>
          <w:lang w:eastAsia="en-GB"/>
        </w:rPr>
      </w:pPr>
      <w:r w:rsidRPr="0051762B">
        <w:rPr>
          <w:rFonts w:ascii="Arial" w:eastAsia="Arial" w:hAnsi="Arial" w:cs="Arial"/>
          <w:color w:val="000000"/>
          <w:sz w:val="24"/>
          <w:lang w:eastAsia="en-GB"/>
        </w:rPr>
        <w:t>Year groups and / or specialist sections of the school</w:t>
      </w:r>
      <w:r w:rsidRPr="0051762B">
        <w:rPr>
          <w:rFonts w:ascii="Arial" w:eastAsia="Arial" w:hAnsi="Arial" w:cs="Arial"/>
          <w:b/>
          <w:color w:val="000000"/>
          <w:sz w:val="24"/>
          <w:lang w:eastAsia="en-GB"/>
        </w:rPr>
        <w:t xml:space="preserve"> </w:t>
      </w:r>
    </w:p>
    <w:p w14:paraId="1576A55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7811" w:tblpY="94"/>
        <w:tblOverlap w:val="never"/>
        <w:tblW w:w="540" w:type="dxa"/>
        <w:tblInd w:w="0" w:type="dxa"/>
        <w:tblCellMar>
          <w:top w:w="90" w:type="dxa"/>
          <w:left w:w="154" w:type="dxa"/>
          <w:right w:w="115" w:type="dxa"/>
        </w:tblCellMar>
        <w:tblLook w:val="04A0" w:firstRow="1" w:lastRow="0" w:firstColumn="1" w:lastColumn="0" w:noHBand="0" w:noVBand="1"/>
      </w:tblPr>
      <w:tblGrid>
        <w:gridCol w:w="540"/>
      </w:tblGrid>
      <w:tr w:rsidR="0051762B" w:rsidRPr="0051762B" w14:paraId="02BE40F2" w14:textId="77777777" w:rsidTr="0051762B">
        <w:trPr>
          <w:trHeight w:val="540"/>
        </w:trPr>
        <w:tc>
          <w:tcPr>
            <w:tcW w:w="540" w:type="dxa"/>
            <w:tcBorders>
              <w:top w:val="single" w:sz="6" w:space="0" w:color="000000"/>
              <w:left w:val="single" w:sz="6" w:space="0" w:color="000000"/>
              <w:bottom w:val="single" w:sz="6" w:space="0" w:color="000000"/>
              <w:right w:val="single" w:sz="6" w:space="0" w:color="000000"/>
            </w:tcBorders>
          </w:tcPr>
          <w:p w14:paraId="03B2F06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Times New Roman" w:hAnsi="Times New Roman"/>
                <w:color w:val="000000"/>
                <w:sz w:val="24"/>
                <w:lang w:eastAsia="en-GB"/>
              </w:rPr>
              <w:t xml:space="preserve"> </w:t>
            </w:r>
          </w:p>
        </w:tc>
      </w:tr>
    </w:tbl>
    <w:p w14:paraId="57CE31FE" w14:textId="65E89FED" w:rsidR="0051762B" w:rsidRPr="0051762B" w:rsidRDefault="00783C03" w:rsidP="0051762B">
      <w:pPr>
        <w:spacing w:after="9"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The whole school (</w:t>
      </w:r>
      <w:r w:rsidR="00AF0AD9" w:rsidRPr="0051762B">
        <w:rPr>
          <w:rFonts w:ascii="Arial" w:eastAsia="Arial" w:hAnsi="Arial" w:cs="Arial"/>
          <w:color w:val="000000"/>
          <w:sz w:val="24"/>
          <w:lang w:eastAsia="en-GB"/>
        </w:rPr>
        <w:t>i.e.</w:t>
      </w:r>
      <w:r w:rsidRPr="0051762B">
        <w:rPr>
          <w:rFonts w:ascii="Arial" w:eastAsia="Arial" w:hAnsi="Arial" w:cs="Arial"/>
          <w:color w:val="000000"/>
          <w:sz w:val="24"/>
          <w:lang w:eastAsia="en-GB"/>
        </w:rPr>
        <w:t xml:space="preserve"> school’s Health and Safety Officer or equivalent)    </w:t>
      </w:r>
      <w:r w:rsidRPr="0051762B">
        <w:rPr>
          <w:rFonts w:ascii="Arial" w:eastAsia="Arial" w:hAnsi="Arial" w:cs="Arial"/>
          <w:b/>
          <w:color w:val="000000"/>
          <w:sz w:val="24"/>
          <w:lang w:eastAsia="en-GB"/>
        </w:rPr>
        <w:t xml:space="preserve"> </w:t>
      </w:r>
    </w:p>
    <w:p w14:paraId="1C60D251"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lastRenderedPageBreak/>
        <w:t xml:space="preserve">SECTION 3: RESPONSIBILITY FOR CURRICULUM DEVELOPMENT AND </w:t>
      </w:r>
    </w:p>
    <w:p w14:paraId="49712D44"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QUALITY ASSURANCE  </w:t>
      </w:r>
    </w:p>
    <w:p w14:paraId="15E25A4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39AC0992" w14:textId="7986D922" w:rsidR="0051762B" w:rsidRPr="0051762B" w:rsidRDefault="0051762B" w:rsidP="00062985">
      <w:pPr>
        <w:tabs>
          <w:tab w:val="center" w:pos="3663"/>
        </w:tabs>
        <w:spacing w:after="5" w:line="250" w:lineRule="auto"/>
        <w:ind w:left="-15"/>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3.1 To review the CLPL needs, career development and performance of colleagues </w:t>
      </w:r>
    </w:p>
    <w:p w14:paraId="17F7EC2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1D2C2E6D"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color w:val="000000"/>
          <w:sz w:val="24"/>
          <w:lang w:eastAsia="en-GB"/>
        </w:rPr>
        <w:t xml:space="preserve">A score is automatically awarded for this responsibility based on the entries made in questions 2.1 and 2.2.  There is no need to enter any further data.  </w:t>
      </w:r>
    </w:p>
    <w:p w14:paraId="42FDC84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CF99DAB" w14:textId="61CF9A42" w:rsidR="0051762B" w:rsidRPr="0051762B" w:rsidRDefault="00AF0AD9"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3.2 To</w:t>
      </w:r>
      <w:r w:rsidR="0051762B" w:rsidRPr="0051762B">
        <w:rPr>
          <w:rFonts w:ascii="Arial" w:eastAsia="Arial" w:hAnsi="Arial" w:cs="Arial"/>
          <w:b/>
          <w:color w:val="000000"/>
          <w:sz w:val="24"/>
          <w:lang w:eastAsia="en-GB"/>
        </w:rPr>
        <w:t xml:space="preserve"> produce and implement the school improvement plan and  </w:t>
      </w:r>
      <w:r w:rsidR="0051762B" w:rsidRPr="0051762B">
        <w:rPr>
          <w:rFonts w:ascii="Arial" w:eastAsia="Arial" w:hAnsi="Arial" w:cs="Arial"/>
          <w:b/>
          <w:color w:val="000000"/>
          <w:sz w:val="24"/>
          <w:lang w:eastAsia="en-GB"/>
        </w:rPr>
        <w:tab/>
        <w:t xml:space="preserve">responsibility for whole school policies </w:t>
      </w:r>
    </w:p>
    <w:p w14:paraId="2F227A5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58BC57E9"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This question should be completed for DHT and PT posts only. </w:t>
      </w:r>
    </w:p>
    <w:p w14:paraId="4C856C9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i/>
          <w:color w:val="000000"/>
          <w:sz w:val="24"/>
          <w:lang w:eastAsia="en-GB"/>
        </w:rPr>
        <w:t xml:space="preserve"> </w:t>
      </w:r>
    </w:p>
    <w:p w14:paraId="35A3F316" w14:textId="77777777" w:rsidR="0051762B" w:rsidRPr="0051762B" w:rsidRDefault="0051762B" w:rsidP="0051762B">
      <w:pPr>
        <w:spacing w:after="5" w:line="250" w:lineRule="auto"/>
        <w:ind w:left="720" w:hanging="360"/>
        <w:rPr>
          <w:rFonts w:ascii="Arial" w:eastAsia="Arial" w:hAnsi="Arial" w:cs="Arial"/>
          <w:b/>
          <w:color w:val="000000"/>
          <w:sz w:val="24"/>
          <w:lang w:eastAsia="en-GB"/>
        </w:rPr>
      </w:pPr>
      <w:r w:rsidRPr="0051762B">
        <w:rPr>
          <w:rFonts w:ascii="Segoe UI Symbol" w:eastAsia="Segoe UI Symbol" w:hAnsi="Segoe UI Symbol" w:cs="Segoe UI Symbol"/>
          <w:color w:val="000000"/>
          <w:sz w:val="24"/>
          <w:lang w:eastAsia="en-GB"/>
        </w:rPr>
        <w:t>•</w:t>
      </w:r>
      <w:r w:rsidRPr="0051762B">
        <w:rPr>
          <w:rFonts w:ascii="Arial" w:eastAsia="Arial" w:hAnsi="Arial" w:cs="Arial"/>
          <w:color w:val="000000"/>
          <w:sz w:val="24"/>
          <w:lang w:eastAsia="en-GB"/>
        </w:rPr>
        <w:t xml:space="preserve"> </w:t>
      </w:r>
      <w:r w:rsidRPr="0051762B">
        <w:rPr>
          <w:rFonts w:ascii="Arial" w:eastAsia="Arial" w:hAnsi="Arial" w:cs="Arial"/>
          <w:b/>
          <w:color w:val="000000"/>
          <w:sz w:val="24"/>
          <w:lang w:eastAsia="en-GB"/>
        </w:rPr>
        <w:t xml:space="preserve">Please tick as many boxes as apply and add details in the text box below. </w:t>
      </w:r>
    </w:p>
    <w:p w14:paraId="6DB17419" w14:textId="77777777" w:rsidR="0051762B" w:rsidRPr="0051762B" w:rsidRDefault="0051762B" w:rsidP="0051762B">
      <w:pPr>
        <w:spacing w:line="259" w:lineRule="auto"/>
        <w:ind w:left="360"/>
        <w:rPr>
          <w:rFonts w:ascii="Arial" w:eastAsia="Arial" w:hAnsi="Arial" w:cs="Arial"/>
          <w:b/>
          <w:color w:val="000000"/>
          <w:sz w:val="24"/>
          <w:lang w:eastAsia="en-GB"/>
        </w:rPr>
      </w:pPr>
      <w:r w:rsidRPr="0051762B">
        <w:rPr>
          <w:rFonts w:cs="Calibri"/>
          <w:noProof/>
          <w:color w:val="000000"/>
          <w:lang w:eastAsia="en-GB"/>
        </w:rPr>
        <mc:AlternateContent>
          <mc:Choice Requires="wpg">
            <w:drawing>
              <wp:anchor distT="0" distB="0" distL="114300" distR="114300" simplePos="0" relativeHeight="251689984" behindDoc="0" locked="0" layoutInCell="1" allowOverlap="1" wp14:anchorId="364E6761" wp14:editId="78E0BD97">
                <wp:simplePos x="0" y="0"/>
                <wp:positionH relativeFrom="page">
                  <wp:posOffset>304800</wp:posOffset>
                </wp:positionH>
                <wp:positionV relativeFrom="page">
                  <wp:posOffset>310845</wp:posOffset>
                </wp:positionV>
                <wp:extent cx="6096" cy="10071862"/>
                <wp:effectExtent l="0" t="0" r="0" b="0"/>
                <wp:wrapSquare wrapText="bothSides"/>
                <wp:docPr id="27850" name="Group 27850"/>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33" name="Shape 34333"/>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10D0BDEA" id="Group 27850" o:spid="_x0000_s1026" style="position:absolute;margin-left:24pt;margin-top:24.5pt;width:.5pt;height:793.05pt;z-index:251689984;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">
                <v:shape id="Shape 34333"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cs="Calibri"/>
          <w:noProof/>
          <w:color w:val="000000"/>
          <w:lang w:eastAsia="en-GB"/>
        </w:rPr>
        <mc:AlternateContent>
          <mc:Choice Requires="wpg">
            <w:drawing>
              <wp:anchor distT="0" distB="0" distL="114300" distR="114300" simplePos="0" relativeHeight="251691008" behindDoc="0" locked="0" layoutInCell="1" allowOverlap="1" wp14:anchorId="60D64363" wp14:editId="16E41EC9">
                <wp:simplePos x="0" y="0"/>
                <wp:positionH relativeFrom="page">
                  <wp:posOffset>7250938</wp:posOffset>
                </wp:positionH>
                <wp:positionV relativeFrom="page">
                  <wp:posOffset>310845</wp:posOffset>
                </wp:positionV>
                <wp:extent cx="6096" cy="10071862"/>
                <wp:effectExtent l="0" t="0" r="0" b="0"/>
                <wp:wrapSquare wrapText="bothSides"/>
                <wp:docPr id="27851" name="Group 27851"/>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35" name="Shape 34335"/>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76F6651F" id="Group 27851" o:spid="_x0000_s1026" style="position:absolute;margin-left:570.95pt;margin-top:24.5pt;width:.5pt;height:793.05pt;z-index:251691008;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">
                <v:shape id="Shape 34335"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ascii="Arial" w:eastAsia="Arial" w:hAnsi="Arial" w:cs="Arial"/>
          <w:b/>
          <w:color w:val="000000"/>
          <w:sz w:val="24"/>
          <w:lang w:eastAsia="en-GB"/>
        </w:rPr>
        <w:t xml:space="preserve"> </w:t>
      </w:r>
    </w:p>
    <w:tbl>
      <w:tblPr>
        <w:tblStyle w:val="TableGrid1"/>
        <w:tblW w:w="8416" w:type="dxa"/>
        <w:tblInd w:w="113" w:type="dxa"/>
        <w:tblCellMar>
          <w:top w:w="13" w:type="dxa"/>
          <w:left w:w="108" w:type="dxa"/>
          <w:right w:w="51" w:type="dxa"/>
        </w:tblCellMar>
        <w:tblLook w:val="04A0" w:firstRow="1" w:lastRow="0" w:firstColumn="1" w:lastColumn="0" w:noHBand="0" w:noVBand="1"/>
      </w:tblPr>
      <w:tblGrid>
        <w:gridCol w:w="7742"/>
        <w:gridCol w:w="674"/>
      </w:tblGrid>
      <w:tr w:rsidR="0051762B" w:rsidRPr="0051762B" w14:paraId="7F4FE046" w14:textId="77777777" w:rsidTr="0051762B">
        <w:trPr>
          <w:trHeight w:val="850"/>
        </w:trPr>
        <w:tc>
          <w:tcPr>
            <w:tcW w:w="7742" w:type="dxa"/>
            <w:tcBorders>
              <w:top w:val="single" w:sz="4" w:space="0" w:color="000000"/>
              <w:left w:val="single" w:sz="4" w:space="0" w:color="000000"/>
              <w:bottom w:val="single" w:sz="4" w:space="0" w:color="000000"/>
              <w:right w:val="single" w:sz="4" w:space="0" w:color="000000"/>
            </w:tcBorders>
          </w:tcPr>
          <w:p w14:paraId="4BBFCC81" w14:textId="77777777" w:rsidR="0051762B" w:rsidRPr="0051762B" w:rsidRDefault="0051762B" w:rsidP="0051762B">
            <w:pPr>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producing and leading some or all of a curricular, departmental, subject or faculty improvement plan each year </w:t>
            </w:r>
          </w:p>
          <w:p w14:paraId="1815609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0727074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75C8C112" w14:textId="77777777" w:rsidTr="0051762B">
        <w:trPr>
          <w:trHeight w:val="852"/>
        </w:trPr>
        <w:tc>
          <w:tcPr>
            <w:tcW w:w="7742" w:type="dxa"/>
            <w:tcBorders>
              <w:top w:val="single" w:sz="4" w:space="0" w:color="000000"/>
              <w:left w:val="single" w:sz="4" w:space="0" w:color="000000"/>
              <w:bottom w:val="single" w:sz="4" w:space="0" w:color="000000"/>
              <w:right w:val="single" w:sz="4" w:space="0" w:color="000000"/>
            </w:tcBorders>
          </w:tcPr>
          <w:p w14:paraId="365BCC53" w14:textId="77777777" w:rsidR="0051762B" w:rsidRPr="0051762B" w:rsidRDefault="0051762B" w:rsidP="0051762B">
            <w:pPr>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producing and leading some or all of an improvement plan relating to pupil guidance, pupil support or pupil welfare each year </w:t>
            </w:r>
          </w:p>
          <w:p w14:paraId="7ABA5F65"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5AEA9E5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1A87D321" w14:textId="77777777" w:rsidTr="0051762B">
        <w:trPr>
          <w:trHeight w:val="1133"/>
        </w:trPr>
        <w:tc>
          <w:tcPr>
            <w:tcW w:w="7742" w:type="dxa"/>
            <w:tcBorders>
              <w:top w:val="single" w:sz="4" w:space="0" w:color="000000"/>
              <w:left w:val="single" w:sz="4" w:space="0" w:color="000000"/>
              <w:bottom w:val="single" w:sz="4" w:space="0" w:color="000000"/>
              <w:right w:val="single" w:sz="4" w:space="0" w:color="000000"/>
            </w:tcBorders>
          </w:tcPr>
          <w:p w14:paraId="31A3D776" w14:textId="77777777" w:rsidR="0051762B" w:rsidRPr="0051762B" w:rsidRDefault="0051762B" w:rsidP="0051762B">
            <w:pPr>
              <w:ind w:right="64"/>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producing and leading some or all of an improvement plan relating to specified stages, year groups, other specified groups of pupils, or other specific responsibilities each year </w:t>
            </w:r>
          </w:p>
          <w:p w14:paraId="758D908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52EE498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7D359C1D" w14:textId="77777777" w:rsidTr="0051762B">
        <w:trPr>
          <w:trHeight w:val="1136"/>
        </w:trPr>
        <w:tc>
          <w:tcPr>
            <w:tcW w:w="7742" w:type="dxa"/>
            <w:tcBorders>
              <w:top w:val="single" w:sz="4" w:space="0" w:color="000000"/>
              <w:left w:val="single" w:sz="4" w:space="0" w:color="000000"/>
              <w:bottom w:val="single" w:sz="4" w:space="0" w:color="000000"/>
              <w:right w:val="single" w:sz="4" w:space="0" w:color="000000"/>
            </w:tcBorders>
          </w:tcPr>
          <w:p w14:paraId="67BB61F7" w14:textId="77777777" w:rsidR="0051762B" w:rsidRPr="0051762B" w:rsidRDefault="0051762B" w:rsidP="0051762B">
            <w:pPr>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producing and leading the whole-school improvement plan, and/or sole responsibility for specified whole school policies each year, whether or not under review in the improvement plan </w:t>
            </w:r>
          </w:p>
          <w:p w14:paraId="1AAA3DC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101127E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6DCAD9F0" w14:textId="77777777" w:rsidTr="0051762B">
        <w:trPr>
          <w:trHeight w:val="3401"/>
        </w:trPr>
        <w:tc>
          <w:tcPr>
            <w:tcW w:w="8416" w:type="dxa"/>
            <w:gridSpan w:val="2"/>
            <w:tcBorders>
              <w:top w:val="single" w:sz="4" w:space="0" w:color="000000"/>
              <w:left w:val="single" w:sz="4" w:space="0" w:color="000000"/>
              <w:bottom w:val="single" w:sz="4" w:space="0" w:color="000000"/>
              <w:right w:val="single" w:sz="4" w:space="0" w:color="000000"/>
            </w:tcBorders>
          </w:tcPr>
          <w:p w14:paraId="0CB30FC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DETAILS: </w:t>
            </w:r>
          </w:p>
          <w:p w14:paraId="4C70257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055A5BF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7685DCE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087783A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6C023DF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2D0FEB39"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6BFB01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2D24529"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27B3E63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B93F89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6B58C0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1A17B8C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1B17CBF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7AF85BE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24EAAE52" w14:textId="77777777" w:rsidR="0051762B" w:rsidRPr="0051762B" w:rsidRDefault="0051762B" w:rsidP="0051762B">
      <w:pPr>
        <w:spacing w:after="5" w:line="250" w:lineRule="auto"/>
        <w:ind w:left="10" w:hanging="10"/>
        <w:rPr>
          <w:rFonts w:ascii="Arial" w:eastAsia="Arial" w:hAnsi="Arial" w:cs="Arial"/>
          <w:b/>
          <w:color w:val="000000"/>
          <w:sz w:val="24"/>
          <w:lang w:eastAsia="en-GB"/>
        </w:rPr>
        <w:sectPr w:rsidR="0051762B" w:rsidRPr="0051762B">
          <w:headerReference w:type="even" r:id="rId28"/>
          <w:headerReference w:type="default" r:id="rId29"/>
          <w:footerReference w:type="even" r:id="rId30"/>
          <w:footerReference w:type="default" r:id="rId31"/>
          <w:headerReference w:type="first" r:id="rId32"/>
          <w:footerReference w:type="first" r:id="rId33"/>
          <w:pgSz w:w="11906" w:h="16838"/>
          <w:pgMar w:top="1448" w:right="1811" w:bottom="1457" w:left="1798" w:header="480" w:footer="478" w:gutter="0"/>
          <w:cols w:space="720"/>
        </w:sectPr>
      </w:pPr>
    </w:p>
    <w:p w14:paraId="5A2E4DF0" w14:textId="77777777" w:rsidR="0051762B" w:rsidRPr="0051762B" w:rsidRDefault="0051762B" w:rsidP="0051762B">
      <w:pPr>
        <w:spacing w:line="259" w:lineRule="auto"/>
        <w:ind w:left="-1798" w:right="10082"/>
        <w:rPr>
          <w:rFonts w:ascii="Arial" w:eastAsia="Arial" w:hAnsi="Arial" w:cs="Arial"/>
          <w:b/>
          <w:color w:val="000000"/>
          <w:sz w:val="24"/>
          <w:lang w:eastAsia="en-GB"/>
        </w:rPr>
      </w:pPr>
    </w:p>
    <w:tbl>
      <w:tblPr>
        <w:tblStyle w:val="TableGrid1"/>
        <w:tblW w:w="10373" w:type="dxa"/>
        <w:tblInd w:w="-572" w:type="dxa"/>
        <w:tblCellMar>
          <w:top w:w="10" w:type="dxa"/>
          <w:left w:w="108" w:type="dxa"/>
          <w:bottom w:w="5" w:type="dxa"/>
          <w:right w:w="59" w:type="dxa"/>
        </w:tblCellMar>
        <w:tblLook w:val="04A0" w:firstRow="1" w:lastRow="0" w:firstColumn="1" w:lastColumn="0" w:noHBand="0" w:noVBand="1"/>
      </w:tblPr>
      <w:tblGrid>
        <w:gridCol w:w="173"/>
        <w:gridCol w:w="993"/>
        <w:gridCol w:w="3594"/>
        <w:gridCol w:w="989"/>
        <w:gridCol w:w="2621"/>
        <w:gridCol w:w="991"/>
        <w:gridCol w:w="1012"/>
      </w:tblGrid>
      <w:tr w:rsidR="0051762B" w:rsidRPr="0051762B" w14:paraId="2B43257E" w14:textId="77777777" w:rsidTr="004C37C5">
        <w:trPr>
          <w:trHeight w:val="9765"/>
        </w:trPr>
        <w:tc>
          <w:tcPr>
            <w:tcW w:w="1166" w:type="dxa"/>
            <w:gridSpan w:val="2"/>
            <w:tcBorders>
              <w:top w:val="single" w:sz="4" w:space="0" w:color="000000"/>
              <w:left w:val="single" w:sz="4" w:space="0" w:color="000000"/>
              <w:bottom w:val="nil"/>
              <w:right w:val="nil"/>
            </w:tcBorders>
          </w:tcPr>
          <w:p w14:paraId="3D70DB56"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8195" w:type="dxa"/>
            <w:gridSpan w:val="4"/>
            <w:tcBorders>
              <w:top w:val="single" w:sz="4" w:space="0" w:color="000000"/>
              <w:left w:val="nil"/>
              <w:bottom w:val="single" w:sz="4" w:space="0" w:color="000000"/>
              <w:right w:val="nil"/>
            </w:tcBorders>
            <w:vAlign w:val="bottom"/>
          </w:tcPr>
          <w:p w14:paraId="2D9B4258" w14:textId="77777777" w:rsidR="0051762B" w:rsidRPr="0051762B" w:rsidRDefault="0051762B" w:rsidP="00A00862">
            <w:pPr>
              <w:tabs>
                <w:tab w:val="center" w:pos="319"/>
                <w:tab w:val="center" w:pos="4640"/>
                <w:tab w:val="center" w:pos="6775"/>
              </w:tabs>
              <w:spacing w:line="259" w:lineRule="auto"/>
              <w:rPr>
                <w:rFonts w:ascii="Arial" w:eastAsia="Arial" w:hAnsi="Arial" w:cs="Arial"/>
                <w:b/>
                <w:color w:val="000000"/>
                <w:sz w:val="24"/>
                <w:lang w:eastAsia="en-GB"/>
              </w:rPr>
            </w:pPr>
          </w:p>
          <w:p w14:paraId="384CE41D" w14:textId="77777777" w:rsidR="0051762B" w:rsidRPr="0051762B" w:rsidRDefault="0051762B" w:rsidP="0051762B">
            <w:pPr>
              <w:spacing w:line="259" w:lineRule="auto"/>
              <w:ind w:left="319"/>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3.3 To develop the curriculum and monitor learning and teaching </w:t>
            </w:r>
          </w:p>
          <w:p w14:paraId="78D80493" w14:textId="77777777" w:rsidR="0051762B" w:rsidRPr="0051762B" w:rsidRDefault="0051762B" w:rsidP="0051762B">
            <w:pPr>
              <w:spacing w:line="259" w:lineRule="auto"/>
              <w:ind w:left="319"/>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123465A7" w14:textId="77777777" w:rsidR="0051762B" w:rsidRPr="0051762B" w:rsidRDefault="0051762B" w:rsidP="0051762B">
            <w:pPr>
              <w:spacing w:line="259" w:lineRule="auto"/>
              <w:ind w:left="319"/>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This question applies to all posts.   </w:t>
            </w:r>
          </w:p>
          <w:p w14:paraId="7F2C8105" w14:textId="77777777" w:rsidR="0051762B" w:rsidRPr="0051762B" w:rsidRDefault="0051762B" w:rsidP="0051762B">
            <w:pPr>
              <w:spacing w:line="259" w:lineRule="auto"/>
              <w:ind w:left="319"/>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695E9659" w14:textId="77777777" w:rsidR="0051762B" w:rsidRPr="0051762B" w:rsidRDefault="0051762B" w:rsidP="0051762B">
            <w:pPr>
              <w:ind w:left="319" w:right="89"/>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No details of curricular areas or national qualifications are required for Early Years and Primary sectors.  Note: The total number of classes entered across all promoted post holders in a school must not exceed the number of classes in the school. </w:t>
            </w:r>
          </w:p>
          <w:p w14:paraId="6CBAC625" w14:textId="77777777" w:rsidR="0051762B" w:rsidRPr="0051762B" w:rsidRDefault="0051762B" w:rsidP="0051762B">
            <w:pPr>
              <w:spacing w:line="259" w:lineRule="auto"/>
              <w:ind w:left="180"/>
              <w:jc w:val="center"/>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4507645" w14:textId="77777777" w:rsidR="0051762B" w:rsidRPr="0051762B" w:rsidRDefault="0051762B" w:rsidP="00D124D9">
            <w:pPr>
              <w:numPr>
                <w:ilvl w:val="0"/>
                <w:numId w:val="19"/>
              </w:numPr>
              <w:spacing w:after="5" w:line="259" w:lineRule="auto"/>
              <w:ind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Please enter number of classes:  </w:t>
            </w:r>
          </w:p>
          <w:p w14:paraId="2DD62696" w14:textId="77777777" w:rsidR="0051762B" w:rsidRPr="0051762B" w:rsidRDefault="0051762B" w:rsidP="0051762B">
            <w:pPr>
              <w:spacing w:line="259" w:lineRule="auto"/>
              <w:ind w:left="679"/>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W w:w="4223" w:type="dxa"/>
              <w:tblInd w:w="1113" w:type="dxa"/>
              <w:tblCellMar>
                <w:top w:w="13" w:type="dxa"/>
                <w:left w:w="108" w:type="dxa"/>
                <w:right w:w="115" w:type="dxa"/>
              </w:tblCellMar>
              <w:tblLook w:val="04A0" w:firstRow="1" w:lastRow="0" w:firstColumn="1" w:lastColumn="0" w:noHBand="0" w:noVBand="1"/>
            </w:tblPr>
            <w:tblGrid>
              <w:gridCol w:w="1749"/>
              <w:gridCol w:w="2474"/>
            </w:tblGrid>
            <w:tr w:rsidR="0051762B" w:rsidRPr="0051762B" w14:paraId="326BC635" w14:textId="77777777" w:rsidTr="004C37C5">
              <w:trPr>
                <w:trHeight w:val="393"/>
              </w:trPr>
              <w:tc>
                <w:tcPr>
                  <w:tcW w:w="1749" w:type="dxa"/>
                  <w:tcBorders>
                    <w:top w:val="single" w:sz="4" w:space="0" w:color="000000"/>
                    <w:left w:val="single" w:sz="4" w:space="0" w:color="000000"/>
                    <w:bottom w:val="single" w:sz="4" w:space="0" w:color="000000"/>
                    <w:right w:val="single" w:sz="4" w:space="0" w:color="000000"/>
                  </w:tcBorders>
                  <w:vAlign w:val="center"/>
                </w:tcPr>
                <w:p w14:paraId="0B930317" w14:textId="77777777" w:rsidR="0051762B" w:rsidRPr="0051762B" w:rsidRDefault="0051762B" w:rsidP="0051762B">
                  <w:pPr>
                    <w:spacing w:line="259" w:lineRule="auto"/>
                    <w:ind w:left="7"/>
                    <w:jc w:val="center"/>
                    <w:rPr>
                      <w:rFonts w:ascii="Arial" w:eastAsia="Arial" w:hAnsi="Arial" w:cs="Arial"/>
                      <w:b/>
                      <w:color w:val="000000"/>
                      <w:sz w:val="24"/>
                      <w:lang w:eastAsia="en-GB"/>
                    </w:rPr>
                  </w:pPr>
                  <w:r w:rsidRPr="0051762B">
                    <w:rPr>
                      <w:rFonts w:ascii="Arial" w:eastAsia="Arial" w:hAnsi="Arial" w:cs="Arial"/>
                      <w:b/>
                      <w:color w:val="000000"/>
                      <w:sz w:val="16"/>
                      <w:lang w:eastAsia="en-GB"/>
                    </w:rPr>
                    <w:t xml:space="preserve">Stage or Year Group </w:t>
                  </w:r>
                </w:p>
              </w:tc>
              <w:tc>
                <w:tcPr>
                  <w:tcW w:w="2474" w:type="dxa"/>
                  <w:tcBorders>
                    <w:top w:val="single" w:sz="4" w:space="0" w:color="000000"/>
                    <w:left w:val="single" w:sz="4" w:space="0" w:color="000000"/>
                    <w:bottom w:val="single" w:sz="4" w:space="0" w:color="000000"/>
                    <w:right w:val="single" w:sz="4" w:space="0" w:color="000000"/>
                  </w:tcBorders>
                  <w:vAlign w:val="center"/>
                </w:tcPr>
                <w:p w14:paraId="21EA3E7B" w14:textId="77777777" w:rsidR="0051762B" w:rsidRPr="0051762B" w:rsidRDefault="0051762B" w:rsidP="0051762B">
                  <w:pPr>
                    <w:spacing w:line="259" w:lineRule="auto"/>
                    <w:ind w:left="7"/>
                    <w:jc w:val="center"/>
                    <w:rPr>
                      <w:rFonts w:ascii="Arial" w:eastAsia="Arial" w:hAnsi="Arial" w:cs="Arial"/>
                      <w:b/>
                      <w:color w:val="000000"/>
                      <w:sz w:val="24"/>
                      <w:lang w:eastAsia="en-GB"/>
                    </w:rPr>
                  </w:pPr>
                  <w:r w:rsidRPr="0051762B">
                    <w:rPr>
                      <w:rFonts w:ascii="Arial" w:eastAsia="Arial" w:hAnsi="Arial" w:cs="Arial"/>
                      <w:b/>
                      <w:color w:val="000000"/>
                      <w:sz w:val="16"/>
                      <w:lang w:eastAsia="en-GB"/>
                    </w:rPr>
                    <w:t xml:space="preserve">Number of Timetabled Classes </w:t>
                  </w:r>
                </w:p>
              </w:tc>
            </w:tr>
            <w:tr w:rsidR="0051762B" w:rsidRPr="0051762B" w14:paraId="1DFC2DDD" w14:textId="77777777" w:rsidTr="004C37C5">
              <w:trPr>
                <w:trHeight w:val="393"/>
              </w:trPr>
              <w:tc>
                <w:tcPr>
                  <w:tcW w:w="1749" w:type="dxa"/>
                  <w:tcBorders>
                    <w:top w:val="single" w:sz="4" w:space="0" w:color="000000"/>
                    <w:left w:val="single" w:sz="4" w:space="0" w:color="000000"/>
                    <w:bottom w:val="single" w:sz="4" w:space="0" w:color="000000"/>
                    <w:right w:val="single" w:sz="4" w:space="0" w:color="000000"/>
                  </w:tcBorders>
                </w:tcPr>
                <w:p w14:paraId="6B9FAAB4"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Early Years </w:t>
                  </w:r>
                </w:p>
              </w:tc>
              <w:tc>
                <w:tcPr>
                  <w:tcW w:w="2474" w:type="dxa"/>
                  <w:tcBorders>
                    <w:top w:val="single" w:sz="4" w:space="0" w:color="000000"/>
                    <w:left w:val="single" w:sz="4" w:space="0" w:color="000000"/>
                    <w:bottom w:val="single" w:sz="4" w:space="0" w:color="000000"/>
                    <w:right w:val="single" w:sz="4" w:space="0" w:color="000000"/>
                  </w:tcBorders>
                </w:tcPr>
                <w:p w14:paraId="6764B83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6C5E62AA" w14:textId="77777777" w:rsidTr="004C37C5">
              <w:trPr>
                <w:trHeight w:val="396"/>
              </w:trPr>
              <w:tc>
                <w:tcPr>
                  <w:tcW w:w="1749" w:type="dxa"/>
                  <w:tcBorders>
                    <w:top w:val="single" w:sz="4" w:space="0" w:color="000000"/>
                    <w:left w:val="single" w:sz="4" w:space="0" w:color="000000"/>
                    <w:bottom w:val="single" w:sz="4" w:space="0" w:color="000000"/>
                    <w:right w:val="single" w:sz="4" w:space="0" w:color="000000"/>
                  </w:tcBorders>
                </w:tcPr>
                <w:p w14:paraId="6E7831E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P1 </w:t>
                  </w:r>
                </w:p>
              </w:tc>
              <w:tc>
                <w:tcPr>
                  <w:tcW w:w="2474" w:type="dxa"/>
                  <w:tcBorders>
                    <w:top w:val="single" w:sz="4" w:space="0" w:color="000000"/>
                    <w:left w:val="single" w:sz="4" w:space="0" w:color="000000"/>
                    <w:bottom w:val="single" w:sz="4" w:space="0" w:color="000000"/>
                    <w:right w:val="single" w:sz="4" w:space="0" w:color="000000"/>
                  </w:tcBorders>
                </w:tcPr>
                <w:p w14:paraId="141E603B"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56CBE3EC" w14:textId="77777777" w:rsidTr="004C37C5">
              <w:trPr>
                <w:trHeight w:val="393"/>
              </w:trPr>
              <w:tc>
                <w:tcPr>
                  <w:tcW w:w="1749" w:type="dxa"/>
                  <w:tcBorders>
                    <w:top w:val="single" w:sz="4" w:space="0" w:color="000000"/>
                    <w:left w:val="single" w:sz="4" w:space="0" w:color="000000"/>
                    <w:bottom w:val="single" w:sz="4" w:space="0" w:color="000000"/>
                    <w:right w:val="single" w:sz="4" w:space="0" w:color="000000"/>
                  </w:tcBorders>
                </w:tcPr>
                <w:p w14:paraId="7BFC0C8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P2 </w:t>
                  </w:r>
                </w:p>
              </w:tc>
              <w:tc>
                <w:tcPr>
                  <w:tcW w:w="2474" w:type="dxa"/>
                  <w:tcBorders>
                    <w:top w:val="single" w:sz="4" w:space="0" w:color="000000"/>
                    <w:left w:val="single" w:sz="4" w:space="0" w:color="000000"/>
                    <w:bottom w:val="single" w:sz="4" w:space="0" w:color="000000"/>
                    <w:right w:val="single" w:sz="4" w:space="0" w:color="000000"/>
                  </w:tcBorders>
                </w:tcPr>
                <w:p w14:paraId="0F7A02D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4F578836" w14:textId="77777777" w:rsidTr="004C37C5">
              <w:trPr>
                <w:trHeight w:val="395"/>
              </w:trPr>
              <w:tc>
                <w:tcPr>
                  <w:tcW w:w="1749" w:type="dxa"/>
                  <w:tcBorders>
                    <w:top w:val="single" w:sz="4" w:space="0" w:color="000000"/>
                    <w:left w:val="single" w:sz="4" w:space="0" w:color="000000"/>
                    <w:bottom w:val="single" w:sz="4" w:space="0" w:color="000000"/>
                    <w:right w:val="single" w:sz="4" w:space="0" w:color="000000"/>
                  </w:tcBorders>
                </w:tcPr>
                <w:p w14:paraId="66F3AB3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P3 </w:t>
                  </w:r>
                </w:p>
              </w:tc>
              <w:tc>
                <w:tcPr>
                  <w:tcW w:w="2474" w:type="dxa"/>
                  <w:tcBorders>
                    <w:top w:val="single" w:sz="4" w:space="0" w:color="000000"/>
                    <w:left w:val="single" w:sz="4" w:space="0" w:color="000000"/>
                    <w:bottom w:val="single" w:sz="4" w:space="0" w:color="000000"/>
                    <w:right w:val="single" w:sz="4" w:space="0" w:color="000000"/>
                  </w:tcBorders>
                </w:tcPr>
                <w:p w14:paraId="2CFBB4E5"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6218C474" w14:textId="77777777" w:rsidTr="004C37C5">
              <w:trPr>
                <w:trHeight w:val="393"/>
              </w:trPr>
              <w:tc>
                <w:tcPr>
                  <w:tcW w:w="1749" w:type="dxa"/>
                  <w:tcBorders>
                    <w:top w:val="single" w:sz="4" w:space="0" w:color="000000"/>
                    <w:left w:val="single" w:sz="4" w:space="0" w:color="000000"/>
                    <w:bottom w:val="single" w:sz="4" w:space="0" w:color="000000"/>
                    <w:right w:val="single" w:sz="4" w:space="0" w:color="000000"/>
                  </w:tcBorders>
                </w:tcPr>
                <w:p w14:paraId="6C11635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P4 </w:t>
                  </w:r>
                </w:p>
              </w:tc>
              <w:tc>
                <w:tcPr>
                  <w:tcW w:w="2474" w:type="dxa"/>
                  <w:tcBorders>
                    <w:top w:val="single" w:sz="4" w:space="0" w:color="000000"/>
                    <w:left w:val="single" w:sz="4" w:space="0" w:color="000000"/>
                    <w:bottom w:val="single" w:sz="4" w:space="0" w:color="000000"/>
                    <w:right w:val="single" w:sz="4" w:space="0" w:color="000000"/>
                  </w:tcBorders>
                </w:tcPr>
                <w:p w14:paraId="721D1E1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733D3C6A" w14:textId="77777777" w:rsidTr="004C37C5">
              <w:trPr>
                <w:trHeight w:val="395"/>
              </w:trPr>
              <w:tc>
                <w:tcPr>
                  <w:tcW w:w="1749" w:type="dxa"/>
                  <w:tcBorders>
                    <w:top w:val="single" w:sz="4" w:space="0" w:color="000000"/>
                    <w:left w:val="single" w:sz="4" w:space="0" w:color="000000"/>
                    <w:bottom w:val="single" w:sz="4" w:space="0" w:color="000000"/>
                    <w:right w:val="single" w:sz="4" w:space="0" w:color="000000"/>
                  </w:tcBorders>
                </w:tcPr>
                <w:p w14:paraId="6B357D7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P5 </w:t>
                  </w:r>
                </w:p>
              </w:tc>
              <w:tc>
                <w:tcPr>
                  <w:tcW w:w="2474" w:type="dxa"/>
                  <w:tcBorders>
                    <w:top w:val="single" w:sz="4" w:space="0" w:color="000000"/>
                    <w:left w:val="single" w:sz="4" w:space="0" w:color="000000"/>
                    <w:bottom w:val="single" w:sz="4" w:space="0" w:color="000000"/>
                    <w:right w:val="single" w:sz="4" w:space="0" w:color="000000"/>
                  </w:tcBorders>
                </w:tcPr>
                <w:p w14:paraId="7E1B2A9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1073E9B5" w14:textId="77777777" w:rsidTr="004C37C5">
              <w:trPr>
                <w:trHeight w:val="393"/>
              </w:trPr>
              <w:tc>
                <w:tcPr>
                  <w:tcW w:w="1749" w:type="dxa"/>
                  <w:tcBorders>
                    <w:top w:val="single" w:sz="4" w:space="0" w:color="000000"/>
                    <w:left w:val="single" w:sz="4" w:space="0" w:color="000000"/>
                    <w:bottom w:val="single" w:sz="4" w:space="0" w:color="000000"/>
                    <w:right w:val="single" w:sz="4" w:space="0" w:color="000000"/>
                  </w:tcBorders>
                </w:tcPr>
                <w:p w14:paraId="0F43A7D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P6 </w:t>
                  </w:r>
                </w:p>
              </w:tc>
              <w:tc>
                <w:tcPr>
                  <w:tcW w:w="2474" w:type="dxa"/>
                  <w:tcBorders>
                    <w:top w:val="single" w:sz="4" w:space="0" w:color="000000"/>
                    <w:left w:val="single" w:sz="4" w:space="0" w:color="000000"/>
                    <w:bottom w:val="single" w:sz="4" w:space="0" w:color="000000"/>
                    <w:right w:val="single" w:sz="4" w:space="0" w:color="000000"/>
                  </w:tcBorders>
                </w:tcPr>
                <w:p w14:paraId="3189D9C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r w:rsidR="0051762B" w:rsidRPr="0051762B" w14:paraId="2AE7277A" w14:textId="77777777" w:rsidTr="004C37C5">
              <w:trPr>
                <w:trHeight w:val="395"/>
              </w:trPr>
              <w:tc>
                <w:tcPr>
                  <w:tcW w:w="1749" w:type="dxa"/>
                  <w:tcBorders>
                    <w:top w:val="single" w:sz="4" w:space="0" w:color="000000"/>
                    <w:left w:val="single" w:sz="4" w:space="0" w:color="000000"/>
                    <w:bottom w:val="single" w:sz="4" w:space="0" w:color="000000"/>
                    <w:right w:val="single" w:sz="4" w:space="0" w:color="000000"/>
                  </w:tcBorders>
                </w:tcPr>
                <w:p w14:paraId="49D96C64"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P7 </w:t>
                  </w:r>
                </w:p>
              </w:tc>
              <w:tc>
                <w:tcPr>
                  <w:tcW w:w="2474" w:type="dxa"/>
                  <w:tcBorders>
                    <w:top w:val="single" w:sz="4" w:space="0" w:color="000000"/>
                    <w:left w:val="single" w:sz="4" w:space="0" w:color="000000"/>
                    <w:bottom w:val="single" w:sz="4" w:space="0" w:color="000000"/>
                    <w:right w:val="single" w:sz="4" w:space="0" w:color="000000"/>
                  </w:tcBorders>
                </w:tcPr>
                <w:p w14:paraId="3520158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r>
          </w:tbl>
          <w:p w14:paraId="00E22CB8" w14:textId="77777777" w:rsidR="0051762B" w:rsidRDefault="0051762B" w:rsidP="0051762B">
            <w:pPr>
              <w:spacing w:line="259" w:lineRule="auto"/>
              <w:ind w:left="319"/>
              <w:rPr>
                <w:rFonts w:ascii="Times New Roman" w:hAnsi="Times New Roman"/>
                <w:color w:val="000000"/>
                <w:sz w:val="24"/>
                <w:lang w:eastAsia="en-GB"/>
              </w:rPr>
            </w:pPr>
            <w:r w:rsidRPr="0051762B">
              <w:rPr>
                <w:rFonts w:ascii="Times New Roman" w:hAnsi="Times New Roman"/>
                <w:color w:val="000000"/>
                <w:sz w:val="24"/>
                <w:lang w:eastAsia="en-GB"/>
              </w:rPr>
              <w:t xml:space="preserve"> </w:t>
            </w:r>
          </w:p>
          <w:p w14:paraId="7FDA4790" w14:textId="77777777" w:rsidR="00B10C2F" w:rsidRDefault="00B10C2F" w:rsidP="0051762B">
            <w:pPr>
              <w:spacing w:line="259" w:lineRule="auto"/>
              <w:ind w:left="319"/>
              <w:rPr>
                <w:rFonts w:ascii="Times New Roman" w:hAnsi="Times New Roman"/>
                <w:color w:val="000000"/>
                <w:sz w:val="24"/>
                <w:lang w:eastAsia="en-GB"/>
              </w:rPr>
            </w:pPr>
          </w:p>
          <w:p w14:paraId="73F84C68" w14:textId="77777777" w:rsidR="00B10C2F" w:rsidRDefault="00B10C2F" w:rsidP="0051762B">
            <w:pPr>
              <w:spacing w:line="259" w:lineRule="auto"/>
              <w:ind w:left="319"/>
              <w:rPr>
                <w:rFonts w:ascii="Times New Roman" w:hAnsi="Times New Roman"/>
                <w:color w:val="000000"/>
                <w:sz w:val="24"/>
                <w:lang w:eastAsia="en-GB"/>
              </w:rPr>
            </w:pPr>
          </w:p>
          <w:p w14:paraId="17982925" w14:textId="77777777" w:rsidR="00B10C2F" w:rsidRPr="0051762B" w:rsidRDefault="00B10C2F" w:rsidP="0051762B">
            <w:pPr>
              <w:spacing w:line="259" w:lineRule="auto"/>
              <w:ind w:left="319"/>
              <w:rPr>
                <w:rFonts w:ascii="Arial" w:eastAsia="Arial" w:hAnsi="Arial" w:cs="Arial"/>
                <w:b/>
                <w:color w:val="000000"/>
                <w:sz w:val="24"/>
                <w:lang w:eastAsia="en-GB"/>
              </w:rPr>
            </w:pPr>
          </w:p>
          <w:p w14:paraId="436F318E" w14:textId="77777777" w:rsidR="0051762B" w:rsidRPr="0051762B" w:rsidRDefault="0051762B" w:rsidP="00D124D9">
            <w:pPr>
              <w:numPr>
                <w:ilvl w:val="0"/>
                <w:numId w:val="19"/>
              </w:numPr>
              <w:spacing w:after="5" w:line="259" w:lineRule="auto"/>
              <w:ind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Please enter numbers and text below as required: </w:t>
            </w:r>
            <w:r w:rsidRPr="0051762B">
              <w:rPr>
                <w:rFonts w:ascii="Times New Roman" w:hAnsi="Times New Roman"/>
                <w:color w:val="000000"/>
                <w:sz w:val="24"/>
                <w:lang w:eastAsia="en-GB"/>
              </w:rPr>
              <w:t xml:space="preserve"> </w:t>
            </w:r>
          </w:p>
          <w:p w14:paraId="1BCCE882" w14:textId="77777777" w:rsidR="0051762B" w:rsidRPr="0051762B" w:rsidRDefault="0051762B" w:rsidP="0051762B">
            <w:pPr>
              <w:spacing w:line="259" w:lineRule="auto"/>
              <w:ind w:left="319"/>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1F00877D" w14:textId="77777777" w:rsidR="0051762B" w:rsidRDefault="0051762B" w:rsidP="0051762B">
            <w:pPr>
              <w:spacing w:line="259" w:lineRule="auto"/>
              <w:ind w:left="319"/>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Note: In relation to National Qualifications, only national courses (collections of units), national certificates and national qualifications count in this column.  Individual units do not. Each level should be counted only once and placed against the year group with the biggest presentation. </w:t>
            </w:r>
          </w:p>
          <w:p w14:paraId="725A8C17" w14:textId="77777777" w:rsidR="00B10C2F" w:rsidRDefault="00B10C2F" w:rsidP="0051762B">
            <w:pPr>
              <w:spacing w:line="259" w:lineRule="auto"/>
              <w:ind w:left="319"/>
              <w:rPr>
                <w:rFonts w:ascii="Arial" w:eastAsia="Arial" w:hAnsi="Arial" w:cs="Arial"/>
                <w:b/>
                <w:color w:val="000000"/>
                <w:sz w:val="24"/>
                <w:lang w:eastAsia="en-GB"/>
              </w:rPr>
            </w:pPr>
          </w:p>
          <w:p w14:paraId="16BD4BB7" w14:textId="77777777" w:rsidR="00B10C2F" w:rsidRDefault="00B10C2F" w:rsidP="0051762B">
            <w:pPr>
              <w:spacing w:line="259" w:lineRule="auto"/>
              <w:ind w:left="319"/>
              <w:rPr>
                <w:rFonts w:ascii="Arial" w:eastAsia="Arial" w:hAnsi="Arial" w:cs="Arial"/>
                <w:b/>
                <w:color w:val="000000"/>
                <w:sz w:val="24"/>
                <w:lang w:eastAsia="en-GB"/>
              </w:rPr>
            </w:pPr>
          </w:p>
          <w:p w14:paraId="770E5A9B" w14:textId="77777777" w:rsidR="00B10C2F" w:rsidRDefault="00B10C2F" w:rsidP="0051762B">
            <w:pPr>
              <w:spacing w:line="259" w:lineRule="auto"/>
              <w:ind w:left="319"/>
              <w:rPr>
                <w:rFonts w:ascii="Arial" w:eastAsia="Arial" w:hAnsi="Arial" w:cs="Arial"/>
                <w:b/>
                <w:color w:val="000000"/>
                <w:sz w:val="24"/>
                <w:lang w:eastAsia="en-GB"/>
              </w:rPr>
            </w:pPr>
          </w:p>
          <w:p w14:paraId="7CB6F62C" w14:textId="77777777" w:rsidR="00B10C2F" w:rsidRDefault="00B10C2F" w:rsidP="0051762B">
            <w:pPr>
              <w:spacing w:line="259" w:lineRule="auto"/>
              <w:ind w:left="319"/>
              <w:rPr>
                <w:rFonts w:ascii="Arial" w:eastAsia="Arial" w:hAnsi="Arial" w:cs="Arial"/>
                <w:b/>
                <w:color w:val="000000"/>
                <w:sz w:val="24"/>
                <w:lang w:eastAsia="en-GB"/>
              </w:rPr>
            </w:pPr>
          </w:p>
          <w:p w14:paraId="120EFE95" w14:textId="77777777" w:rsidR="00B10C2F" w:rsidRDefault="00B10C2F" w:rsidP="0051762B">
            <w:pPr>
              <w:spacing w:line="259" w:lineRule="auto"/>
              <w:ind w:left="319"/>
              <w:rPr>
                <w:rFonts w:ascii="Arial" w:eastAsia="Arial" w:hAnsi="Arial" w:cs="Arial"/>
                <w:b/>
                <w:color w:val="000000"/>
                <w:sz w:val="24"/>
                <w:lang w:eastAsia="en-GB"/>
              </w:rPr>
            </w:pPr>
          </w:p>
          <w:p w14:paraId="644952B3" w14:textId="77777777" w:rsidR="00B10C2F" w:rsidRDefault="00B10C2F" w:rsidP="0051762B">
            <w:pPr>
              <w:spacing w:line="259" w:lineRule="auto"/>
              <w:ind w:left="319"/>
              <w:rPr>
                <w:rFonts w:ascii="Arial" w:eastAsia="Arial" w:hAnsi="Arial" w:cs="Arial"/>
                <w:b/>
                <w:color w:val="000000"/>
                <w:sz w:val="24"/>
                <w:lang w:eastAsia="en-GB"/>
              </w:rPr>
            </w:pPr>
          </w:p>
          <w:p w14:paraId="6BF67C2F" w14:textId="77777777" w:rsidR="00B10C2F" w:rsidRPr="0051762B" w:rsidRDefault="00B10C2F" w:rsidP="0051762B">
            <w:pPr>
              <w:spacing w:line="259" w:lineRule="auto"/>
              <w:ind w:left="319"/>
              <w:rPr>
                <w:rFonts w:ascii="Arial" w:eastAsia="Arial" w:hAnsi="Arial" w:cs="Arial"/>
                <w:b/>
                <w:color w:val="000000"/>
                <w:sz w:val="24"/>
                <w:lang w:eastAsia="en-GB"/>
              </w:rPr>
            </w:pPr>
          </w:p>
        </w:tc>
        <w:tc>
          <w:tcPr>
            <w:tcW w:w="1012" w:type="dxa"/>
            <w:tcBorders>
              <w:top w:val="single" w:sz="4" w:space="0" w:color="000000"/>
              <w:left w:val="nil"/>
              <w:bottom w:val="single" w:sz="4" w:space="0" w:color="000000"/>
              <w:right w:val="single" w:sz="4" w:space="0" w:color="000000"/>
            </w:tcBorders>
          </w:tcPr>
          <w:p w14:paraId="6A070B23" w14:textId="77777777" w:rsidR="0051762B" w:rsidRPr="0051762B" w:rsidRDefault="0051762B" w:rsidP="0051762B">
            <w:pPr>
              <w:spacing w:after="160" w:line="259" w:lineRule="auto"/>
              <w:rPr>
                <w:rFonts w:ascii="Arial" w:eastAsia="Arial" w:hAnsi="Arial" w:cs="Arial"/>
                <w:b/>
                <w:color w:val="000000"/>
                <w:sz w:val="24"/>
                <w:lang w:eastAsia="en-GB"/>
              </w:rPr>
            </w:pPr>
          </w:p>
        </w:tc>
      </w:tr>
      <w:tr w:rsidR="0051762B" w:rsidRPr="0051762B" w14:paraId="4DCDDEB0" w14:textId="77777777" w:rsidTr="004C37C5">
        <w:trPr>
          <w:trHeight w:val="562"/>
        </w:trPr>
        <w:tc>
          <w:tcPr>
            <w:tcW w:w="173" w:type="dxa"/>
            <w:vMerge w:val="restart"/>
            <w:tcBorders>
              <w:top w:val="nil"/>
              <w:left w:val="single" w:sz="4" w:space="0" w:color="000000"/>
              <w:bottom w:val="single" w:sz="4" w:space="0" w:color="000000"/>
              <w:right w:val="nil"/>
            </w:tcBorders>
          </w:tcPr>
          <w:p w14:paraId="4A021C34"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993" w:type="dxa"/>
            <w:tcBorders>
              <w:top w:val="single" w:sz="4" w:space="0" w:color="000000"/>
              <w:left w:val="single" w:sz="4" w:space="0" w:color="000000"/>
              <w:bottom w:val="single" w:sz="4" w:space="0" w:color="000000"/>
              <w:right w:val="single" w:sz="4" w:space="0" w:color="000000"/>
            </w:tcBorders>
          </w:tcPr>
          <w:p w14:paraId="4E00D107" w14:textId="77777777" w:rsidR="0051762B" w:rsidRPr="0051762B" w:rsidRDefault="0051762B" w:rsidP="0051762B">
            <w:pPr>
              <w:spacing w:line="259" w:lineRule="auto"/>
              <w:ind w:left="17"/>
              <w:jc w:val="center"/>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c>
          <w:tcPr>
            <w:tcW w:w="3594" w:type="dxa"/>
            <w:tcBorders>
              <w:top w:val="single" w:sz="4" w:space="0" w:color="000000"/>
              <w:left w:val="single" w:sz="4" w:space="0" w:color="000000"/>
              <w:bottom w:val="single" w:sz="4" w:space="0" w:color="000000"/>
              <w:right w:val="single" w:sz="4" w:space="0" w:color="000000"/>
            </w:tcBorders>
          </w:tcPr>
          <w:p w14:paraId="105FE717" w14:textId="77777777" w:rsidR="0051762B" w:rsidRPr="0051762B" w:rsidRDefault="0051762B" w:rsidP="0051762B">
            <w:pPr>
              <w:spacing w:line="259" w:lineRule="auto"/>
              <w:ind w:right="5"/>
              <w:jc w:val="center"/>
              <w:rPr>
                <w:rFonts w:ascii="Arial" w:eastAsia="Arial" w:hAnsi="Arial" w:cs="Arial"/>
                <w:b/>
                <w:color w:val="000000"/>
                <w:sz w:val="24"/>
                <w:lang w:eastAsia="en-GB"/>
              </w:rPr>
            </w:pPr>
            <w:r w:rsidRPr="0051762B">
              <w:rPr>
                <w:rFonts w:ascii="Arial" w:eastAsia="Arial" w:hAnsi="Arial" w:cs="Arial"/>
                <w:b/>
                <w:color w:val="000000"/>
                <w:sz w:val="16"/>
                <w:lang w:eastAsia="en-GB"/>
              </w:rPr>
              <w:t xml:space="preserve"> </w:t>
            </w:r>
          </w:p>
          <w:p w14:paraId="4A312643" w14:textId="77777777" w:rsidR="0051762B" w:rsidRPr="0051762B" w:rsidRDefault="0051762B" w:rsidP="0051762B">
            <w:pPr>
              <w:spacing w:line="259" w:lineRule="auto"/>
              <w:ind w:right="52"/>
              <w:jc w:val="center"/>
              <w:rPr>
                <w:rFonts w:ascii="Arial" w:eastAsia="Arial" w:hAnsi="Arial" w:cs="Arial"/>
                <w:b/>
                <w:color w:val="000000"/>
                <w:sz w:val="24"/>
                <w:lang w:eastAsia="en-GB"/>
              </w:rPr>
            </w:pPr>
            <w:r w:rsidRPr="0051762B">
              <w:rPr>
                <w:rFonts w:ascii="Arial" w:eastAsia="Arial" w:hAnsi="Arial" w:cs="Arial"/>
                <w:b/>
                <w:color w:val="000000"/>
                <w:sz w:val="16"/>
                <w:lang w:eastAsia="en-GB"/>
              </w:rPr>
              <w:t xml:space="preserve">Names of Subjects  </w:t>
            </w:r>
          </w:p>
        </w:tc>
        <w:tc>
          <w:tcPr>
            <w:tcW w:w="989" w:type="dxa"/>
            <w:tcBorders>
              <w:top w:val="single" w:sz="4" w:space="0" w:color="000000"/>
              <w:left w:val="single" w:sz="4" w:space="0" w:color="000000"/>
              <w:bottom w:val="single" w:sz="4" w:space="0" w:color="000000"/>
              <w:right w:val="single" w:sz="4" w:space="0" w:color="000000"/>
            </w:tcBorders>
          </w:tcPr>
          <w:p w14:paraId="5A95A810" w14:textId="77777777" w:rsidR="0051762B" w:rsidRPr="0051762B" w:rsidRDefault="0051762B" w:rsidP="0051762B">
            <w:pPr>
              <w:ind w:left="54" w:right="15"/>
              <w:jc w:val="center"/>
              <w:rPr>
                <w:rFonts w:ascii="Arial" w:eastAsia="Arial" w:hAnsi="Arial" w:cs="Arial"/>
                <w:b/>
                <w:color w:val="000000"/>
                <w:sz w:val="24"/>
                <w:lang w:eastAsia="en-GB"/>
              </w:rPr>
            </w:pPr>
            <w:r w:rsidRPr="0051762B">
              <w:rPr>
                <w:rFonts w:ascii="Arial" w:eastAsia="Arial" w:hAnsi="Arial" w:cs="Arial"/>
                <w:b/>
                <w:color w:val="000000"/>
                <w:sz w:val="16"/>
                <w:lang w:eastAsia="en-GB"/>
              </w:rPr>
              <w:t xml:space="preserve">Number  of </w:t>
            </w:r>
          </w:p>
          <w:p w14:paraId="3A5D51D8" w14:textId="77777777" w:rsidR="0051762B" w:rsidRPr="0051762B" w:rsidRDefault="0051762B" w:rsidP="0051762B">
            <w:pPr>
              <w:spacing w:line="259" w:lineRule="auto"/>
              <w:ind w:right="49"/>
              <w:jc w:val="center"/>
              <w:rPr>
                <w:rFonts w:ascii="Arial" w:eastAsia="Arial" w:hAnsi="Arial" w:cs="Arial"/>
                <w:b/>
                <w:color w:val="000000"/>
                <w:sz w:val="24"/>
                <w:lang w:eastAsia="en-GB"/>
              </w:rPr>
            </w:pPr>
            <w:r w:rsidRPr="0051762B">
              <w:rPr>
                <w:rFonts w:ascii="Arial" w:eastAsia="Arial" w:hAnsi="Arial" w:cs="Arial"/>
                <w:b/>
                <w:color w:val="000000"/>
                <w:sz w:val="16"/>
                <w:lang w:eastAsia="en-GB"/>
              </w:rPr>
              <w:t xml:space="preserve">Subjects </w:t>
            </w:r>
          </w:p>
        </w:tc>
        <w:tc>
          <w:tcPr>
            <w:tcW w:w="2621" w:type="dxa"/>
            <w:tcBorders>
              <w:top w:val="single" w:sz="4" w:space="0" w:color="000000"/>
              <w:left w:val="single" w:sz="4" w:space="0" w:color="000000"/>
              <w:bottom w:val="single" w:sz="4" w:space="0" w:color="000000"/>
              <w:right w:val="single" w:sz="4" w:space="0" w:color="000000"/>
            </w:tcBorders>
          </w:tcPr>
          <w:p w14:paraId="291991C1" w14:textId="77777777" w:rsidR="0051762B" w:rsidRPr="0051762B" w:rsidRDefault="0051762B" w:rsidP="0051762B">
            <w:pPr>
              <w:spacing w:line="259" w:lineRule="auto"/>
              <w:ind w:right="48"/>
              <w:jc w:val="center"/>
              <w:rPr>
                <w:rFonts w:ascii="Arial" w:eastAsia="Arial" w:hAnsi="Arial" w:cs="Arial"/>
                <w:b/>
                <w:color w:val="000000"/>
                <w:sz w:val="24"/>
                <w:lang w:eastAsia="en-GB"/>
              </w:rPr>
            </w:pPr>
            <w:r w:rsidRPr="0051762B">
              <w:rPr>
                <w:rFonts w:ascii="Arial" w:eastAsia="Arial" w:hAnsi="Arial" w:cs="Arial"/>
                <w:b/>
                <w:color w:val="000000"/>
                <w:sz w:val="16"/>
                <w:lang w:eastAsia="en-GB"/>
              </w:rPr>
              <w:t xml:space="preserve">Level of National Qualification </w:t>
            </w:r>
          </w:p>
          <w:p w14:paraId="54F95B20" w14:textId="77777777" w:rsidR="0051762B" w:rsidRPr="0051762B" w:rsidRDefault="0051762B" w:rsidP="0051762B">
            <w:pPr>
              <w:spacing w:line="259" w:lineRule="auto"/>
              <w:ind w:right="48"/>
              <w:jc w:val="center"/>
              <w:rPr>
                <w:rFonts w:ascii="Arial" w:eastAsia="Arial" w:hAnsi="Arial" w:cs="Arial"/>
                <w:b/>
                <w:color w:val="000000"/>
                <w:sz w:val="24"/>
                <w:lang w:eastAsia="en-GB"/>
              </w:rPr>
            </w:pPr>
            <w:r w:rsidRPr="0051762B">
              <w:rPr>
                <w:rFonts w:ascii="Arial" w:eastAsia="Arial" w:hAnsi="Arial" w:cs="Arial"/>
                <w:b/>
                <w:color w:val="000000"/>
                <w:sz w:val="16"/>
                <w:lang w:eastAsia="en-GB"/>
              </w:rPr>
              <w:t>(NQ)</w:t>
            </w:r>
            <w:r w:rsidRPr="0051762B">
              <w:rPr>
                <w:rFonts w:ascii="Arial" w:eastAsia="Arial" w:hAnsi="Arial" w:cs="Arial"/>
                <w:b/>
                <w:color w:val="000000"/>
                <w:sz w:val="18"/>
                <w:lang w:eastAsia="en-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D29B56F" w14:textId="77777777" w:rsidR="0051762B" w:rsidRPr="0051762B" w:rsidRDefault="0051762B" w:rsidP="0051762B">
            <w:pPr>
              <w:spacing w:after="49" w:line="259" w:lineRule="auto"/>
              <w:ind w:right="46"/>
              <w:jc w:val="center"/>
              <w:rPr>
                <w:rFonts w:ascii="Arial" w:eastAsia="Arial" w:hAnsi="Arial" w:cs="Arial"/>
                <w:b/>
                <w:color w:val="000000"/>
                <w:sz w:val="24"/>
                <w:lang w:eastAsia="en-GB"/>
              </w:rPr>
            </w:pPr>
            <w:r w:rsidRPr="0051762B">
              <w:rPr>
                <w:rFonts w:ascii="Arial" w:eastAsia="Arial" w:hAnsi="Arial" w:cs="Arial"/>
                <w:b/>
                <w:color w:val="000000"/>
                <w:sz w:val="16"/>
                <w:lang w:eastAsia="en-GB"/>
              </w:rPr>
              <w:t xml:space="preserve">Number </w:t>
            </w:r>
          </w:p>
          <w:p w14:paraId="44226939" w14:textId="77777777" w:rsidR="0051762B" w:rsidRPr="0051762B" w:rsidRDefault="0051762B" w:rsidP="0051762B">
            <w:pPr>
              <w:spacing w:line="259" w:lineRule="auto"/>
              <w:ind w:right="51"/>
              <w:jc w:val="center"/>
              <w:rPr>
                <w:rFonts w:ascii="Arial" w:eastAsia="Arial" w:hAnsi="Arial" w:cs="Arial"/>
                <w:b/>
                <w:color w:val="000000"/>
                <w:sz w:val="24"/>
                <w:lang w:eastAsia="en-GB"/>
              </w:rPr>
            </w:pPr>
            <w:r w:rsidRPr="0051762B">
              <w:rPr>
                <w:rFonts w:ascii="Arial" w:eastAsia="Arial" w:hAnsi="Arial" w:cs="Arial"/>
                <w:b/>
                <w:color w:val="000000"/>
                <w:sz w:val="16"/>
                <w:lang w:eastAsia="en-GB"/>
              </w:rPr>
              <w:t>of NQs</w:t>
            </w:r>
            <w:r w:rsidRPr="0051762B">
              <w:rPr>
                <w:rFonts w:ascii="Arial" w:eastAsia="Arial" w:hAnsi="Arial" w:cs="Arial"/>
                <w:b/>
                <w:color w:val="000000"/>
                <w:sz w:val="24"/>
                <w:lang w:eastAsia="en-GB"/>
              </w:rPr>
              <w:t xml:space="preserve"> </w:t>
            </w:r>
          </w:p>
        </w:tc>
        <w:tc>
          <w:tcPr>
            <w:tcW w:w="1012" w:type="dxa"/>
            <w:tcBorders>
              <w:top w:val="single" w:sz="4" w:space="0" w:color="000000"/>
              <w:left w:val="single" w:sz="4" w:space="0" w:color="000000"/>
              <w:bottom w:val="single" w:sz="4" w:space="0" w:color="000000"/>
              <w:right w:val="double" w:sz="4" w:space="0" w:color="000000"/>
            </w:tcBorders>
          </w:tcPr>
          <w:p w14:paraId="772B79F5" w14:textId="77777777" w:rsidR="0051762B" w:rsidRPr="0051762B" w:rsidRDefault="0051762B" w:rsidP="0051762B">
            <w:pPr>
              <w:spacing w:line="259" w:lineRule="auto"/>
              <w:ind w:left="31"/>
              <w:rPr>
                <w:rFonts w:ascii="Arial" w:eastAsia="Arial" w:hAnsi="Arial" w:cs="Arial"/>
                <w:b/>
                <w:color w:val="000000"/>
                <w:sz w:val="24"/>
                <w:lang w:eastAsia="en-GB"/>
              </w:rPr>
            </w:pPr>
            <w:r w:rsidRPr="0051762B">
              <w:rPr>
                <w:rFonts w:ascii="Arial" w:eastAsia="Arial" w:hAnsi="Arial" w:cs="Arial"/>
                <w:b/>
                <w:color w:val="000000"/>
                <w:sz w:val="16"/>
                <w:lang w:eastAsia="en-GB"/>
              </w:rPr>
              <w:t xml:space="preserve">Number of </w:t>
            </w:r>
          </w:p>
          <w:p w14:paraId="59F2AC6E" w14:textId="77777777" w:rsidR="0051762B" w:rsidRPr="0051762B" w:rsidRDefault="0051762B" w:rsidP="0051762B">
            <w:pPr>
              <w:spacing w:line="259" w:lineRule="auto"/>
              <w:jc w:val="center"/>
              <w:rPr>
                <w:rFonts w:ascii="Arial" w:eastAsia="Arial" w:hAnsi="Arial" w:cs="Arial"/>
                <w:b/>
                <w:color w:val="000000"/>
                <w:sz w:val="24"/>
                <w:lang w:eastAsia="en-GB"/>
              </w:rPr>
            </w:pPr>
            <w:r w:rsidRPr="0051762B">
              <w:rPr>
                <w:rFonts w:ascii="Arial" w:eastAsia="Arial" w:hAnsi="Arial" w:cs="Arial"/>
                <w:b/>
                <w:color w:val="000000"/>
                <w:sz w:val="16"/>
                <w:lang w:eastAsia="en-GB"/>
              </w:rPr>
              <w:t xml:space="preserve">Timetabled Classes </w:t>
            </w:r>
          </w:p>
        </w:tc>
      </w:tr>
      <w:tr w:rsidR="0051762B" w:rsidRPr="0051762B" w14:paraId="68324581" w14:textId="77777777" w:rsidTr="004C37C5">
        <w:trPr>
          <w:trHeight w:val="725"/>
        </w:trPr>
        <w:tc>
          <w:tcPr>
            <w:tcW w:w="0" w:type="auto"/>
            <w:vMerge/>
            <w:tcBorders>
              <w:top w:val="nil"/>
              <w:left w:val="single" w:sz="4" w:space="0" w:color="000000"/>
              <w:bottom w:val="nil"/>
              <w:right w:val="nil"/>
            </w:tcBorders>
          </w:tcPr>
          <w:p w14:paraId="6DE4E0E6"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094C50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S1 </w:t>
            </w:r>
          </w:p>
        </w:tc>
        <w:tc>
          <w:tcPr>
            <w:tcW w:w="3594" w:type="dxa"/>
            <w:tcBorders>
              <w:top w:val="single" w:sz="4" w:space="0" w:color="000000"/>
              <w:left w:val="single" w:sz="4" w:space="0" w:color="000000"/>
              <w:bottom w:val="single" w:sz="4" w:space="0" w:color="000000"/>
              <w:right w:val="single" w:sz="4" w:space="0" w:color="000000"/>
            </w:tcBorders>
          </w:tcPr>
          <w:p w14:paraId="66575F8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40F9A56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444B250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1D94C4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1012" w:type="dxa"/>
            <w:tcBorders>
              <w:top w:val="single" w:sz="4" w:space="0" w:color="000000"/>
              <w:left w:val="single" w:sz="4" w:space="0" w:color="000000"/>
              <w:bottom w:val="single" w:sz="4" w:space="0" w:color="000000"/>
              <w:right w:val="double" w:sz="4" w:space="0" w:color="000000"/>
            </w:tcBorders>
          </w:tcPr>
          <w:p w14:paraId="584EF5A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62744B5F" w14:textId="77777777" w:rsidTr="004C37C5">
        <w:trPr>
          <w:trHeight w:val="727"/>
        </w:trPr>
        <w:tc>
          <w:tcPr>
            <w:tcW w:w="0" w:type="auto"/>
            <w:vMerge/>
            <w:tcBorders>
              <w:top w:val="nil"/>
              <w:left w:val="single" w:sz="4" w:space="0" w:color="000000"/>
              <w:bottom w:val="nil"/>
              <w:right w:val="nil"/>
            </w:tcBorders>
          </w:tcPr>
          <w:p w14:paraId="6BA15727"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2799659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S2 </w:t>
            </w:r>
          </w:p>
        </w:tc>
        <w:tc>
          <w:tcPr>
            <w:tcW w:w="3594" w:type="dxa"/>
            <w:tcBorders>
              <w:top w:val="single" w:sz="4" w:space="0" w:color="000000"/>
              <w:left w:val="single" w:sz="4" w:space="0" w:color="000000"/>
              <w:bottom w:val="single" w:sz="4" w:space="0" w:color="000000"/>
              <w:right w:val="single" w:sz="4" w:space="0" w:color="000000"/>
            </w:tcBorders>
          </w:tcPr>
          <w:p w14:paraId="42DAED0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63C5097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1908790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75183C9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DD8488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1012" w:type="dxa"/>
            <w:tcBorders>
              <w:top w:val="single" w:sz="4" w:space="0" w:color="000000"/>
              <w:left w:val="single" w:sz="4" w:space="0" w:color="000000"/>
              <w:bottom w:val="single" w:sz="4" w:space="0" w:color="000000"/>
              <w:right w:val="double" w:sz="4" w:space="0" w:color="000000"/>
            </w:tcBorders>
          </w:tcPr>
          <w:p w14:paraId="2D63A31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6C0CB77C" w14:textId="77777777" w:rsidTr="004C37C5">
        <w:trPr>
          <w:trHeight w:val="725"/>
        </w:trPr>
        <w:tc>
          <w:tcPr>
            <w:tcW w:w="0" w:type="auto"/>
            <w:vMerge/>
            <w:tcBorders>
              <w:top w:val="nil"/>
              <w:left w:val="single" w:sz="4" w:space="0" w:color="000000"/>
              <w:bottom w:val="nil"/>
              <w:right w:val="nil"/>
            </w:tcBorders>
          </w:tcPr>
          <w:p w14:paraId="227C6730"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98F509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S3 </w:t>
            </w:r>
          </w:p>
        </w:tc>
        <w:tc>
          <w:tcPr>
            <w:tcW w:w="3594" w:type="dxa"/>
            <w:tcBorders>
              <w:top w:val="single" w:sz="4" w:space="0" w:color="000000"/>
              <w:left w:val="single" w:sz="4" w:space="0" w:color="000000"/>
              <w:bottom w:val="single" w:sz="4" w:space="0" w:color="000000"/>
              <w:right w:val="single" w:sz="4" w:space="0" w:color="000000"/>
            </w:tcBorders>
          </w:tcPr>
          <w:p w14:paraId="2A137484"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4769C69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3FF56CF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563450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1012" w:type="dxa"/>
            <w:tcBorders>
              <w:top w:val="single" w:sz="4" w:space="0" w:color="000000"/>
              <w:left w:val="single" w:sz="4" w:space="0" w:color="000000"/>
              <w:bottom w:val="single" w:sz="4" w:space="0" w:color="000000"/>
              <w:right w:val="double" w:sz="4" w:space="0" w:color="000000"/>
            </w:tcBorders>
          </w:tcPr>
          <w:p w14:paraId="0C5D22C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07F0DB5F" w14:textId="77777777" w:rsidTr="004C37C5">
        <w:trPr>
          <w:trHeight w:val="728"/>
        </w:trPr>
        <w:tc>
          <w:tcPr>
            <w:tcW w:w="0" w:type="auto"/>
            <w:vMerge/>
            <w:tcBorders>
              <w:top w:val="nil"/>
              <w:left w:val="single" w:sz="4" w:space="0" w:color="000000"/>
              <w:bottom w:val="nil"/>
              <w:right w:val="nil"/>
            </w:tcBorders>
          </w:tcPr>
          <w:p w14:paraId="3EE805E9"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6378AD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S4 </w:t>
            </w:r>
          </w:p>
        </w:tc>
        <w:tc>
          <w:tcPr>
            <w:tcW w:w="3594" w:type="dxa"/>
            <w:tcBorders>
              <w:top w:val="single" w:sz="4" w:space="0" w:color="000000"/>
              <w:left w:val="single" w:sz="4" w:space="0" w:color="000000"/>
              <w:bottom w:val="single" w:sz="4" w:space="0" w:color="000000"/>
              <w:right w:val="single" w:sz="4" w:space="0" w:color="000000"/>
            </w:tcBorders>
          </w:tcPr>
          <w:p w14:paraId="7BD65A14"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694ABAC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72EB8A4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125A66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1012" w:type="dxa"/>
            <w:tcBorders>
              <w:top w:val="single" w:sz="4" w:space="0" w:color="000000"/>
              <w:left w:val="single" w:sz="4" w:space="0" w:color="000000"/>
              <w:bottom w:val="single" w:sz="4" w:space="0" w:color="000000"/>
              <w:right w:val="double" w:sz="4" w:space="0" w:color="000000"/>
            </w:tcBorders>
          </w:tcPr>
          <w:p w14:paraId="2C6DB62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4A8373C5" w14:textId="77777777" w:rsidTr="004C37C5">
        <w:trPr>
          <w:trHeight w:val="727"/>
        </w:trPr>
        <w:tc>
          <w:tcPr>
            <w:tcW w:w="0" w:type="auto"/>
            <w:vMerge/>
            <w:tcBorders>
              <w:top w:val="nil"/>
              <w:left w:val="single" w:sz="4" w:space="0" w:color="000000"/>
              <w:bottom w:val="nil"/>
              <w:right w:val="nil"/>
            </w:tcBorders>
          </w:tcPr>
          <w:p w14:paraId="3E1C74A6"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4B3D36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S5 </w:t>
            </w:r>
          </w:p>
        </w:tc>
        <w:tc>
          <w:tcPr>
            <w:tcW w:w="3594" w:type="dxa"/>
            <w:tcBorders>
              <w:top w:val="single" w:sz="4" w:space="0" w:color="000000"/>
              <w:left w:val="single" w:sz="4" w:space="0" w:color="000000"/>
              <w:bottom w:val="single" w:sz="4" w:space="0" w:color="000000"/>
              <w:right w:val="single" w:sz="4" w:space="0" w:color="000000"/>
            </w:tcBorders>
          </w:tcPr>
          <w:p w14:paraId="61C2F59B"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0F55229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501BAD54"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0D5402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1012" w:type="dxa"/>
            <w:tcBorders>
              <w:top w:val="single" w:sz="4" w:space="0" w:color="000000"/>
              <w:left w:val="single" w:sz="4" w:space="0" w:color="000000"/>
              <w:bottom w:val="single" w:sz="4" w:space="0" w:color="000000"/>
              <w:right w:val="double" w:sz="4" w:space="0" w:color="000000"/>
            </w:tcBorders>
          </w:tcPr>
          <w:p w14:paraId="200A69A4"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7C8FDAB5" w14:textId="77777777" w:rsidTr="004C37C5">
        <w:trPr>
          <w:trHeight w:val="725"/>
        </w:trPr>
        <w:tc>
          <w:tcPr>
            <w:tcW w:w="0" w:type="auto"/>
            <w:vMerge/>
            <w:tcBorders>
              <w:top w:val="nil"/>
              <w:left w:val="single" w:sz="4" w:space="0" w:color="000000"/>
              <w:bottom w:val="nil"/>
              <w:right w:val="nil"/>
            </w:tcBorders>
          </w:tcPr>
          <w:p w14:paraId="2FFD3970"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2091549B"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S6 </w:t>
            </w:r>
          </w:p>
        </w:tc>
        <w:tc>
          <w:tcPr>
            <w:tcW w:w="3594" w:type="dxa"/>
            <w:tcBorders>
              <w:top w:val="single" w:sz="4" w:space="0" w:color="000000"/>
              <w:left w:val="single" w:sz="4" w:space="0" w:color="000000"/>
              <w:bottom w:val="single" w:sz="4" w:space="0" w:color="000000"/>
              <w:right w:val="single" w:sz="4" w:space="0" w:color="000000"/>
            </w:tcBorders>
          </w:tcPr>
          <w:p w14:paraId="02678CC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598FCF2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7D0A3154"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B135C8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1012" w:type="dxa"/>
            <w:tcBorders>
              <w:top w:val="single" w:sz="4" w:space="0" w:color="000000"/>
              <w:left w:val="single" w:sz="4" w:space="0" w:color="000000"/>
              <w:bottom w:val="single" w:sz="4" w:space="0" w:color="000000"/>
              <w:right w:val="double" w:sz="4" w:space="0" w:color="000000"/>
            </w:tcBorders>
          </w:tcPr>
          <w:p w14:paraId="00D1680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5FF3A1AB" w14:textId="77777777" w:rsidTr="004C37C5">
        <w:trPr>
          <w:trHeight w:val="1092"/>
        </w:trPr>
        <w:tc>
          <w:tcPr>
            <w:tcW w:w="0" w:type="auto"/>
            <w:vMerge/>
            <w:tcBorders>
              <w:top w:val="nil"/>
              <w:left w:val="single" w:sz="4" w:space="0" w:color="000000"/>
              <w:bottom w:val="single" w:sz="4" w:space="0" w:color="000000"/>
              <w:right w:val="nil"/>
            </w:tcBorders>
          </w:tcPr>
          <w:p w14:paraId="35C6449F"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993" w:type="dxa"/>
            <w:tcBorders>
              <w:top w:val="single" w:sz="4" w:space="0" w:color="000000"/>
              <w:left w:val="nil"/>
              <w:bottom w:val="single" w:sz="4" w:space="0" w:color="000000"/>
              <w:right w:val="nil"/>
            </w:tcBorders>
          </w:tcPr>
          <w:p w14:paraId="12435850" w14:textId="77777777" w:rsidR="0051762B" w:rsidRPr="0051762B" w:rsidRDefault="0051762B" w:rsidP="0051762B">
            <w:pPr>
              <w:spacing w:after="160" w:line="259" w:lineRule="auto"/>
              <w:rPr>
                <w:rFonts w:ascii="Arial" w:eastAsia="Arial" w:hAnsi="Arial" w:cs="Arial"/>
                <w:b/>
                <w:color w:val="000000"/>
                <w:sz w:val="24"/>
                <w:lang w:eastAsia="en-GB"/>
              </w:rPr>
            </w:pPr>
          </w:p>
        </w:tc>
        <w:tc>
          <w:tcPr>
            <w:tcW w:w="8195" w:type="dxa"/>
            <w:gridSpan w:val="4"/>
            <w:tcBorders>
              <w:top w:val="single" w:sz="4" w:space="0" w:color="000000"/>
              <w:left w:val="nil"/>
              <w:bottom w:val="single" w:sz="4" w:space="0" w:color="000000"/>
              <w:right w:val="nil"/>
            </w:tcBorders>
            <w:vAlign w:val="bottom"/>
          </w:tcPr>
          <w:p w14:paraId="3C9FB2A7" w14:textId="77777777" w:rsidR="00D124D9" w:rsidRPr="0051762B" w:rsidRDefault="0051762B" w:rsidP="00D124D9">
            <w:pPr>
              <w:tabs>
                <w:tab w:val="center" w:pos="958"/>
                <w:tab w:val="center" w:pos="4640"/>
                <w:tab w:val="center" w:pos="7441"/>
              </w:tabs>
              <w:spacing w:line="259" w:lineRule="auto"/>
              <w:rPr>
                <w:rFonts w:ascii="Arial" w:eastAsia="Arial" w:hAnsi="Arial" w:cs="Arial"/>
                <w:color w:val="000000"/>
                <w:sz w:val="20"/>
                <w:lang w:eastAsia="en-GB"/>
              </w:rPr>
            </w:pPr>
            <w:r w:rsidRPr="0051762B">
              <w:rPr>
                <w:rFonts w:eastAsia="Calibri" w:cs="Calibri"/>
                <w:color w:val="000000"/>
                <w:lang w:eastAsia="en-GB"/>
              </w:rPr>
              <w:tab/>
            </w:r>
          </w:p>
          <w:p w14:paraId="55959658" w14:textId="77777777" w:rsidR="0051762B" w:rsidRPr="0051762B" w:rsidRDefault="0051762B" w:rsidP="0051762B">
            <w:pPr>
              <w:spacing w:line="259" w:lineRule="auto"/>
              <w:ind w:left="319"/>
              <w:rPr>
                <w:rFonts w:ascii="Arial" w:eastAsia="Arial" w:hAnsi="Arial" w:cs="Arial"/>
                <w:b/>
                <w:color w:val="000000"/>
                <w:sz w:val="24"/>
                <w:lang w:eastAsia="en-GB"/>
              </w:rPr>
            </w:pPr>
            <w:r w:rsidRPr="0051762B">
              <w:rPr>
                <w:rFonts w:ascii="Arial" w:eastAsia="Arial" w:hAnsi="Arial" w:cs="Arial"/>
                <w:color w:val="000000"/>
                <w:sz w:val="20"/>
                <w:lang w:eastAsia="en-GB"/>
              </w:rPr>
              <w:t xml:space="preserve"> </w:t>
            </w:r>
          </w:p>
        </w:tc>
        <w:tc>
          <w:tcPr>
            <w:tcW w:w="1012" w:type="dxa"/>
            <w:tcBorders>
              <w:top w:val="single" w:sz="4" w:space="0" w:color="000000"/>
              <w:left w:val="nil"/>
              <w:bottom w:val="single" w:sz="4" w:space="0" w:color="000000"/>
              <w:right w:val="single" w:sz="4" w:space="0" w:color="000000"/>
            </w:tcBorders>
          </w:tcPr>
          <w:p w14:paraId="66B59A76" w14:textId="77777777" w:rsidR="0051762B" w:rsidRPr="0051762B" w:rsidRDefault="0051762B" w:rsidP="0051762B">
            <w:pPr>
              <w:spacing w:after="160" w:line="259" w:lineRule="auto"/>
              <w:rPr>
                <w:rFonts w:ascii="Arial" w:eastAsia="Arial" w:hAnsi="Arial" w:cs="Arial"/>
                <w:b/>
                <w:color w:val="000000"/>
                <w:sz w:val="24"/>
                <w:lang w:eastAsia="en-GB"/>
              </w:rPr>
            </w:pPr>
          </w:p>
        </w:tc>
      </w:tr>
    </w:tbl>
    <w:p w14:paraId="208E002E" w14:textId="77777777" w:rsidR="00783C03" w:rsidRDefault="00783C03" w:rsidP="0051762B">
      <w:pPr>
        <w:tabs>
          <w:tab w:val="center" w:pos="3128"/>
        </w:tabs>
        <w:spacing w:after="5" w:line="250" w:lineRule="auto"/>
        <w:ind w:left="-15"/>
        <w:rPr>
          <w:rFonts w:ascii="Arial" w:eastAsia="Arial" w:hAnsi="Arial" w:cs="Arial"/>
          <w:b/>
          <w:color w:val="000000"/>
          <w:sz w:val="24"/>
          <w:lang w:eastAsia="en-GB"/>
        </w:rPr>
      </w:pPr>
    </w:p>
    <w:p w14:paraId="02A99D23" w14:textId="77777777" w:rsidR="00783C03" w:rsidRDefault="00783C03">
      <w:pPr>
        <w:rPr>
          <w:rFonts w:ascii="Arial" w:eastAsia="Arial" w:hAnsi="Arial" w:cs="Arial"/>
          <w:b/>
          <w:color w:val="000000"/>
          <w:sz w:val="24"/>
          <w:lang w:eastAsia="en-GB"/>
        </w:rPr>
      </w:pPr>
      <w:r>
        <w:rPr>
          <w:rFonts w:ascii="Arial" w:eastAsia="Arial" w:hAnsi="Arial" w:cs="Arial"/>
          <w:b/>
          <w:color w:val="000000"/>
          <w:sz w:val="24"/>
          <w:lang w:eastAsia="en-GB"/>
        </w:rPr>
        <w:br w:type="page"/>
      </w:r>
    </w:p>
    <w:p w14:paraId="3FFDF293" w14:textId="4DFE4E86" w:rsidR="0051762B" w:rsidRPr="0051762B" w:rsidRDefault="00AF0AD9" w:rsidP="0051762B">
      <w:pPr>
        <w:tabs>
          <w:tab w:val="center" w:pos="3128"/>
        </w:tabs>
        <w:spacing w:after="5" w:line="250" w:lineRule="auto"/>
        <w:ind w:left="-15"/>
        <w:rPr>
          <w:rFonts w:ascii="Arial" w:eastAsia="Arial" w:hAnsi="Arial" w:cs="Arial"/>
          <w:b/>
          <w:color w:val="000000"/>
          <w:sz w:val="24"/>
          <w:lang w:eastAsia="en-GB"/>
        </w:rPr>
      </w:pPr>
      <w:r w:rsidRPr="0051762B">
        <w:rPr>
          <w:rFonts w:ascii="Arial" w:eastAsia="Arial" w:hAnsi="Arial" w:cs="Arial"/>
          <w:b/>
          <w:color w:val="000000"/>
          <w:sz w:val="24"/>
          <w:lang w:eastAsia="en-GB"/>
        </w:rPr>
        <w:lastRenderedPageBreak/>
        <w:t>3.4 Other</w:t>
      </w:r>
      <w:r w:rsidR="0051762B" w:rsidRPr="0051762B">
        <w:rPr>
          <w:rFonts w:ascii="Arial" w:eastAsia="Arial" w:hAnsi="Arial" w:cs="Arial"/>
          <w:b/>
          <w:color w:val="000000"/>
          <w:sz w:val="24"/>
          <w:lang w:eastAsia="en-GB"/>
        </w:rPr>
        <w:t xml:space="preserve"> formal management responsibilities </w:t>
      </w:r>
    </w:p>
    <w:p w14:paraId="0C4FC75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6B9F78EC"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This question should be completed for DHT and PT posts only. </w:t>
      </w:r>
    </w:p>
    <w:p w14:paraId="5FEEDC89"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698F55B3" w14:textId="77777777" w:rsidR="0051762B" w:rsidRPr="0051762B" w:rsidRDefault="0051762B" w:rsidP="0051762B">
      <w:pPr>
        <w:spacing w:after="5" w:line="250" w:lineRule="auto"/>
        <w:ind w:left="720" w:hanging="360"/>
        <w:rPr>
          <w:rFonts w:ascii="Arial" w:eastAsia="Arial" w:hAnsi="Arial" w:cs="Arial"/>
          <w:b/>
          <w:color w:val="000000"/>
          <w:sz w:val="24"/>
          <w:lang w:eastAsia="en-GB"/>
        </w:rPr>
      </w:pPr>
      <w:r w:rsidRPr="0051762B">
        <w:rPr>
          <w:rFonts w:ascii="Segoe UI Symbol" w:eastAsia="Segoe UI Symbol" w:hAnsi="Segoe UI Symbol" w:cs="Segoe UI Symbol"/>
          <w:color w:val="000000"/>
          <w:sz w:val="24"/>
          <w:lang w:eastAsia="en-GB"/>
        </w:rPr>
        <w:t>•</w:t>
      </w:r>
      <w:r w:rsidRPr="0051762B">
        <w:rPr>
          <w:rFonts w:ascii="Arial" w:eastAsia="Arial" w:hAnsi="Arial" w:cs="Arial"/>
          <w:color w:val="000000"/>
          <w:sz w:val="24"/>
          <w:lang w:eastAsia="en-GB"/>
        </w:rPr>
        <w:t xml:space="preserve"> </w:t>
      </w:r>
      <w:r w:rsidRPr="0051762B">
        <w:rPr>
          <w:rFonts w:ascii="Arial" w:eastAsia="Arial" w:hAnsi="Arial" w:cs="Arial"/>
          <w:b/>
          <w:color w:val="000000"/>
          <w:sz w:val="24"/>
          <w:lang w:eastAsia="en-GB"/>
        </w:rPr>
        <w:t xml:space="preserve">Please tick as many boxes as apply and add details in the text box below. </w:t>
      </w:r>
    </w:p>
    <w:p w14:paraId="3AD79D61" w14:textId="77777777" w:rsidR="0051762B" w:rsidRPr="0051762B" w:rsidRDefault="0051762B" w:rsidP="0051762B">
      <w:pPr>
        <w:spacing w:line="259" w:lineRule="auto"/>
        <w:ind w:left="360"/>
        <w:rPr>
          <w:rFonts w:ascii="Arial" w:eastAsia="Arial" w:hAnsi="Arial" w:cs="Arial"/>
          <w:b/>
          <w:color w:val="000000"/>
          <w:sz w:val="24"/>
          <w:lang w:eastAsia="en-GB"/>
        </w:rPr>
      </w:pPr>
      <w:r w:rsidRPr="0051762B">
        <w:rPr>
          <w:rFonts w:cs="Calibri"/>
          <w:noProof/>
          <w:color w:val="000000"/>
          <w:lang w:eastAsia="en-GB"/>
        </w:rPr>
        <mc:AlternateContent>
          <mc:Choice Requires="wpg">
            <w:drawing>
              <wp:anchor distT="0" distB="0" distL="114300" distR="114300" simplePos="0" relativeHeight="251692032" behindDoc="0" locked="0" layoutInCell="1" allowOverlap="1" wp14:anchorId="487DB520" wp14:editId="199A57A2">
                <wp:simplePos x="0" y="0"/>
                <wp:positionH relativeFrom="page">
                  <wp:posOffset>304800</wp:posOffset>
                </wp:positionH>
                <wp:positionV relativeFrom="page">
                  <wp:posOffset>310845</wp:posOffset>
                </wp:positionV>
                <wp:extent cx="6096" cy="10071862"/>
                <wp:effectExtent l="0" t="0" r="0" b="0"/>
                <wp:wrapSquare wrapText="bothSides"/>
                <wp:docPr id="28227" name="Group 28227"/>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37" name="Shape 34337"/>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252D838C" id="Group 28227" o:spid="_x0000_s1026" style="position:absolute;margin-left:24pt;margin-top:24.5pt;width:.5pt;height:793.05pt;z-index:251692032;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">
                <v:shape id="Shape 34337"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cs="Calibri"/>
          <w:noProof/>
          <w:color w:val="000000"/>
          <w:lang w:eastAsia="en-GB"/>
        </w:rPr>
        <mc:AlternateContent>
          <mc:Choice Requires="wpg">
            <w:drawing>
              <wp:anchor distT="0" distB="0" distL="114300" distR="114300" simplePos="0" relativeHeight="251693056" behindDoc="0" locked="0" layoutInCell="1" allowOverlap="1" wp14:anchorId="51208E82" wp14:editId="6907F4F4">
                <wp:simplePos x="0" y="0"/>
                <wp:positionH relativeFrom="page">
                  <wp:posOffset>7250938</wp:posOffset>
                </wp:positionH>
                <wp:positionV relativeFrom="page">
                  <wp:posOffset>310845</wp:posOffset>
                </wp:positionV>
                <wp:extent cx="6096" cy="10071862"/>
                <wp:effectExtent l="0" t="0" r="0" b="0"/>
                <wp:wrapSquare wrapText="bothSides"/>
                <wp:docPr id="28228" name="Group 28228"/>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39" name="Shape 34339"/>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349B0660" id="Group 28228" o:spid="_x0000_s1026" style="position:absolute;margin-left:570.95pt;margin-top:24.5pt;width:.5pt;height:793.05pt;z-index:251693056;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">
                <v:shape id="Shape 34339"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ascii="Arial" w:eastAsia="Arial" w:hAnsi="Arial" w:cs="Arial"/>
          <w:b/>
          <w:color w:val="000000"/>
          <w:sz w:val="24"/>
          <w:lang w:eastAsia="en-GB"/>
        </w:rPr>
        <w:t xml:space="preserve"> </w:t>
      </w:r>
    </w:p>
    <w:tbl>
      <w:tblPr>
        <w:tblStyle w:val="TableGrid1"/>
        <w:tblW w:w="8416" w:type="dxa"/>
        <w:tblInd w:w="113" w:type="dxa"/>
        <w:tblCellMar>
          <w:top w:w="13" w:type="dxa"/>
          <w:left w:w="108" w:type="dxa"/>
          <w:right w:w="115" w:type="dxa"/>
        </w:tblCellMar>
        <w:tblLook w:val="04A0" w:firstRow="1" w:lastRow="0" w:firstColumn="1" w:lastColumn="0" w:noHBand="0" w:noVBand="1"/>
      </w:tblPr>
      <w:tblGrid>
        <w:gridCol w:w="7742"/>
        <w:gridCol w:w="674"/>
      </w:tblGrid>
      <w:tr w:rsidR="0051762B" w:rsidRPr="0051762B" w14:paraId="3B319853"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7CBD548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the whole school timetable in a Secondary school </w:t>
            </w:r>
          </w:p>
          <w:p w14:paraId="0661758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63E74AE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611325B3"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78AD6D2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whole school ICT development to support teaching and learning </w:t>
            </w:r>
          </w:p>
        </w:tc>
        <w:tc>
          <w:tcPr>
            <w:tcW w:w="674" w:type="dxa"/>
            <w:tcBorders>
              <w:top w:val="single" w:sz="4" w:space="0" w:color="000000"/>
              <w:left w:val="single" w:sz="4" w:space="0" w:color="000000"/>
              <w:bottom w:val="single" w:sz="4" w:space="0" w:color="000000"/>
              <w:right w:val="single" w:sz="4" w:space="0" w:color="000000"/>
            </w:tcBorders>
          </w:tcPr>
          <w:p w14:paraId="3041A2E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36D06F1D"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369A1D3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pre-5 / Early Years classes in a Primary school </w:t>
            </w:r>
          </w:p>
          <w:p w14:paraId="515EC07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3B0B2D2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3D41EE2E" w14:textId="77777777" w:rsidTr="0051762B">
        <w:trPr>
          <w:trHeight w:val="569"/>
        </w:trPr>
        <w:tc>
          <w:tcPr>
            <w:tcW w:w="7742" w:type="dxa"/>
            <w:tcBorders>
              <w:top w:val="single" w:sz="4" w:space="0" w:color="000000"/>
              <w:left w:val="single" w:sz="4" w:space="0" w:color="000000"/>
              <w:bottom w:val="single" w:sz="4" w:space="0" w:color="000000"/>
              <w:right w:val="single" w:sz="4" w:space="0" w:color="000000"/>
            </w:tcBorders>
          </w:tcPr>
          <w:p w14:paraId="7543709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learning and/or behavioural support </w:t>
            </w:r>
          </w:p>
          <w:p w14:paraId="3744495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51BF919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1FD5FB35"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255B32C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an ASfL unit, hub, class or group for which no other promoted post holder is responsible </w:t>
            </w:r>
          </w:p>
        </w:tc>
        <w:tc>
          <w:tcPr>
            <w:tcW w:w="674" w:type="dxa"/>
            <w:tcBorders>
              <w:top w:val="single" w:sz="4" w:space="0" w:color="000000"/>
              <w:left w:val="single" w:sz="4" w:space="0" w:color="000000"/>
              <w:bottom w:val="single" w:sz="4" w:space="0" w:color="000000"/>
              <w:right w:val="single" w:sz="4" w:space="0" w:color="000000"/>
            </w:tcBorders>
          </w:tcPr>
          <w:p w14:paraId="36B6DA0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28A2E1DD"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6F12E57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other identifiable whole school groups of pupils for which no other promoted post holder is responsible </w:t>
            </w:r>
          </w:p>
        </w:tc>
        <w:tc>
          <w:tcPr>
            <w:tcW w:w="674" w:type="dxa"/>
            <w:tcBorders>
              <w:top w:val="single" w:sz="4" w:space="0" w:color="000000"/>
              <w:left w:val="single" w:sz="4" w:space="0" w:color="000000"/>
              <w:bottom w:val="single" w:sz="4" w:space="0" w:color="000000"/>
              <w:right w:val="single" w:sz="4" w:space="0" w:color="000000"/>
            </w:tcBorders>
          </w:tcPr>
          <w:p w14:paraId="42FABFF5"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4DAF617B"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0BBF962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Head of a discrete section of a combined school </w:t>
            </w:r>
          </w:p>
          <w:p w14:paraId="4FF133B5"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73598E2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79347C5F" w14:textId="77777777" w:rsidTr="0051762B">
        <w:trPr>
          <w:trHeight w:val="3404"/>
        </w:trPr>
        <w:tc>
          <w:tcPr>
            <w:tcW w:w="8416" w:type="dxa"/>
            <w:gridSpan w:val="2"/>
            <w:tcBorders>
              <w:top w:val="single" w:sz="4" w:space="0" w:color="000000"/>
              <w:left w:val="single" w:sz="4" w:space="0" w:color="000000"/>
              <w:bottom w:val="single" w:sz="4" w:space="0" w:color="000000"/>
              <w:right w:val="single" w:sz="4" w:space="0" w:color="000000"/>
            </w:tcBorders>
          </w:tcPr>
          <w:p w14:paraId="5C3B9A8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DETAILS: </w:t>
            </w:r>
          </w:p>
          <w:p w14:paraId="75A3132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0C222279"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491401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2353AA4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BB891C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2BC6DC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21CC753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BBA67F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6D94477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6C858880"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3.5 Timetabled teaching time </w:t>
      </w:r>
    </w:p>
    <w:p w14:paraId="59D2773B"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7A34FF73"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This question applies to all posts. </w:t>
      </w:r>
    </w:p>
    <w:p w14:paraId="5E38E9FE" w14:textId="77777777" w:rsidR="0051762B" w:rsidRPr="0051762B" w:rsidRDefault="0051762B" w:rsidP="0051762B">
      <w:pPr>
        <w:spacing w:after="3"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r w:rsidRPr="0051762B">
        <w:rPr>
          <w:rFonts w:ascii="Arial" w:eastAsia="Arial" w:hAnsi="Arial" w:cs="Arial"/>
          <w:color w:val="000000"/>
          <w:sz w:val="24"/>
          <w:lang w:eastAsia="en-GB"/>
        </w:rPr>
        <w:tab/>
        <w:t xml:space="preserve"> </w:t>
      </w:r>
    </w:p>
    <w:p w14:paraId="4875A1FF" w14:textId="77777777" w:rsidR="0051762B" w:rsidRPr="0051762B" w:rsidRDefault="0051762B" w:rsidP="0051762B">
      <w:pPr>
        <w:spacing w:after="5" w:line="250" w:lineRule="auto"/>
        <w:ind w:left="720" w:hanging="360"/>
        <w:rPr>
          <w:rFonts w:ascii="Arial" w:eastAsia="Arial" w:hAnsi="Arial" w:cs="Arial"/>
          <w:b/>
          <w:color w:val="000000"/>
          <w:sz w:val="24"/>
          <w:lang w:eastAsia="en-GB"/>
        </w:rPr>
      </w:pPr>
      <w:r w:rsidRPr="0051762B">
        <w:rPr>
          <w:rFonts w:ascii="Segoe UI Symbol" w:eastAsia="Segoe UI Symbol" w:hAnsi="Segoe UI Symbol" w:cs="Segoe UI Symbol"/>
          <w:color w:val="000000"/>
          <w:sz w:val="24"/>
          <w:lang w:eastAsia="en-GB"/>
        </w:rPr>
        <w:t>•</w:t>
      </w:r>
      <w:r w:rsidRPr="0051762B">
        <w:rPr>
          <w:rFonts w:ascii="Arial" w:eastAsia="Arial" w:hAnsi="Arial" w:cs="Arial"/>
          <w:color w:val="000000"/>
          <w:sz w:val="24"/>
          <w:lang w:eastAsia="en-GB"/>
        </w:rPr>
        <w:t xml:space="preserve"> </w:t>
      </w:r>
      <w:r w:rsidRPr="0051762B">
        <w:rPr>
          <w:rFonts w:ascii="Arial" w:eastAsia="Arial" w:hAnsi="Arial" w:cs="Arial"/>
          <w:b/>
          <w:color w:val="000000"/>
          <w:sz w:val="24"/>
          <w:lang w:eastAsia="en-GB"/>
        </w:rPr>
        <w:t xml:space="preserve">Please enter, to the nearest hour, the weekly timetabled class teaching commitment which is undertaken as a requirement of the post. </w:t>
      </w:r>
    </w:p>
    <w:p w14:paraId="63D47C9D" w14:textId="77777777" w:rsidR="0051762B" w:rsidRPr="0051762B" w:rsidRDefault="0051762B" w:rsidP="0051762B">
      <w:pPr>
        <w:spacing w:line="259" w:lineRule="auto"/>
        <w:ind w:left="36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W w:w="4321" w:type="dxa"/>
        <w:tblInd w:w="1373" w:type="dxa"/>
        <w:tblCellMar>
          <w:top w:w="13" w:type="dxa"/>
          <w:left w:w="108" w:type="dxa"/>
          <w:right w:w="115" w:type="dxa"/>
        </w:tblCellMar>
        <w:tblLook w:val="04A0" w:firstRow="1" w:lastRow="0" w:firstColumn="1" w:lastColumn="0" w:noHBand="0" w:noVBand="1"/>
      </w:tblPr>
      <w:tblGrid>
        <w:gridCol w:w="1981"/>
        <w:gridCol w:w="2340"/>
      </w:tblGrid>
      <w:tr w:rsidR="0051762B" w:rsidRPr="0051762B" w14:paraId="29AD1669" w14:textId="77777777" w:rsidTr="0051762B">
        <w:trPr>
          <w:trHeight w:val="850"/>
        </w:trPr>
        <w:tc>
          <w:tcPr>
            <w:tcW w:w="1981" w:type="dxa"/>
            <w:tcBorders>
              <w:top w:val="single" w:sz="4" w:space="0" w:color="000000"/>
              <w:left w:val="single" w:sz="4" w:space="0" w:color="000000"/>
              <w:bottom w:val="single" w:sz="4" w:space="0" w:color="000000"/>
              <w:right w:val="single" w:sz="4" w:space="0" w:color="000000"/>
            </w:tcBorders>
          </w:tcPr>
          <w:p w14:paraId="69BD901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284DA244"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Teaching time  </w:t>
            </w:r>
          </w:p>
          <w:p w14:paraId="4556D15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2EAA9B4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6213B90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hours </w:t>
            </w:r>
          </w:p>
        </w:tc>
      </w:tr>
    </w:tbl>
    <w:p w14:paraId="704172B6" w14:textId="77777777" w:rsidR="0051762B" w:rsidRPr="0051762B" w:rsidRDefault="0051762B" w:rsidP="00783C03">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lastRenderedPageBreak/>
        <w:t xml:space="preserve">SECTION 4: RESPONSIBILITY FOR WHOLE SCHOOL POLICY AND </w:t>
      </w:r>
    </w:p>
    <w:p w14:paraId="19DAB5A4"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IMPLEMENTATION </w:t>
      </w:r>
    </w:p>
    <w:p w14:paraId="7677226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370A53C"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All questions in this section may be completed for DHT and PT posts only. For a PT post with curricular responsibility only complete question 4.3 but do not complete questions 4.1 and 4.2.  </w:t>
      </w:r>
    </w:p>
    <w:p w14:paraId="237FCF8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79495AFC" w14:textId="46C8F5CC" w:rsidR="0051762B" w:rsidRPr="0051762B" w:rsidRDefault="00783C03" w:rsidP="0051762B">
      <w:pPr>
        <w:spacing w:after="5" w:line="250" w:lineRule="auto"/>
        <w:ind w:left="-5" w:hanging="10"/>
        <w:rPr>
          <w:rFonts w:ascii="Arial" w:eastAsia="Arial" w:hAnsi="Arial" w:cs="Arial"/>
          <w:b/>
          <w:color w:val="000000"/>
          <w:sz w:val="24"/>
          <w:lang w:eastAsia="en-GB"/>
        </w:rPr>
      </w:pPr>
      <w:r>
        <w:rPr>
          <w:rFonts w:ascii="Arial" w:eastAsia="Arial" w:hAnsi="Arial" w:cs="Arial"/>
          <w:b/>
          <w:color w:val="000000"/>
          <w:sz w:val="24"/>
          <w:lang w:eastAsia="en-GB"/>
        </w:rPr>
        <w:t xml:space="preserve">4.1 </w:t>
      </w:r>
      <w:r w:rsidR="0051762B" w:rsidRPr="0051762B">
        <w:rPr>
          <w:rFonts w:ascii="Arial" w:eastAsia="Arial" w:hAnsi="Arial" w:cs="Arial"/>
          <w:b/>
          <w:color w:val="000000"/>
          <w:sz w:val="24"/>
          <w:lang w:eastAsia="en-GB"/>
        </w:rPr>
        <w:t>To develop, manage and implemen</w:t>
      </w:r>
      <w:r>
        <w:rPr>
          <w:rFonts w:ascii="Arial" w:eastAsia="Arial" w:hAnsi="Arial" w:cs="Arial"/>
          <w:b/>
          <w:color w:val="000000"/>
          <w:sz w:val="24"/>
          <w:lang w:eastAsia="en-GB"/>
        </w:rPr>
        <w:t xml:space="preserve">t a policy on pupil behaviour </w:t>
      </w:r>
      <w:r w:rsidR="0051762B" w:rsidRPr="0051762B">
        <w:rPr>
          <w:rFonts w:ascii="Arial" w:eastAsia="Arial" w:hAnsi="Arial" w:cs="Arial"/>
          <w:b/>
          <w:color w:val="000000"/>
          <w:sz w:val="24"/>
          <w:lang w:eastAsia="en-GB"/>
        </w:rPr>
        <w:t xml:space="preserve">management </w:t>
      </w:r>
    </w:p>
    <w:p w14:paraId="0E3479C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i/>
          <w:color w:val="000000"/>
          <w:sz w:val="24"/>
          <w:lang w:eastAsia="en-GB"/>
        </w:rPr>
        <w:t xml:space="preserve"> </w:t>
      </w:r>
    </w:p>
    <w:p w14:paraId="0E315184" w14:textId="77777777" w:rsidR="0051762B" w:rsidRPr="00783C03" w:rsidRDefault="0051762B" w:rsidP="00D124D9">
      <w:pPr>
        <w:pStyle w:val="ListParagraph"/>
        <w:numPr>
          <w:ilvl w:val="0"/>
          <w:numId w:val="31"/>
        </w:numPr>
        <w:spacing w:after="5" w:line="250" w:lineRule="auto"/>
        <w:rPr>
          <w:rFonts w:ascii="Arial" w:eastAsia="Arial" w:hAnsi="Arial" w:cs="Arial"/>
          <w:b/>
          <w:color w:val="000000"/>
          <w:sz w:val="24"/>
          <w:lang w:eastAsia="en-GB"/>
        </w:rPr>
      </w:pPr>
      <w:r w:rsidRPr="00783C03">
        <w:rPr>
          <w:rFonts w:ascii="Arial" w:eastAsia="Arial" w:hAnsi="Arial" w:cs="Arial"/>
          <w:b/>
          <w:color w:val="000000"/>
          <w:sz w:val="24"/>
          <w:lang w:eastAsia="en-GB"/>
        </w:rPr>
        <w:t>Please tick to indicate the specific responsibilities of this post in r</w:t>
      </w:r>
      <w:r w:rsidR="00783C03" w:rsidRPr="00783C03">
        <w:rPr>
          <w:rFonts w:ascii="Arial" w:eastAsia="Arial" w:hAnsi="Arial" w:cs="Arial"/>
          <w:b/>
          <w:color w:val="000000"/>
          <w:sz w:val="24"/>
          <w:lang w:eastAsia="en-GB"/>
        </w:rPr>
        <w:t xml:space="preserve">elation to pupil </w:t>
      </w:r>
      <w:r w:rsidRPr="00783C03">
        <w:rPr>
          <w:rFonts w:ascii="Arial" w:eastAsia="Arial" w:hAnsi="Arial" w:cs="Arial"/>
          <w:b/>
          <w:color w:val="000000"/>
          <w:sz w:val="24"/>
          <w:lang w:eastAsia="en-GB"/>
        </w:rPr>
        <w:t xml:space="preserve">behaviour management and provide details below. </w:t>
      </w:r>
    </w:p>
    <w:p w14:paraId="1510F69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cs="Calibri"/>
          <w:noProof/>
          <w:color w:val="000000"/>
          <w:lang w:eastAsia="en-GB"/>
        </w:rPr>
        <mc:AlternateContent>
          <mc:Choice Requires="wpg">
            <w:drawing>
              <wp:anchor distT="0" distB="0" distL="114300" distR="114300" simplePos="0" relativeHeight="251694080" behindDoc="0" locked="0" layoutInCell="1" allowOverlap="1" wp14:anchorId="714D2BC6" wp14:editId="389543CA">
                <wp:simplePos x="0" y="0"/>
                <wp:positionH relativeFrom="page">
                  <wp:posOffset>304800</wp:posOffset>
                </wp:positionH>
                <wp:positionV relativeFrom="page">
                  <wp:posOffset>310845</wp:posOffset>
                </wp:positionV>
                <wp:extent cx="6096" cy="10071862"/>
                <wp:effectExtent l="0" t="0" r="0" b="0"/>
                <wp:wrapSquare wrapText="bothSides"/>
                <wp:docPr id="29228" name="Group 29228"/>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41" name="Shape 34341"/>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020AF4B2" id="Group 29228" o:spid="_x0000_s1026" style="position:absolute;margin-left:24pt;margin-top:24.5pt;width:.5pt;height:793.05pt;z-index:251694080;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">
                <v:shape id="Shape 34341"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cs="Calibri"/>
          <w:noProof/>
          <w:color w:val="000000"/>
          <w:lang w:eastAsia="en-GB"/>
        </w:rPr>
        <mc:AlternateContent>
          <mc:Choice Requires="wpg">
            <w:drawing>
              <wp:anchor distT="0" distB="0" distL="114300" distR="114300" simplePos="0" relativeHeight="251695104" behindDoc="0" locked="0" layoutInCell="1" allowOverlap="1" wp14:anchorId="515675C6" wp14:editId="7CF0FB27">
                <wp:simplePos x="0" y="0"/>
                <wp:positionH relativeFrom="page">
                  <wp:posOffset>7250938</wp:posOffset>
                </wp:positionH>
                <wp:positionV relativeFrom="page">
                  <wp:posOffset>310845</wp:posOffset>
                </wp:positionV>
                <wp:extent cx="6096" cy="10071862"/>
                <wp:effectExtent l="0" t="0" r="0" b="0"/>
                <wp:wrapSquare wrapText="bothSides"/>
                <wp:docPr id="29229" name="Group 29229"/>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43" name="Shape 34343"/>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6BCF4789" id="Group 29229" o:spid="_x0000_s1026" style="position:absolute;margin-left:570.95pt;margin-top:24.5pt;width:.5pt;height:793.05pt;z-index:251695104;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">
                <v:shape id="Shape 34343"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ascii="Arial" w:eastAsia="Arial" w:hAnsi="Arial" w:cs="Arial"/>
          <w:b/>
          <w:color w:val="000000"/>
          <w:sz w:val="24"/>
          <w:lang w:eastAsia="en-GB"/>
        </w:rPr>
        <w:t xml:space="preserve"> </w:t>
      </w:r>
    </w:p>
    <w:tbl>
      <w:tblPr>
        <w:tblStyle w:val="TableGrid1"/>
        <w:tblW w:w="8416" w:type="dxa"/>
        <w:tblInd w:w="113" w:type="dxa"/>
        <w:tblCellMar>
          <w:top w:w="13" w:type="dxa"/>
          <w:left w:w="108" w:type="dxa"/>
          <w:right w:w="55" w:type="dxa"/>
        </w:tblCellMar>
        <w:tblLook w:val="04A0" w:firstRow="1" w:lastRow="0" w:firstColumn="1" w:lastColumn="0" w:noHBand="0" w:noVBand="1"/>
      </w:tblPr>
      <w:tblGrid>
        <w:gridCol w:w="7742"/>
        <w:gridCol w:w="674"/>
      </w:tblGrid>
      <w:tr w:rsidR="0051762B" w:rsidRPr="0051762B" w14:paraId="1A25533F" w14:textId="77777777" w:rsidTr="0051762B">
        <w:trPr>
          <w:trHeight w:val="850"/>
        </w:trPr>
        <w:tc>
          <w:tcPr>
            <w:tcW w:w="7742" w:type="dxa"/>
            <w:tcBorders>
              <w:top w:val="single" w:sz="4" w:space="0" w:color="000000"/>
              <w:left w:val="single" w:sz="4" w:space="0" w:color="000000"/>
              <w:bottom w:val="single" w:sz="4" w:space="0" w:color="000000"/>
              <w:right w:val="single" w:sz="4" w:space="0" w:color="000000"/>
            </w:tcBorders>
          </w:tcPr>
          <w:p w14:paraId="46D0DD31" w14:textId="77777777" w:rsidR="0051762B" w:rsidRPr="0051762B" w:rsidRDefault="0051762B" w:rsidP="0051762B">
            <w:pPr>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Responsibilities for behaviour management relating to specified stages or year group(s) or specialist section(s)  </w:t>
            </w:r>
          </w:p>
          <w:p w14:paraId="55C26E9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1F18EC1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0E9D6966" w14:textId="77777777" w:rsidTr="0051762B">
        <w:trPr>
          <w:trHeight w:val="852"/>
        </w:trPr>
        <w:tc>
          <w:tcPr>
            <w:tcW w:w="7742" w:type="dxa"/>
            <w:tcBorders>
              <w:top w:val="single" w:sz="4" w:space="0" w:color="000000"/>
              <w:left w:val="single" w:sz="4" w:space="0" w:color="000000"/>
              <w:bottom w:val="single" w:sz="4" w:space="0" w:color="000000"/>
              <w:right w:val="single" w:sz="4" w:space="0" w:color="000000"/>
            </w:tcBorders>
          </w:tcPr>
          <w:p w14:paraId="24F75029" w14:textId="77777777" w:rsidR="0051762B" w:rsidRPr="0051762B" w:rsidRDefault="0051762B" w:rsidP="0051762B">
            <w:pPr>
              <w:jc w:val="both"/>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Responsibilities for behaviour management policy relating to the whole school </w:t>
            </w:r>
          </w:p>
          <w:p w14:paraId="3ECAF82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0B9FDAE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6929232C" w14:textId="77777777" w:rsidTr="0051762B">
        <w:trPr>
          <w:trHeight w:val="1985"/>
        </w:trPr>
        <w:tc>
          <w:tcPr>
            <w:tcW w:w="8416" w:type="dxa"/>
            <w:gridSpan w:val="2"/>
            <w:tcBorders>
              <w:top w:val="single" w:sz="4" w:space="0" w:color="000000"/>
              <w:left w:val="single" w:sz="4" w:space="0" w:color="000000"/>
              <w:bottom w:val="single" w:sz="4" w:space="0" w:color="000000"/>
              <w:right w:val="single" w:sz="4" w:space="0" w:color="000000"/>
            </w:tcBorders>
          </w:tcPr>
          <w:p w14:paraId="47E1183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DETAILS: </w:t>
            </w:r>
          </w:p>
          <w:p w14:paraId="216BC01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DB5FE3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09E64A1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62B614F9"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7E4F778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49A8BB6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6A372BE5"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619BD305" w14:textId="77777777" w:rsidR="00783C03" w:rsidRDefault="00783C03" w:rsidP="0051762B">
      <w:pPr>
        <w:spacing w:after="5" w:line="250" w:lineRule="auto"/>
        <w:ind w:left="705" w:hanging="720"/>
        <w:rPr>
          <w:rFonts w:ascii="Arial" w:eastAsia="Arial" w:hAnsi="Arial" w:cs="Arial"/>
          <w:b/>
          <w:color w:val="000000"/>
          <w:sz w:val="24"/>
          <w:lang w:eastAsia="en-GB"/>
        </w:rPr>
      </w:pPr>
    </w:p>
    <w:p w14:paraId="31FB570F" w14:textId="1D5579C1" w:rsidR="0051762B" w:rsidRPr="0051762B" w:rsidRDefault="00AF0AD9" w:rsidP="0051762B">
      <w:pPr>
        <w:spacing w:after="5" w:line="250" w:lineRule="auto"/>
        <w:ind w:left="705" w:hanging="720"/>
        <w:rPr>
          <w:rFonts w:ascii="Arial" w:eastAsia="Arial" w:hAnsi="Arial" w:cs="Arial"/>
          <w:b/>
          <w:color w:val="000000"/>
          <w:sz w:val="24"/>
          <w:lang w:eastAsia="en-GB"/>
        </w:rPr>
      </w:pPr>
      <w:r w:rsidRPr="0051762B">
        <w:rPr>
          <w:rFonts w:ascii="Arial" w:eastAsia="Arial" w:hAnsi="Arial" w:cs="Arial"/>
          <w:b/>
          <w:color w:val="000000"/>
          <w:sz w:val="24"/>
          <w:lang w:eastAsia="en-GB"/>
        </w:rPr>
        <w:t>4.2 To</w:t>
      </w:r>
      <w:r w:rsidR="0051762B" w:rsidRPr="0051762B">
        <w:rPr>
          <w:rFonts w:ascii="Arial" w:eastAsia="Arial" w:hAnsi="Arial" w:cs="Arial"/>
          <w:b/>
          <w:color w:val="000000"/>
          <w:sz w:val="24"/>
          <w:lang w:eastAsia="en-GB"/>
        </w:rPr>
        <w:t xml:space="preserve"> develop, manage and implement a</w:t>
      </w:r>
      <w:r w:rsidR="00783C03">
        <w:rPr>
          <w:rFonts w:ascii="Arial" w:eastAsia="Arial" w:hAnsi="Arial" w:cs="Arial"/>
          <w:b/>
          <w:color w:val="000000"/>
          <w:sz w:val="24"/>
          <w:lang w:eastAsia="en-GB"/>
        </w:rPr>
        <w:t xml:space="preserve"> policy on guidance, pupil </w:t>
      </w:r>
      <w:r w:rsidR="0051762B" w:rsidRPr="0051762B">
        <w:rPr>
          <w:rFonts w:ascii="Arial" w:eastAsia="Arial" w:hAnsi="Arial" w:cs="Arial"/>
          <w:b/>
          <w:color w:val="000000"/>
          <w:sz w:val="24"/>
          <w:lang w:eastAsia="en-GB"/>
        </w:rPr>
        <w:t>support, pastora</w:t>
      </w:r>
      <w:r w:rsidR="00062985">
        <w:rPr>
          <w:rFonts w:ascii="Arial" w:eastAsia="Arial" w:hAnsi="Arial" w:cs="Arial"/>
          <w:b/>
          <w:color w:val="000000"/>
          <w:sz w:val="24"/>
          <w:lang w:eastAsia="en-GB"/>
        </w:rPr>
        <w:t xml:space="preserve">l </w:t>
      </w:r>
      <w:r w:rsidR="0051762B" w:rsidRPr="0051762B">
        <w:rPr>
          <w:rFonts w:ascii="Arial" w:eastAsia="Arial" w:hAnsi="Arial" w:cs="Arial"/>
          <w:b/>
          <w:color w:val="000000"/>
          <w:sz w:val="24"/>
          <w:lang w:eastAsia="en-GB"/>
        </w:rPr>
        <w:t xml:space="preserve">care and pupil welfare </w:t>
      </w:r>
    </w:p>
    <w:p w14:paraId="1247B80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646C0616" w14:textId="77777777" w:rsidR="0051762B" w:rsidRPr="00783C03" w:rsidRDefault="0051762B" w:rsidP="00D124D9">
      <w:pPr>
        <w:pStyle w:val="ListParagraph"/>
        <w:numPr>
          <w:ilvl w:val="0"/>
          <w:numId w:val="31"/>
        </w:numPr>
        <w:spacing w:after="5" w:line="250" w:lineRule="auto"/>
        <w:rPr>
          <w:rFonts w:ascii="Arial" w:eastAsia="Arial" w:hAnsi="Arial" w:cs="Arial"/>
          <w:b/>
          <w:color w:val="000000"/>
          <w:sz w:val="24"/>
          <w:lang w:eastAsia="en-GB"/>
        </w:rPr>
      </w:pPr>
      <w:r w:rsidRPr="00783C03">
        <w:rPr>
          <w:rFonts w:ascii="Arial" w:eastAsia="Arial" w:hAnsi="Arial" w:cs="Arial"/>
          <w:b/>
          <w:color w:val="000000"/>
          <w:sz w:val="24"/>
          <w:lang w:eastAsia="en-GB"/>
        </w:rPr>
        <w:t xml:space="preserve">Please tick to indicate the specific responsibilities of this post in relation to guidance, pupil support, pastoral care and pupil welfare and give details below. </w:t>
      </w:r>
    </w:p>
    <w:p w14:paraId="1F326B8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W w:w="8416" w:type="dxa"/>
        <w:tblInd w:w="113" w:type="dxa"/>
        <w:tblCellMar>
          <w:top w:w="13" w:type="dxa"/>
          <w:left w:w="108" w:type="dxa"/>
          <w:right w:w="115" w:type="dxa"/>
        </w:tblCellMar>
        <w:tblLook w:val="04A0" w:firstRow="1" w:lastRow="0" w:firstColumn="1" w:lastColumn="0" w:noHBand="0" w:noVBand="1"/>
      </w:tblPr>
      <w:tblGrid>
        <w:gridCol w:w="7742"/>
        <w:gridCol w:w="674"/>
      </w:tblGrid>
      <w:tr w:rsidR="0051762B" w:rsidRPr="0051762B" w14:paraId="6A6946E8"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6C533B2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Formal guidance, pupil support, pastoral care responsibilities with an identified caseload (Secondary schools only) </w:t>
            </w:r>
          </w:p>
        </w:tc>
        <w:tc>
          <w:tcPr>
            <w:tcW w:w="674" w:type="dxa"/>
            <w:tcBorders>
              <w:top w:val="single" w:sz="4" w:space="0" w:color="000000"/>
              <w:left w:val="single" w:sz="4" w:space="0" w:color="000000"/>
              <w:bottom w:val="single" w:sz="4" w:space="0" w:color="000000"/>
              <w:right w:val="single" w:sz="4" w:space="0" w:color="000000"/>
            </w:tcBorders>
          </w:tcPr>
          <w:p w14:paraId="5012559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566CC90E" w14:textId="77777777" w:rsidTr="0051762B">
        <w:trPr>
          <w:trHeight w:val="852"/>
        </w:trPr>
        <w:tc>
          <w:tcPr>
            <w:tcW w:w="7742" w:type="dxa"/>
            <w:tcBorders>
              <w:top w:val="single" w:sz="4" w:space="0" w:color="000000"/>
              <w:left w:val="single" w:sz="4" w:space="0" w:color="000000"/>
              <w:bottom w:val="single" w:sz="4" w:space="0" w:color="000000"/>
              <w:right w:val="single" w:sz="4" w:space="0" w:color="000000"/>
            </w:tcBorders>
          </w:tcPr>
          <w:p w14:paraId="63D22B1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Responsibilities relating to the guidance, pupil support, pastoral care and pupil welfare of a year group and/or a specialist section(s) of the school  </w:t>
            </w:r>
          </w:p>
        </w:tc>
        <w:tc>
          <w:tcPr>
            <w:tcW w:w="674" w:type="dxa"/>
            <w:tcBorders>
              <w:top w:val="single" w:sz="4" w:space="0" w:color="000000"/>
              <w:left w:val="single" w:sz="4" w:space="0" w:color="000000"/>
              <w:bottom w:val="single" w:sz="4" w:space="0" w:color="000000"/>
              <w:right w:val="single" w:sz="4" w:space="0" w:color="000000"/>
            </w:tcBorders>
          </w:tcPr>
          <w:p w14:paraId="10CAFD8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70C3E210" w14:textId="77777777" w:rsidTr="0051762B">
        <w:trPr>
          <w:trHeight w:val="567"/>
        </w:trPr>
        <w:tc>
          <w:tcPr>
            <w:tcW w:w="7742" w:type="dxa"/>
            <w:tcBorders>
              <w:top w:val="single" w:sz="4" w:space="0" w:color="000000"/>
              <w:left w:val="single" w:sz="4" w:space="0" w:color="000000"/>
              <w:bottom w:val="single" w:sz="4" w:space="0" w:color="000000"/>
              <w:right w:val="single" w:sz="4" w:space="0" w:color="000000"/>
            </w:tcBorders>
          </w:tcPr>
          <w:p w14:paraId="266A13F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Responsibility for specified whole school policies on guidance, pupil support, pastoral care and pupil welfare </w:t>
            </w:r>
          </w:p>
        </w:tc>
        <w:tc>
          <w:tcPr>
            <w:tcW w:w="674" w:type="dxa"/>
            <w:tcBorders>
              <w:top w:val="single" w:sz="4" w:space="0" w:color="000000"/>
              <w:left w:val="single" w:sz="4" w:space="0" w:color="000000"/>
              <w:bottom w:val="single" w:sz="4" w:space="0" w:color="000000"/>
              <w:right w:val="single" w:sz="4" w:space="0" w:color="000000"/>
            </w:tcBorders>
          </w:tcPr>
          <w:p w14:paraId="4E8C206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65CAE361" w14:textId="77777777" w:rsidTr="0051762B">
        <w:trPr>
          <w:trHeight w:val="1418"/>
        </w:trPr>
        <w:tc>
          <w:tcPr>
            <w:tcW w:w="8416" w:type="dxa"/>
            <w:gridSpan w:val="2"/>
            <w:tcBorders>
              <w:top w:val="single" w:sz="4" w:space="0" w:color="000000"/>
              <w:left w:val="single" w:sz="4" w:space="0" w:color="000000"/>
              <w:bottom w:val="single" w:sz="4" w:space="0" w:color="000000"/>
              <w:right w:val="single" w:sz="4" w:space="0" w:color="000000"/>
            </w:tcBorders>
          </w:tcPr>
          <w:p w14:paraId="25C4671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lastRenderedPageBreak/>
              <w:t xml:space="preserve">DETAILS: </w:t>
            </w:r>
          </w:p>
          <w:p w14:paraId="7AB2B65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50A062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C9B5C1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4F28A83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3381FB6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C972964"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6E1B9BEB"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Formal guidance/pupil support/pastoral care responsibilities with a caseload (Secondary schools only) </w:t>
      </w:r>
    </w:p>
    <w:p w14:paraId="34398839"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E2BC44E"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color w:val="000000"/>
          <w:sz w:val="24"/>
          <w:lang w:eastAsia="en-GB"/>
        </w:rPr>
        <w:t xml:space="preserve">Please note that, for those posts with a formal guidance/pupil support/pastoral care role, the caseload indicated below will also be used to capture the guidance, pupil support and pastoral care responsibilities covered in other sections of this questionnaire. </w:t>
      </w:r>
    </w:p>
    <w:p w14:paraId="1016B6C3" w14:textId="77777777" w:rsidR="0051762B" w:rsidRPr="0051762B" w:rsidRDefault="0051762B" w:rsidP="0051762B">
      <w:pPr>
        <w:spacing w:line="259" w:lineRule="auto"/>
        <w:ind w:left="360"/>
        <w:rPr>
          <w:rFonts w:ascii="Arial" w:eastAsia="Arial" w:hAnsi="Arial" w:cs="Arial"/>
          <w:b/>
          <w:color w:val="000000"/>
          <w:sz w:val="24"/>
          <w:lang w:eastAsia="en-GB"/>
        </w:rPr>
      </w:pPr>
      <w:r w:rsidRPr="0051762B">
        <w:rPr>
          <w:rFonts w:cs="Calibri"/>
          <w:noProof/>
          <w:color w:val="000000"/>
          <w:lang w:eastAsia="en-GB"/>
        </w:rPr>
        <mc:AlternateContent>
          <mc:Choice Requires="wpg">
            <w:drawing>
              <wp:anchor distT="0" distB="0" distL="114300" distR="114300" simplePos="0" relativeHeight="251696128" behindDoc="0" locked="0" layoutInCell="1" allowOverlap="1" wp14:anchorId="43DFF949" wp14:editId="026B3193">
                <wp:simplePos x="0" y="0"/>
                <wp:positionH relativeFrom="page">
                  <wp:posOffset>304800</wp:posOffset>
                </wp:positionH>
                <wp:positionV relativeFrom="page">
                  <wp:posOffset>310845</wp:posOffset>
                </wp:positionV>
                <wp:extent cx="6096" cy="10071862"/>
                <wp:effectExtent l="0" t="0" r="0" b="0"/>
                <wp:wrapSquare wrapText="bothSides"/>
                <wp:docPr id="31574" name="Group 31574"/>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45" name="Shape 34345"/>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70BADCC9" id="Group 31574" o:spid="_x0000_s1026" style="position:absolute;margin-left:24pt;margin-top:24.5pt;width:.5pt;height:793.05pt;z-index:251696128;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">
                <v:shape id="Shape 34345"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cs="Calibri"/>
          <w:noProof/>
          <w:color w:val="000000"/>
          <w:lang w:eastAsia="en-GB"/>
        </w:rPr>
        <mc:AlternateContent>
          <mc:Choice Requires="wpg">
            <w:drawing>
              <wp:anchor distT="0" distB="0" distL="114300" distR="114300" simplePos="0" relativeHeight="251697152" behindDoc="0" locked="0" layoutInCell="1" allowOverlap="1" wp14:anchorId="655995E3" wp14:editId="38D81C3B">
                <wp:simplePos x="0" y="0"/>
                <wp:positionH relativeFrom="page">
                  <wp:posOffset>7250938</wp:posOffset>
                </wp:positionH>
                <wp:positionV relativeFrom="page">
                  <wp:posOffset>310845</wp:posOffset>
                </wp:positionV>
                <wp:extent cx="6096" cy="10071862"/>
                <wp:effectExtent l="0" t="0" r="0" b="0"/>
                <wp:wrapSquare wrapText="bothSides"/>
                <wp:docPr id="31575" name="Group 31575"/>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47" name="Shape 34347"/>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71F53383" id="Group 31575" o:spid="_x0000_s1026" style="position:absolute;margin-left:570.95pt;margin-top:24.5pt;width:.5pt;height:793.05pt;z-index:251697152;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">
                <v:shape id="Shape 34347"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ascii="Arial" w:eastAsia="Arial" w:hAnsi="Arial" w:cs="Arial"/>
          <w:b/>
          <w:color w:val="000000"/>
          <w:sz w:val="24"/>
          <w:lang w:eastAsia="en-GB"/>
        </w:rPr>
        <w:t xml:space="preserve"> </w:t>
      </w:r>
    </w:p>
    <w:tbl>
      <w:tblPr>
        <w:tblStyle w:val="TableGrid1"/>
        <w:tblW w:w="8416" w:type="dxa"/>
        <w:tblInd w:w="113" w:type="dxa"/>
        <w:tblCellMar>
          <w:top w:w="13" w:type="dxa"/>
          <w:left w:w="108" w:type="dxa"/>
        </w:tblCellMar>
        <w:tblLook w:val="04A0" w:firstRow="1" w:lastRow="0" w:firstColumn="1" w:lastColumn="0" w:noHBand="0" w:noVBand="1"/>
      </w:tblPr>
      <w:tblGrid>
        <w:gridCol w:w="7742"/>
        <w:gridCol w:w="674"/>
      </w:tblGrid>
      <w:tr w:rsidR="0051762B" w:rsidRPr="0051762B" w14:paraId="6D5662E7"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526E02D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None </w:t>
            </w:r>
          </w:p>
          <w:p w14:paraId="616F240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7FC6166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4FCCE2A1"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261D30E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1 to 50 </w:t>
            </w:r>
          </w:p>
          <w:p w14:paraId="48EADB6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74F0AA94" w14:textId="77777777" w:rsidR="0051762B" w:rsidRPr="0051762B" w:rsidRDefault="0051762B" w:rsidP="0051762B">
            <w:pPr>
              <w:spacing w:line="259" w:lineRule="auto"/>
              <w:ind w:right="-35"/>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5DA7A7B1" w14:textId="77777777" w:rsidTr="0051762B">
        <w:trPr>
          <w:trHeight w:val="569"/>
        </w:trPr>
        <w:tc>
          <w:tcPr>
            <w:tcW w:w="7742" w:type="dxa"/>
            <w:tcBorders>
              <w:top w:val="single" w:sz="4" w:space="0" w:color="000000"/>
              <w:left w:val="single" w:sz="4" w:space="0" w:color="000000"/>
              <w:bottom w:val="single" w:sz="4" w:space="0" w:color="000000"/>
              <w:right w:val="single" w:sz="4" w:space="0" w:color="000000"/>
            </w:tcBorders>
          </w:tcPr>
          <w:p w14:paraId="021F25D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51 to 100 </w:t>
            </w:r>
          </w:p>
          <w:p w14:paraId="7FFC4DE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0D46513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4AF91A95"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03D907E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101 to 200 </w:t>
            </w:r>
          </w:p>
          <w:p w14:paraId="38119B5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168016D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5F8C27AA"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517DB639"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Over 200 </w:t>
            </w:r>
          </w:p>
        </w:tc>
        <w:tc>
          <w:tcPr>
            <w:tcW w:w="674" w:type="dxa"/>
            <w:tcBorders>
              <w:top w:val="single" w:sz="4" w:space="0" w:color="000000"/>
              <w:left w:val="single" w:sz="4" w:space="0" w:color="000000"/>
              <w:bottom w:val="single" w:sz="4" w:space="0" w:color="000000"/>
              <w:right w:val="single" w:sz="4" w:space="0" w:color="000000"/>
            </w:tcBorders>
          </w:tcPr>
          <w:p w14:paraId="5EC4785B"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24A181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1EDA8CC3" w14:textId="77777777" w:rsidR="0051762B" w:rsidRPr="0051762B" w:rsidRDefault="0051762B" w:rsidP="0051762B">
      <w:pPr>
        <w:spacing w:after="5"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pPr w:vertAnchor="text" w:tblpX="7850" w:tblpY="-31"/>
        <w:tblOverlap w:val="never"/>
        <w:tblW w:w="720" w:type="dxa"/>
        <w:tblInd w:w="0" w:type="dxa"/>
        <w:tblCellMar>
          <w:top w:w="13" w:type="dxa"/>
          <w:left w:w="108" w:type="dxa"/>
          <w:right w:w="115" w:type="dxa"/>
        </w:tblCellMar>
        <w:tblLook w:val="04A0" w:firstRow="1" w:lastRow="0" w:firstColumn="1" w:lastColumn="0" w:noHBand="0" w:noVBand="1"/>
      </w:tblPr>
      <w:tblGrid>
        <w:gridCol w:w="720"/>
      </w:tblGrid>
      <w:tr w:rsidR="0051762B" w:rsidRPr="0051762B" w14:paraId="39FC1557" w14:textId="77777777" w:rsidTr="0051762B">
        <w:trPr>
          <w:trHeight w:val="569"/>
        </w:trPr>
        <w:tc>
          <w:tcPr>
            <w:tcW w:w="720" w:type="dxa"/>
            <w:tcBorders>
              <w:top w:val="single" w:sz="4" w:space="0" w:color="000000"/>
              <w:left w:val="single" w:sz="4" w:space="0" w:color="000000"/>
              <w:bottom w:val="single" w:sz="4" w:space="0" w:color="000000"/>
              <w:right w:val="single" w:sz="4" w:space="0" w:color="000000"/>
            </w:tcBorders>
          </w:tcPr>
          <w:p w14:paraId="4156CCD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16CB72EA" w14:textId="77777777" w:rsidR="0051762B" w:rsidRPr="0051762B" w:rsidRDefault="0051762B" w:rsidP="00D124D9">
      <w:pPr>
        <w:numPr>
          <w:ilvl w:val="1"/>
          <w:numId w:val="18"/>
        </w:numPr>
        <w:spacing w:after="219" w:line="250" w:lineRule="auto"/>
        <w:ind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Enter actual number of pupils in caseload </w:t>
      </w:r>
    </w:p>
    <w:p w14:paraId="1604395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B18E9F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45D49261" w14:textId="45C1D926" w:rsidR="0051762B" w:rsidRPr="0051762B" w:rsidRDefault="00AF0AD9" w:rsidP="0051762B">
      <w:pPr>
        <w:tabs>
          <w:tab w:val="right" w:pos="8284"/>
        </w:tabs>
        <w:spacing w:after="5" w:line="250" w:lineRule="auto"/>
        <w:ind w:left="-15"/>
        <w:rPr>
          <w:rFonts w:ascii="Arial" w:eastAsia="Arial" w:hAnsi="Arial" w:cs="Arial"/>
          <w:b/>
          <w:color w:val="000000"/>
          <w:sz w:val="24"/>
          <w:lang w:eastAsia="en-GB"/>
        </w:rPr>
      </w:pPr>
      <w:r w:rsidRPr="0051762B">
        <w:rPr>
          <w:rFonts w:ascii="Arial" w:eastAsia="Arial" w:hAnsi="Arial" w:cs="Arial"/>
          <w:b/>
          <w:color w:val="000000"/>
          <w:sz w:val="24"/>
          <w:lang w:eastAsia="en-GB"/>
        </w:rPr>
        <w:t>4.3 To</w:t>
      </w:r>
      <w:r w:rsidR="0051762B" w:rsidRPr="0051762B">
        <w:rPr>
          <w:rFonts w:ascii="Arial" w:eastAsia="Arial" w:hAnsi="Arial" w:cs="Arial"/>
          <w:b/>
          <w:color w:val="000000"/>
          <w:sz w:val="24"/>
          <w:lang w:eastAsia="en-GB"/>
        </w:rPr>
        <w:t xml:space="preserve"> develop, manage and implement a policy on pupil assessment</w:t>
      </w:r>
      <w:r w:rsidR="0051762B" w:rsidRPr="0051762B">
        <w:rPr>
          <w:rFonts w:ascii="Arial" w:eastAsia="Arial" w:hAnsi="Arial" w:cs="Arial"/>
          <w:i/>
          <w:color w:val="000000"/>
          <w:sz w:val="24"/>
          <w:lang w:eastAsia="en-GB"/>
        </w:rPr>
        <w:t xml:space="preserve"> </w:t>
      </w:r>
    </w:p>
    <w:p w14:paraId="0700716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70C2270" w14:textId="77777777" w:rsidR="0051762B" w:rsidRPr="00783C03" w:rsidRDefault="0051762B" w:rsidP="00D124D9">
      <w:pPr>
        <w:pStyle w:val="ListParagraph"/>
        <w:numPr>
          <w:ilvl w:val="0"/>
          <w:numId w:val="31"/>
        </w:numPr>
        <w:spacing w:after="5" w:line="250" w:lineRule="auto"/>
        <w:rPr>
          <w:rFonts w:ascii="Arial" w:eastAsia="Arial" w:hAnsi="Arial" w:cs="Arial"/>
          <w:b/>
          <w:color w:val="000000"/>
          <w:sz w:val="24"/>
          <w:lang w:eastAsia="en-GB"/>
        </w:rPr>
      </w:pPr>
      <w:r w:rsidRPr="00783C03">
        <w:rPr>
          <w:rFonts w:ascii="Arial" w:eastAsia="Arial" w:hAnsi="Arial" w:cs="Arial"/>
          <w:b/>
          <w:color w:val="000000"/>
          <w:sz w:val="24"/>
          <w:lang w:eastAsia="en-GB"/>
        </w:rPr>
        <w:t xml:space="preserve">Please tick to indicate the specific responsibilities of this post in relation to pupil assessment and give details below. </w:t>
      </w:r>
    </w:p>
    <w:p w14:paraId="6791F33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bl>
      <w:tblPr>
        <w:tblStyle w:val="TableGrid1"/>
        <w:tblW w:w="8416" w:type="dxa"/>
        <w:tblInd w:w="113" w:type="dxa"/>
        <w:tblCellMar>
          <w:top w:w="13" w:type="dxa"/>
          <w:left w:w="108" w:type="dxa"/>
          <w:right w:w="112" w:type="dxa"/>
        </w:tblCellMar>
        <w:tblLook w:val="04A0" w:firstRow="1" w:lastRow="0" w:firstColumn="1" w:lastColumn="0" w:noHBand="0" w:noVBand="1"/>
      </w:tblPr>
      <w:tblGrid>
        <w:gridCol w:w="7742"/>
        <w:gridCol w:w="674"/>
      </w:tblGrid>
      <w:tr w:rsidR="0051762B" w:rsidRPr="0051762B" w14:paraId="479EC918" w14:textId="77777777" w:rsidTr="0051762B">
        <w:trPr>
          <w:trHeight w:val="569"/>
        </w:trPr>
        <w:tc>
          <w:tcPr>
            <w:tcW w:w="7742" w:type="dxa"/>
            <w:tcBorders>
              <w:top w:val="single" w:sz="4" w:space="0" w:color="000000"/>
              <w:left w:val="single" w:sz="4" w:space="0" w:color="000000"/>
              <w:bottom w:val="single" w:sz="4" w:space="0" w:color="000000"/>
              <w:right w:val="single" w:sz="4" w:space="0" w:color="000000"/>
            </w:tcBorders>
          </w:tcPr>
          <w:p w14:paraId="652D28C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pupil assessment relating to a subject department or curricular area </w:t>
            </w:r>
          </w:p>
        </w:tc>
        <w:tc>
          <w:tcPr>
            <w:tcW w:w="674" w:type="dxa"/>
            <w:tcBorders>
              <w:top w:val="single" w:sz="4" w:space="0" w:color="000000"/>
              <w:left w:val="single" w:sz="4" w:space="0" w:color="000000"/>
              <w:bottom w:val="single" w:sz="4" w:space="0" w:color="000000"/>
              <w:right w:val="single" w:sz="4" w:space="0" w:color="000000"/>
            </w:tcBorders>
          </w:tcPr>
          <w:p w14:paraId="1081336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0E584E48"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31957829" w14:textId="77777777" w:rsidR="0051762B" w:rsidRPr="0051762B" w:rsidRDefault="0051762B" w:rsidP="0051762B">
            <w:pPr>
              <w:spacing w:line="259" w:lineRule="auto"/>
              <w:jc w:val="both"/>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pupil assessment relating to a year group or specialist section </w:t>
            </w:r>
          </w:p>
        </w:tc>
        <w:tc>
          <w:tcPr>
            <w:tcW w:w="674" w:type="dxa"/>
            <w:tcBorders>
              <w:top w:val="single" w:sz="4" w:space="0" w:color="000000"/>
              <w:left w:val="single" w:sz="4" w:space="0" w:color="000000"/>
              <w:bottom w:val="single" w:sz="4" w:space="0" w:color="000000"/>
              <w:right w:val="single" w:sz="4" w:space="0" w:color="000000"/>
            </w:tcBorders>
          </w:tcPr>
          <w:p w14:paraId="4E2F799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5E83C651"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6CBFCB0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pupil assessment policy relating to the whole school </w:t>
            </w:r>
          </w:p>
          <w:p w14:paraId="14DC2E6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674" w:type="dxa"/>
            <w:tcBorders>
              <w:top w:val="single" w:sz="4" w:space="0" w:color="000000"/>
              <w:left w:val="single" w:sz="4" w:space="0" w:color="000000"/>
              <w:bottom w:val="single" w:sz="4" w:space="0" w:color="000000"/>
              <w:right w:val="single" w:sz="4" w:space="0" w:color="000000"/>
            </w:tcBorders>
          </w:tcPr>
          <w:p w14:paraId="5DECBFB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6DFAD8AC" w14:textId="77777777" w:rsidTr="0051762B">
        <w:trPr>
          <w:trHeight w:val="3404"/>
        </w:trPr>
        <w:tc>
          <w:tcPr>
            <w:tcW w:w="8416" w:type="dxa"/>
            <w:gridSpan w:val="2"/>
            <w:tcBorders>
              <w:top w:val="single" w:sz="4" w:space="0" w:color="000000"/>
              <w:left w:val="single" w:sz="4" w:space="0" w:color="000000"/>
              <w:bottom w:val="single" w:sz="4" w:space="0" w:color="000000"/>
              <w:right w:val="single" w:sz="4" w:space="0" w:color="000000"/>
            </w:tcBorders>
          </w:tcPr>
          <w:p w14:paraId="005BEE6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lastRenderedPageBreak/>
              <w:t xml:space="preserve">DETAILS: </w:t>
            </w:r>
          </w:p>
          <w:p w14:paraId="61D61BF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4B572AD5" w14:textId="77777777" w:rsidR="00783C03" w:rsidRDefault="00783C03" w:rsidP="0051762B">
      <w:pPr>
        <w:spacing w:after="5" w:line="250" w:lineRule="auto"/>
        <w:ind w:left="-5" w:hanging="10"/>
        <w:rPr>
          <w:rFonts w:ascii="Arial" w:eastAsia="Arial" w:hAnsi="Arial" w:cs="Arial"/>
          <w:b/>
          <w:color w:val="000000"/>
          <w:sz w:val="24"/>
          <w:lang w:eastAsia="en-GB"/>
        </w:rPr>
      </w:pPr>
    </w:p>
    <w:p w14:paraId="6A12FA07" w14:textId="77777777" w:rsidR="00783C03" w:rsidRDefault="00783C03">
      <w:pPr>
        <w:rPr>
          <w:rFonts w:ascii="Arial" w:eastAsia="Arial" w:hAnsi="Arial" w:cs="Arial"/>
          <w:b/>
          <w:color w:val="000000"/>
          <w:sz w:val="24"/>
          <w:lang w:eastAsia="en-GB"/>
        </w:rPr>
      </w:pPr>
      <w:r>
        <w:rPr>
          <w:rFonts w:ascii="Arial" w:eastAsia="Arial" w:hAnsi="Arial" w:cs="Arial"/>
          <w:b/>
          <w:color w:val="000000"/>
          <w:sz w:val="24"/>
          <w:lang w:eastAsia="en-GB"/>
        </w:rPr>
        <w:br w:type="page"/>
      </w:r>
    </w:p>
    <w:p w14:paraId="750ED7C6"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lastRenderedPageBreak/>
        <w:t xml:space="preserve">SECTION 5: RESPONSIBILITY FOR WORKING WITH PARTNERS  </w:t>
      </w:r>
    </w:p>
    <w:p w14:paraId="5578C31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14E0FC16"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All questions in this section may be completed for DHT and PT posts only. </w:t>
      </w:r>
    </w:p>
    <w:p w14:paraId="16338A59"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524F2E34" w14:textId="294138A5" w:rsidR="0051762B" w:rsidRPr="0051762B" w:rsidRDefault="0051762B" w:rsidP="0051762B">
      <w:pPr>
        <w:tabs>
          <w:tab w:val="center" w:pos="2314"/>
        </w:tabs>
        <w:spacing w:after="5" w:line="250" w:lineRule="auto"/>
        <w:ind w:left="-15"/>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5.1 To work with parents/carers </w:t>
      </w:r>
    </w:p>
    <w:p w14:paraId="42AC71BC" w14:textId="77777777" w:rsidR="0051762B" w:rsidRPr="0051762B" w:rsidRDefault="0051762B" w:rsidP="0051762B">
      <w:pPr>
        <w:spacing w:after="37" w:line="259" w:lineRule="auto"/>
        <w:rPr>
          <w:rFonts w:ascii="Arial" w:eastAsia="Arial" w:hAnsi="Arial" w:cs="Arial"/>
          <w:b/>
          <w:color w:val="000000"/>
          <w:sz w:val="24"/>
          <w:lang w:eastAsia="en-GB"/>
        </w:rPr>
      </w:pPr>
      <w:r w:rsidRPr="0051762B">
        <w:rPr>
          <w:rFonts w:ascii="Arial" w:eastAsia="Arial" w:hAnsi="Arial" w:cs="Arial"/>
          <w:b/>
          <w:i/>
          <w:color w:val="000000"/>
          <w:sz w:val="20"/>
          <w:lang w:eastAsia="en-GB"/>
        </w:rPr>
        <w:t xml:space="preserve"> </w:t>
      </w:r>
    </w:p>
    <w:p w14:paraId="6C9401E6" w14:textId="77777777" w:rsidR="0051762B" w:rsidRPr="00783C03" w:rsidRDefault="0051762B" w:rsidP="00D124D9">
      <w:pPr>
        <w:pStyle w:val="ListParagraph"/>
        <w:numPr>
          <w:ilvl w:val="0"/>
          <w:numId w:val="31"/>
        </w:numPr>
        <w:spacing w:after="5" w:line="250" w:lineRule="auto"/>
        <w:rPr>
          <w:rFonts w:ascii="Arial" w:eastAsia="Arial" w:hAnsi="Arial" w:cs="Arial"/>
          <w:b/>
          <w:color w:val="000000"/>
          <w:sz w:val="24"/>
          <w:lang w:eastAsia="en-GB"/>
        </w:rPr>
      </w:pPr>
      <w:r w:rsidRPr="00783C03">
        <w:rPr>
          <w:rFonts w:ascii="Arial" w:eastAsia="Arial" w:hAnsi="Arial" w:cs="Arial"/>
          <w:b/>
          <w:color w:val="000000"/>
          <w:sz w:val="24"/>
          <w:lang w:eastAsia="en-GB"/>
        </w:rPr>
        <w:t xml:space="preserve">Please tick as many boxes as apply and add details in the text box below. </w:t>
      </w:r>
    </w:p>
    <w:p w14:paraId="0519D523" w14:textId="77777777" w:rsidR="0051762B" w:rsidRPr="0051762B" w:rsidRDefault="0051762B" w:rsidP="0051762B">
      <w:pPr>
        <w:spacing w:line="259" w:lineRule="auto"/>
        <w:ind w:left="360"/>
        <w:rPr>
          <w:rFonts w:ascii="Arial" w:eastAsia="Arial" w:hAnsi="Arial" w:cs="Arial"/>
          <w:b/>
          <w:color w:val="000000"/>
          <w:sz w:val="24"/>
          <w:lang w:eastAsia="en-GB"/>
        </w:rPr>
      </w:pPr>
      <w:r w:rsidRPr="0051762B">
        <w:rPr>
          <w:rFonts w:cs="Calibri"/>
          <w:noProof/>
          <w:color w:val="000000"/>
          <w:lang w:eastAsia="en-GB"/>
        </w:rPr>
        <mc:AlternateContent>
          <mc:Choice Requires="wpg">
            <w:drawing>
              <wp:anchor distT="0" distB="0" distL="114300" distR="114300" simplePos="0" relativeHeight="251698176" behindDoc="0" locked="0" layoutInCell="1" allowOverlap="1" wp14:anchorId="55BFCA17" wp14:editId="39B8B936">
                <wp:simplePos x="0" y="0"/>
                <wp:positionH relativeFrom="page">
                  <wp:posOffset>304800</wp:posOffset>
                </wp:positionH>
                <wp:positionV relativeFrom="page">
                  <wp:posOffset>310845</wp:posOffset>
                </wp:positionV>
                <wp:extent cx="6096" cy="10071862"/>
                <wp:effectExtent l="0" t="0" r="0" b="0"/>
                <wp:wrapSquare wrapText="bothSides"/>
                <wp:docPr id="31234" name="Group 31234"/>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49" name="Shape 34349"/>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624BE62D" id="Group 31234" o:spid="_x0000_s1026" style="position:absolute;margin-left:24pt;margin-top:24.5pt;width:.5pt;height:793.05pt;z-index:251698176;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">
                <v:shape id="Shape 34349"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cs="Calibri"/>
          <w:noProof/>
          <w:color w:val="000000"/>
          <w:lang w:eastAsia="en-GB"/>
        </w:rPr>
        <mc:AlternateContent>
          <mc:Choice Requires="wpg">
            <w:drawing>
              <wp:anchor distT="0" distB="0" distL="114300" distR="114300" simplePos="0" relativeHeight="251699200" behindDoc="0" locked="0" layoutInCell="1" allowOverlap="1" wp14:anchorId="7EA612D2" wp14:editId="442D0A0F">
                <wp:simplePos x="0" y="0"/>
                <wp:positionH relativeFrom="page">
                  <wp:posOffset>7250938</wp:posOffset>
                </wp:positionH>
                <wp:positionV relativeFrom="page">
                  <wp:posOffset>310845</wp:posOffset>
                </wp:positionV>
                <wp:extent cx="6096" cy="10071862"/>
                <wp:effectExtent l="0" t="0" r="0" b="0"/>
                <wp:wrapSquare wrapText="bothSides"/>
                <wp:docPr id="31235" name="Group 31235"/>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51" name="Shape 34351"/>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37FAD0C6" id="Group 31235" o:spid="_x0000_s1026" style="position:absolute;margin-left:570.95pt;margin-top:24.5pt;width:.5pt;height:793.05pt;z-index:251699200;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">
                <v:shape id="Shape 34351"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ascii="Arial" w:eastAsia="Arial" w:hAnsi="Arial" w:cs="Arial"/>
          <w:b/>
          <w:color w:val="000000"/>
          <w:sz w:val="24"/>
          <w:lang w:eastAsia="en-GB"/>
        </w:rPr>
        <w:t xml:space="preserve"> </w:t>
      </w:r>
    </w:p>
    <w:tbl>
      <w:tblPr>
        <w:tblStyle w:val="TableGrid1"/>
        <w:tblW w:w="8416" w:type="dxa"/>
        <w:tblInd w:w="113" w:type="dxa"/>
        <w:tblCellMar>
          <w:top w:w="13" w:type="dxa"/>
          <w:left w:w="108" w:type="dxa"/>
          <w:right w:w="115" w:type="dxa"/>
        </w:tblCellMar>
        <w:tblLook w:val="04A0" w:firstRow="1" w:lastRow="0" w:firstColumn="1" w:lastColumn="0" w:noHBand="0" w:noVBand="1"/>
      </w:tblPr>
      <w:tblGrid>
        <w:gridCol w:w="7742"/>
        <w:gridCol w:w="674"/>
      </w:tblGrid>
      <w:tr w:rsidR="0051762B" w:rsidRPr="0051762B" w14:paraId="22498468" w14:textId="77777777" w:rsidTr="0051762B">
        <w:trPr>
          <w:trHeight w:val="852"/>
        </w:trPr>
        <w:tc>
          <w:tcPr>
            <w:tcW w:w="7742" w:type="dxa"/>
            <w:tcBorders>
              <w:top w:val="single" w:sz="4" w:space="0" w:color="000000"/>
              <w:left w:val="single" w:sz="4" w:space="0" w:color="000000"/>
              <w:bottom w:val="single" w:sz="4" w:space="0" w:color="000000"/>
              <w:right w:val="single" w:sz="4" w:space="0" w:color="000000"/>
            </w:tcBorders>
          </w:tcPr>
          <w:p w14:paraId="4B12478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remits that involve working with parents/carers on behalf of specified groups of pupils, for example stages, year groups and other identifiable groupings of pupils </w:t>
            </w:r>
          </w:p>
        </w:tc>
        <w:tc>
          <w:tcPr>
            <w:tcW w:w="674" w:type="dxa"/>
            <w:tcBorders>
              <w:top w:val="single" w:sz="4" w:space="0" w:color="000000"/>
              <w:left w:val="single" w:sz="4" w:space="0" w:color="000000"/>
              <w:bottom w:val="single" w:sz="4" w:space="0" w:color="000000"/>
              <w:right w:val="single" w:sz="4" w:space="0" w:color="000000"/>
            </w:tcBorders>
          </w:tcPr>
          <w:p w14:paraId="174DE4A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4C562950" w14:textId="77777777" w:rsidTr="0051762B">
        <w:trPr>
          <w:trHeight w:val="853"/>
        </w:trPr>
        <w:tc>
          <w:tcPr>
            <w:tcW w:w="7742" w:type="dxa"/>
            <w:tcBorders>
              <w:top w:val="single" w:sz="4" w:space="0" w:color="000000"/>
              <w:left w:val="single" w:sz="4" w:space="0" w:color="000000"/>
              <w:bottom w:val="single" w:sz="4" w:space="0" w:color="000000"/>
              <w:right w:val="single" w:sz="4" w:space="0" w:color="000000"/>
            </w:tcBorders>
          </w:tcPr>
          <w:p w14:paraId="796943E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remits that involve working with parents/carers on behalf of pupils across the whole school </w:t>
            </w:r>
          </w:p>
        </w:tc>
        <w:tc>
          <w:tcPr>
            <w:tcW w:w="674" w:type="dxa"/>
            <w:tcBorders>
              <w:top w:val="single" w:sz="4" w:space="0" w:color="000000"/>
              <w:left w:val="single" w:sz="4" w:space="0" w:color="000000"/>
              <w:bottom w:val="single" w:sz="4" w:space="0" w:color="000000"/>
              <w:right w:val="single" w:sz="4" w:space="0" w:color="000000"/>
            </w:tcBorders>
          </w:tcPr>
          <w:p w14:paraId="565FB32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068300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2807BFC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7BBF634C" w14:textId="77777777" w:rsidTr="0051762B">
        <w:trPr>
          <w:trHeight w:val="2834"/>
        </w:trPr>
        <w:tc>
          <w:tcPr>
            <w:tcW w:w="8416" w:type="dxa"/>
            <w:gridSpan w:val="2"/>
            <w:tcBorders>
              <w:top w:val="single" w:sz="4" w:space="0" w:color="000000"/>
              <w:left w:val="single" w:sz="4" w:space="0" w:color="000000"/>
              <w:bottom w:val="single" w:sz="4" w:space="0" w:color="000000"/>
              <w:right w:val="single" w:sz="4" w:space="0" w:color="000000"/>
            </w:tcBorders>
          </w:tcPr>
          <w:p w14:paraId="207BB5F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DETAILS: </w:t>
            </w:r>
          </w:p>
          <w:p w14:paraId="450148C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D52F2E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23C9F1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7AB0312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459E84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82FC5A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7851589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63BF7330" w14:textId="77777777" w:rsidR="00783C03" w:rsidRDefault="00783C03" w:rsidP="0051762B">
      <w:pPr>
        <w:tabs>
          <w:tab w:val="center" w:pos="4066"/>
        </w:tabs>
        <w:spacing w:after="5" w:line="250" w:lineRule="auto"/>
        <w:ind w:left="-15"/>
        <w:rPr>
          <w:rFonts w:ascii="Arial" w:eastAsia="Arial" w:hAnsi="Arial" w:cs="Arial"/>
          <w:b/>
          <w:color w:val="000000"/>
          <w:sz w:val="24"/>
          <w:lang w:eastAsia="en-GB"/>
        </w:rPr>
      </w:pPr>
    </w:p>
    <w:p w14:paraId="42B2E16A" w14:textId="328B990C" w:rsidR="0051762B" w:rsidRPr="0051762B" w:rsidRDefault="00AF0AD9" w:rsidP="0051762B">
      <w:pPr>
        <w:tabs>
          <w:tab w:val="center" w:pos="4066"/>
        </w:tabs>
        <w:spacing w:after="5" w:line="250" w:lineRule="auto"/>
        <w:ind w:left="-15"/>
        <w:rPr>
          <w:rFonts w:ascii="Arial" w:eastAsia="Arial" w:hAnsi="Arial" w:cs="Arial"/>
          <w:b/>
          <w:color w:val="000000"/>
          <w:sz w:val="24"/>
          <w:lang w:eastAsia="en-GB"/>
        </w:rPr>
      </w:pPr>
      <w:r w:rsidRPr="0051762B">
        <w:rPr>
          <w:rFonts w:ascii="Arial" w:eastAsia="Arial" w:hAnsi="Arial" w:cs="Arial"/>
          <w:b/>
          <w:color w:val="000000"/>
          <w:sz w:val="24"/>
          <w:lang w:eastAsia="en-GB"/>
        </w:rPr>
        <w:t>5.2 To</w:t>
      </w:r>
      <w:r w:rsidR="0051762B" w:rsidRPr="0051762B">
        <w:rPr>
          <w:rFonts w:ascii="Arial" w:eastAsia="Arial" w:hAnsi="Arial" w:cs="Arial"/>
          <w:b/>
          <w:color w:val="000000"/>
          <w:sz w:val="24"/>
          <w:lang w:eastAsia="en-GB"/>
        </w:rPr>
        <w:t xml:space="preserve"> lead or work with colleagues in the same establishment </w:t>
      </w:r>
    </w:p>
    <w:p w14:paraId="637E655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03029F8A" w14:textId="77777777" w:rsidR="0051762B" w:rsidRPr="00783C03" w:rsidRDefault="0051762B" w:rsidP="00D124D9">
      <w:pPr>
        <w:pStyle w:val="ListParagraph"/>
        <w:numPr>
          <w:ilvl w:val="0"/>
          <w:numId w:val="31"/>
        </w:numPr>
        <w:spacing w:after="5" w:line="250" w:lineRule="auto"/>
        <w:rPr>
          <w:rFonts w:ascii="Arial" w:eastAsia="Arial" w:hAnsi="Arial" w:cs="Arial"/>
          <w:b/>
          <w:color w:val="000000"/>
          <w:sz w:val="24"/>
          <w:lang w:eastAsia="en-GB"/>
        </w:rPr>
      </w:pPr>
      <w:r w:rsidRPr="00783C03">
        <w:rPr>
          <w:rFonts w:ascii="Arial" w:eastAsia="Arial" w:hAnsi="Arial" w:cs="Arial"/>
          <w:b/>
          <w:color w:val="000000"/>
          <w:sz w:val="24"/>
          <w:lang w:eastAsia="en-GB"/>
        </w:rPr>
        <w:t xml:space="preserve">Please tick as many boxes as apply and add details in the text box below. </w:t>
      </w:r>
    </w:p>
    <w:p w14:paraId="16AF17F3" w14:textId="77777777" w:rsidR="0051762B" w:rsidRPr="0051762B" w:rsidRDefault="0051762B" w:rsidP="0051762B">
      <w:pPr>
        <w:spacing w:line="259" w:lineRule="auto"/>
        <w:ind w:left="36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W w:w="8282" w:type="dxa"/>
        <w:tblInd w:w="113" w:type="dxa"/>
        <w:tblCellMar>
          <w:top w:w="13" w:type="dxa"/>
          <w:left w:w="108" w:type="dxa"/>
          <w:right w:w="109" w:type="dxa"/>
        </w:tblCellMar>
        <w:tblLook w:val="04A0" w:firstRow="1" w:lastRow="0" w:firstColumn="1" w:lastColumn="0" w:noHBand="0" w:noVBand="1"/>
      </w:tblPr>
      <w:tblGrid>
        <w:gridCol w:w="7742"/>
        <w:gridCol w:w="540"/>
      </w:tblGrid>
      <w:tr w:rsidR="0051762B" w:rsidRPr="0051762B" w14:paraId="6ED858AD" w14:textId="77777777" w:rsidTr="0051762B">
        <w:trPr>
          <w:trHeight w:val="850"/>
        </w:trPr>
        <w:tc>
          <w:tcPr>
            <w:tcW w:w="7742" w:type="dxa"/>
            <w:tcBorders>
              <w:top w:val="single" w:sz="4" w:space="0" w:color="000000"/>
              <w:left w:val="single" w:sz="4" w:space="0" w:color="000000"/>
              <w:bottom w:val="single" w:sz="4" w:space="0" w:color="000000"/>
              <w:right w:val="single" w:sz="4" w:space="0" w:color="000000"/>
            </w:tcBorders>
          </w:tcPr>
          <w:p w14:paraId="56367C3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remits that involve leading or working with colleagues in the same establishment on behalf of specified groups of pupils, for example stages, year groups and other identifiable groupings of pupils </w:t>
            </w:r>
          </w:p>
        </w:tc>
        <w:tc>
          <w:tcPr>
            <w:tcW w:w="540" w:type="dxa"/>
            <w:tcBorders>
              <w:top w:val="single" w:sz="4" w:space="0" w:color="000000"/>
              <w:left w:val="single" w:sz="4" w:space="0" w:color="000000"/>
              <w:bottom w:val="single" w:sz="4" w:space="0" w:color="000000"/>
              <w:right w:val="single" w:sz="4" w:space="0" w:color="000000"/>
            </w:tcBorders>
          </w:tcPr>
          <w:p w14:paraId="0347A6D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105742C8" w14:textId="77777777" w:rsidTr="0051762B">
        <w:trPr>
          <w:trHeight w:val="852"/>
        </w:trPr>
        <w:tc>
          <w:tcPr>
            <w:tcW w:w="7742" w:type="dxa"/>
            <w:tcBorders>
              <w:top w:val="single" w:sz="4" w:space="0" w:color="000000"/>
              <w:left w:val="single" w:sz="4" w:space="0" w:color="000000"/>
              <w:bottom w:val="single" w:sz="4" w:space="0" w:color="000000"/>
              <w:right w:val="single" w:sz="4" w:space="0" w:color="000000"/>
            </w:tcBorders>
          </w:tcPr>
          <w:p w14:paraId="7CCEC521" w14:textId="77777777" w:rsidR="0051762B" w:rsidRPr="0051762B" w:rsidRDefault="0051762B" w:rsidP="0051762B">
            <w:pPr>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remits that involve leading or working with colleagues in the same establishment on behalf of pupils across the whole school </w:t>
            </w:r>
          </w:p>
          <w:p w14:paraId="236D837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3B5A400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19B0A8C3" w14:textId="77777777" w:rsidTr="0051762B">
        <w:trPr>
          <w:trHeight w:val="2835"/>
        </w:trPr>
        <w:tc>
          <w:tcPr>
            <w:tcW w:w="8282" w:type="dxa"/>
            <w:gridSpan w:val="2"/>
            <w:tcBorders>
              <w:top w:val="single" w:sz="4" w:space="0" w:color="000000"/>
              <w:left w:val="single" w:sz="4" w:space="0" w:color="000000"/>
              <w:bottom w:val="single" w:sz="4" w:space="0" w:color="000000"/>
              <w:right w:val="single" w:sz="4" w:space="0" w:color="000000"/>
            </w:tcBorders>
          </w:tcPr>
          <w:p w14:paraId="7EA9BE4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lastRenderedPageBreak/>
              <w:t xml:space="preserve">DETAILS: </w:t>
            </w:r>
          </w:p>
          <w:p w14:paraId="50F4CE6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A9E485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054AEB8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263B834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427E25B"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923934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04D6CD7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F93FAB5"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2B05D45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2947046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24819D4B" w14:textId="77777777" w:rsidR="00783C03" w:rsidRDefault="00783C03" w:rsidP="0051762B">
      <w:pPr>
        <w:spacing w:after="5" w:line="250" w:lineRule="auto"/>
        <w:ind w:left="-5" w:hanging="10"/>
        <w:rPr>
          <w:rFonts w:ascii="Arial" w:eastAsia="Arial" w:hAnsi="Arial" w:cs="Arial"/>
          <w:b/>
          <w:color w:val="000000"/>
          <w:sz w:val="24"/>
          <w:lang w:eastAsia="en-GB"/>
        </w:rPr>
      </w:pPr>
    </w:p>
    <w:p w14:paraId="1B7C1BF7"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5.3 To work with other establishments and agencies </w:t>
      </w:r>
    </w:p>
    <w:p w14:paraId="0349A4C8" w14:textId="77777777" w:rsidR="0051762B" w:rsidRPr="0051762B" w:rsidRDefault="0051762B" w:rsidP="0051762B">
      <w:pPr>
        <w:spacing w:after="39" w:line="259" w:lineRule="auto"/>
        <w:rPr>
          <w:rFonts w:ascii="Arial" w:eastAsia="Arial" w:hAnsi="Arial" w:cs="Arial"/>
          <w:b/>
          <w:color w:val="000000"/>
          <w:sz w:val="24"/>
          <w:lang w:eastAsia="en-GB"/>
        </w:rPr>
      </w:pPr>
      <w:r w:rsidRPr="0051762B">
        <w:rPr>
          <w:rFonts w:ascii="Arial" w:eastAsia="Arial" w:hAnsi="Arial" w:cs="Arial"/>
          <w:b/>
          <w:i/>
          <w:color w:val="000000"/>
          <w:sz w:val="20"/>
          <w:lang w:eastAsia="en-GB"/>
        </w:rPr>
        <w:t xml:space="preserve"> </w:t>
      </w:r>
    </w:p>
    <w:p w14:paraId="3B433C29" w14:textId="77777777" w:rsidR="0051762B" w:rsidRPr="00783C03" w:rsidRDefault="0051762B" w:rsidP="00D124D9">
      <w:pPr>
        <w:pStyle w:val="ListParagraph"/>
        <w:numPr>
          <w:ilvl w:val="0"/>
          <w:numId w:val="31"/>
        </w:numPr>
        <w:spacing w:after="5" w:line="250" w:lineRule="auto"/>
        <w:rPr>
          <w:rFonts w:ascii="Arial" w:eastAsia="Arial" w:hAnsi="Arial" w:cs="Arial"/>
          <w:b/>
          <w:color w:val="000000"/>
          <w:sz w:val="24"/>
          <w:lang w:eastAsia="en-GB"/>
        </w:rPr>
      </w:pPr>
      <w:r w:rsidRPr="00783C03">
        <w:rPr>
          <w:rFonts w:ascii="Arial" w:eastAsia="Arial" w:hAnsi="Arial" w:cs="Arial"/>
          <w:b/>
          <w:color w:val="000000"/>
          <w:sz w:val="24"/>
          <w:lang w:eastAsia="en-GB"/>
        </w:rPr>
        <w:t xml:space="preserve">Please tick as many boxes as apply and add details in the text box below. </w:t>
      </w:r>
    </w:p>
    <w:p w14:paraId="1D67D0E2" w14:textId="77777777" w:rsidR="0051762B" w:rsidRPr="0051762B" w:rsidRDefault="0051762B" w:rsidP="0051762B">
      <w:pPr>
        <w:spacing w:line="259" w:lineRule="auto"/>
        <w:ind w:left="36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W w:w="8282" w:type="dxa"/>
        <w:tblInd w:w="113" w:type="dxa"/>
        <w:tblCellMar>
          <w:top w:w="13" w:type="dxa"/>
          <w:left w:w="108" w:type="dxa"/>
          <w:right w:w="115" w:type="dxa"/>
        </w:tblCellMar>
        <w:tblLook w:val="04A0" w:firstRow="1" w:lastRow="0" w:firstColumn="1" w:lastColumn="0" w:noHBand="0" w:noVBand="1"/>
      </w:tblPr>
      <w:tblGrid>
        <w:gridCol w:w="7742"/>
        <w:gridCol w:w="540"/>
      </w:tblGrid>
      <w:tr w:rsidR="0051762B" w:rsidRPr="0051762B" w14:paraId="356DBE55" w14:textId="77777777" w:rsidTr="0051762B">
        <w:trPr>
          <w:trHeight w:val="850"/>
        </w:trPr>
        <w:tc>
          <w:tcPr>
            <w:tcW w:w="7742" w:type="dxa"/>
            <w:tcBorders>
              <w:top w:val="single" w:sz="4" w:space="0" w:color="000000"/>
              <w:left w:val="single" w:sz="4" w:space="0" w:color="000000"/>
              <w:bottom w:val="single" w:sz="4" w:space="0" w:color="000000"/>
              <w:right w:val="single" w:sz="4" w:space="0" w:color="000000"/>
            </w:tcBorders>
          </w:tcPr>
          <w:p w14:paraId="32C52C5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remits that involve working with other establishments and agencies on behalf of specified groups of pupils, for example stages, year groups and other identifiable groupings of pupils </w:t>
            </w:r>
          </w:p>
        </w:tc>
        <w:tc>
          <w:tcPr>
            <w:tcW w:w="540" w:type="dxa"/>
            <w:tcBorders>
              <w:top w:val="single" w:sz="4" w:space="0" w:color="000000"/>
              <w:left w:val="single" w:sz="4" w:space="0" w:color="000000"/>
              <w:bottom w:val="single" w:sz="4" w:space="0" w:color="000000"/>
              <w:right w:val="single" w:sz="4" w:space="0" w:color="000000"/>
            </w:tcBorders>
          </w:tcPr>
          <w:p w14:paraId="5143E9D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42A25D8C" w14:textId="77777777" w:rsidTr="0051762B">
        <w:trPr>
          <w:trHeight w:val="566"/>
        </w:trPr>
        <w:tc>
          <w:tcPr>
            <w:tcW w:w="7742" w:type="dxa"/>
            <w:tcBorders>
              <w:top w:val="single" w:sz="4" w:space="0" w:color="000000"/>
              <w:left w:val="single" w:sz="4" w:space="0" w:color="000000"/>
              <w:bottom w:val="single" w:sz="4" w:space="0" w:color="000000"/>
              <w:right w:val="single" w:sz="4" w:space="0" w:color="000000"/>
            </w:tcBorders>
          </w:tcPr>
          <w:p w14:paraId="4E2BA0B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remits that involve working with other establishments and agencies on behalf of pupils across the whole school </w:t>
            </w:r>
          </w:p>
        </w:tc>
        <w:tc>
          <w:tcPr>
            <w:tcW w:w="540" w:type="dxa"/>
            <w:tcBorders>
              <w:top w:val="single" w:sz="4" w:space="0" w:color="000000"/>
              <w:left w:val="single" w:sz="4" w:space="0" w:color="000000"/>
              <w:bottom w:val="single" w:sz="4" w:space="0" w:color="000000"/>
              <w:right w:val="single" w:sz="4" w:space="0" w:color="000000"/>
            </w:tcBorders>
          </w:tcPr>
          <w:p w14:paraId="7AC069A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599BD92B" w14:textId="77777777" w:rsidTr="0051762B">
        <w:trPr>
          <w:trHeight w:val="569"/>
        </w:trPr>
        <w:tc>
          <w:tcPr>
            <w:tcW w:w="7742" w:type="dxa"/>
            <w:tcBorders>
              <w:top w:val="single" w:sz="4" w:space="0" w:color="000000"/>
              <w:left w:val="single" w:sz="4" w:space="0" w:color="000000"/>
              <w:bottom w:val="single" w:sz="4" w:space="0" w:color="000000"/>
              <w:right w:val="single" w:sz="4" w:space="0" w:color="000000"/>
            </w:tcBorders>
          </w:tcPr>
          <w:p w14:paraId="69EBA617"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Responsible for remits that require applying promoted responsibilities in other establishments or agencies </w:t>
            </w:r>
          </w:p>
        </w:tc>
        <w:tc>
          <w:tcPr>
            <w:tcW w:w="540" w:type="dxa"/>
            <w:tcBorders>
              <w:top w:val="single" w:sz="4" w:space="0" w:color="000000"/>
              <w:left w:val="single" w:sz="4" w:space="0" w:color="000000"/>
              <w:bottom w:val="single" w:sz="4" w:space="0" w:color="000000"/>
              <w:right w:val="single" w:sz="4" w:space="0" w:color="000000"/>
            </w:tcBorders>
          </w:tcPr>
          <w:p w14:paraId="104F9F38"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r w:rsidR="0051762B" w:rsidRPr="0051762B" w14:paraId="05A0B5FF" w14:textId="77777777" w:rsidTr="0051762B">
        <w:trPr>
          <w:trHeight w:val="2835"/>
        </w:trPr>
        <w:tc>
          <w:tcPr>
            <w:tcW w:w="8282" w:type="dxa"/>
            <w:gridSpan w:val="2"/>
            <w:tcBorders>
              <w:top w:val="single" w:sz="4" w:space="0" w:color="000000"/>
              <w:left w:val="single" w:sz="4" w:space="0" w:color="000000"/>
              <w:bottom w:val="single" w:sz="4" w:space="0" w:color="000000"/>
              <w:right w:val="single" w:sz="4" w:space="0" w:color="000000"/>
            </w:tcBorders>
          </w:tcPr>
          <w:p w14:paraId="4AE73EC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DETAILS: </w:t>
            </w:r>
          </w:p>
          <w:p w14:paraId="24614C2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43B3AD3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5F09F006"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B4A017B"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0127835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63E7125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2B6D2F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2AC75639"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C43870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r>
    </w:tbl>
    <w:p w14:paraId="0172BAE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Times New Roman" w:eastAsia="Times New Roman" w:hAnsi="Times New Roman"/>
          <w:color w:val="000000"/>
          <w:sz w:val="24"/>
          <w:lang w:eastAsia="en-GB"/>
        </w:rPr>
        <w:t xml:space="preserve"> </w:t>
      </w:r>
    </w:p>
    <w:p w14:paraId="2979CDEC" w14:textId="77777777" w:rsidR="00B10C2F" w:rsidRDefault="00B10C2F">
      <w:pPr>
        <w:rPr>
          <w:rFonts w:ascii="Arial" w:eastAsia="Arial" w:hAnsi="Arial" w:cs="Arial"/>
          <w:b/>
          <w:color w:val="000000"/>
          <w:sz w:val="24"/>
          <w:lang w:eastAsia="en-GB"/>
        </w:rPr>
      </w:pPr>
      <w:r>
        <w:rPr>
          <w:rFonts w:ascii="Arial" w:eastAsia="Arial" w:hAnsi="Arial" w:cs="Arial"/>
          <w:b/>
          <w:color w:val="000000"/>
          <w:sz w:val="24"/>
          <w:lang w:eastAsia="en-GB"/>
        </w:rPr>
        <w:br w:type="page"/>
      </w:r>
    </w:p>
    <w:p w14:paraId="40DD9693"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lastRenderedPageBreak/>
        <w:t xml:space="preserve">SIGNATURES </w:t>
      </w:r>
    </w:p>
    <w:p w14:paraId="0FE66174"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cs="Calibri"/>
          <w:noProof/>
          <w:color w:val="000000"/>
          <w:lang w:eastAsia="en-GB"/>
        </w:rPr>
        <mc:AlternateContent>
          <mc:Choice Requires="wpg">
            <w:drawing>
              <wp:anchor distT="0" distB="0" distL="114300" distR="114300" simplePos="0" relativeHeight="251700224" behindDoc="0" locked="0" layoutInCell="1" allowOverlap="1" wp14:anchorId="0EE7C063" wp14:editId="6BCC4EC2">
                <wp:simplePos x="0" y="0"/>
                <wp:positionH relativeFrom="page">
                  <wp:posOffset>304800</wp:posOffset>
                </wp:positionH>
                <wp:positionV relativeFrom="page">
                  <wp:posOffset>310845</wp:posOffset>
                </wp:positionV>
                <wp:extent cx="6096" cy="10071862"/>
                <wp:effectExtent l="0" t="0" r="0" b="0"/>
                <wp:wrapSquare wrapText="bothSides"/>
                <wp:docPr id="31406" name="Group 31406"/>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53" name="Shape 34353"/>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4F8C0C7C" id="Group 31406" o:spid="_x0000_s1026" style="position:absolute;margin-left:24pt;margin-top:24.5pt;width:.5pt;height:793.05pt;z-index:251700224;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">
                <v:shape id="Shape 34353"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cs="Calibri"/>
          <w:noProof/>
          <w:color w:val="000000"/>
          <w:lang w:eastAsia="en-GB"/>
        </w:rPr>
        <mc:AlternateContent>
          <mc:Choice Requires="wpg">
            <w:drawing>
              <wp:anchor distT="0" distB="0" distL="114300" distR="114300" simplePos="0" relativeHeight="251701248" behindDoc="0" locked="0" layoutInCell="1" allowOverlap="1" wp14:anchorId="17F65C8B" wp14:editId="614901E8">
                <wp:simplePos x="0" y="0"/>
                <wp:positionH relativeFrom="page">
                  <wp:posOffset>7250938</wp:posOffset>
                </wp:positionH>
                <wp:positionV relativeFrom="page">
                  <wp:posOffset>310845</wp:posOffset>
                </wp:positionV>
                <wp:extent cx="6096" cy="10071862"/>
                <wp:effectExtent l="0" t="0" r="0" b="0"/>
                <wp:wrapSquare wrapText="bothSides"/>
                <wp:docPr id="31407" name="Group 31407"/>
                <wp:cNvGraphicFramePr/>
                <a:graphic xmlns:a="http://schemas.openxmlformats.org/drawingml/2006/main">
                  <a:graphicData uri="http://schemas.microsoft.com/office/word/2010/wordprocessingGroup">
                    <wpg:wgp>
                      <wpg:cNvGrpSpPr/>
                      <wpg:grpSpPr>
                        <a:xfrm>
                          <a:off x="0" y="0"/>
                          <a:ext cx="6096" cy="10071862"/>
                          <a:chOff x="0" y="0"/>
                          <a:chExt cx="6096" cy="10071862"/>
                        </a:xfrm>
                      </wpg:grpSpPr>
                      <wps:wsp>
                        <wps:cNvPr id="34355" name="Shape 34355"/>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solidFill>
                            <a:srgbClr val="000000"/>
                          </a:solidFill>
                          <a:ln w="0" cap="flat">
                            <a:noFill/>
                            <a:miter lim="127000"/>
                          </a:ln>
                          <a:effectLst/>
                        </wps:spPr>
                        <wps:bodyPr/>
                      </wps:wsp>
                    </wpg:wgp>
                  </a:graphicData>
                </a:graphic>
              </wp:anchor>
            </w:drawing>
          </mc:Choice>
          <mc:Fallback>
            <w:pict>
              <v:group w14:anchorId="07DCEE40" id="Group 31407" o:spid="_x0000_s1026" style="position:absolute;margin-left:570.95pt;margin-top:24.5pt;width:.5pt;height:793.05pt;z-index:251701248;mso-position-horizontal-relative:page;mso-position-vertical-relative:page" coordsize="60,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">
                <v:shape id="Shape 34355"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" path="m,l9144,r,10071862l,10071862,,e" fillcolor="black" stroked="f" strokeweight="0">
                  <v:stroke miterlimit="83231f" joinstyle="miter"/>
                  <v:path arrowok="t" textboxrect="0,0,9144,10071862"/>
                </v:shape>
                <w10:wrap type="square" anchorx="page" anchory="page"/>
              </v:group>
            </w:pict>
          </mc:Fallback>
        </mc:AlternateContent>
      </w:r>
      <w:r w:rsidRPr="0051762B">
        <w:rPr>
          <w:rFonts w:ascii="Arial" w:eastAsia="Arial" w:hAnsi="Arial" w:cs="Arial"/>
          <w:b/>
          <w:color w:val="000000"/>
          <w:sz w:val="24"/>
          <w:lang w:eastAsia="en-GB"/>
        </w:rPr>
        <w:t xml:space="preserve"> </w:t>
      </w:r>
    </w:p>
    <w:p w14:paraId="14356B6C" w14:textId="77777777" w:rsidR="0051762B" w:rsidRPr="0051762B" w:rsidRDefault="0051762B" w:rsidP="0051762B">
      <w:pPr>
        <w:spacing w:after="5" w:line="250" w:lineRule="auto"/>
        <w:ind w:left="-5" w:hanging="10"/>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Post Holder (Resizing Applications Only) </w:t>
      </w:r>
    </w:p>
    <w:p w14:paraId="6066BE4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r w:rsidRPr="0051762B">
        <w:rPr>
          <w:rFonts w:ascii="Arial" w:eastAsia="Arial" w:hAnsi="Arial" w:cs="Arial"/>
          <w:b/>
          <w:color w:val="000000"/>
          <w:sz w:val="24"/>
          <w:lang w:eastAsia="en-GB"/>
        </w:rPr>
        <w:tab/>
        <w:t xml:space="preserve"> </w:t>
      </w:r>
    </w:p>
    <w:p w14:paraId="609DFAB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bl>
      <w:tblPr>
        <w:tblStyle w:val="TableGrid1"/>
        <w:tblW w:w="7162" w:type="dxa"/>
        <w:tblInd w:w="0" w:type="dxa"/>
        <w:tblLook w:val="04A0" w:firstRow="1" w:lastRow="0" w:firstColumn="1" w:lastColumn="0" w:noHBand="0" w:noVBand="1"/>
      </w:tblPr>
      <w:tblGrid>
        <w:gridCol w:w="5041"/>
        <w:gridCol w:w="2121"/>
      </w:tblGrid>
      <w:tr w:rsidR="0051762B" w:rsidRPr="0051762B" w14:paraId="06D09226" w14:textId="77777777" w:rsidTr="0051762B">
        <w:trPr>
          <w:trHeight w:val="1928"/>
        </w:trPr>
        <w:tc>
          <w:tcPr>
            <w:tcW w:w="5041" w:type="dxa"/>
            <w:tcBorders>
              <w:top w:val="nil"/>
              <w:left w:val="nil"/>
              <w:bottom w:val="nil"/>
              <w:right w:val="nil"/>
            </w:tcBorders>
          </w:tcPr>
          <w:p w14:paraId="27A8FBCE" w14:textId="77777777" w:rsidR="0051762B" w:rsidRPr="0051762B" w:rsidRDefault="0051762B" w:rsidP="0051762B">
            <w:pPr>
              <w:tabs>
                <w:tab w:val="center" w:pos="1440"/>
                <w:tab w:val="center" w:pos="3228"/>
              </w:tabs>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Signature: </w:t>
            </w:r>
            <w:r w:rsidRPr="0051762B">
              <w:rPr>
                <w:rFonts w:ascii="Arial" w:eastAsia="Arial" w:hAnsi="Arial" w:cs="Arial"/>
                <w:color w:val="000000"/>
                <w:sz w:val="24"/>
                <w:lang w:eastAsia="en-GB"/>
              </w:rPr>
              <w:tab/>
              <w:t xml:space="preserve"> </w:t>
            </w:r>
            <w:r w:rsidRPr="0051762B">
              <w:rPr>
                <w:rFonts w:ascii="Arial" w:eastAsia="Arial" w:hAnsi="Arial" w:cs="Arial"/>
                <w:color w:val="000000"/>
                <w:sz w:val="24"/>
                <w:lang w:eastAsia="en-GB"/>
              </w:rPr>
              <w:tab/>
              <w:t xml:space="preserve">________________  </w:t>
            </w:r>
          </w:p>
          <w:p w14:paraId="18D0CAD5"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1D01FB50"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7012ECCC"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21134BEB"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HT/Council Manager  </w:t>
            </w:r>
          </w:p>
          <w:p w14:paraId="7C5428F2"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43B3BD0E"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c>
          <w:tcPr>
            <w:tcW w:w="2121" w:type="dxa"/>
            <w:tcBorders>
              <w:top w:val="nil"/>
              <w:left w:val="nil"/>
              <w:bottom w:val="nil"/>
              <w:right w:val="nil"/>
            </w:tcBorders>
          </w:tcPr>
          <w:p w14:paraId="6168A6B7" w14:textId="77777777" w:rsidR="0051762B" w:rsidRPr="0051762B" w:rsidRDefault="0051762B" w:rsidP="0051762B">
            <w:pPr>
              <w:spacing w:line="259" w:lineRule="auto"/>
              <w:jc w:val="both"/>
              <w:rPr>
                <w:rFonts w:ascii="Arial" w:eastAsia="Arial" w:hAnsi="Arial" w:cs="Arial"/>
                <w:b/>
                <w:color w:val="000000"/>
                <w:sz w:val="24"/>
                <w:lang w:eastAsia="en-GB"/>
              </w:rPr>
            </w:pPr>
            <w:r w:rsidRPr="0051762B">
              <w:rPr>
                <w:rFonts w:ascii="Arial" w:eastAsia="Arial" w:hAnsi="Arial" w:cs="Arial"/>
                <w:color w:val="000000"/>
                <w:sz w:val="24"/>
                <w:lang w:eastAsia="en-GB"/>
              </w:rPr>
              <w:t xml:space="preserve">Date: __________ </w:t>
            </w:r>
          </w:p>
        </w:tc>
      </w:tr>
      <w:tr w:rsidR="0051762B" w:rsidRPr="0051762B" w14:paraId="718D89D5" w14:textId="77777777" w:rsidTr="0051762B">
        <w:trPr>
          <w:trHeight w:val="1933"/>
        </w:trPr>
        <w:tc>
          <w:tcPr>
            <w:tcW w:w="5041" w:type="dxa"/>
            <w:tcBorders>
              <w:top w:val="nil"/>
              <w:left w:val="nil"/>
              <w:bottom w:val="nil"/>
              <w:right w:val="nil"/>
            </w:tcBorders>
          </w:tcPr>
          <w:p w14:paraId="0A838337" w14:textId="77777777" w:rsidR="0051762B" w:rsidRPr="0051762B" w:rsidRDefault="0051762B" w:rsidP="0051762B">
            <w:pPr>
              <w:tabs>
                <w:tab w:val="center" w:pos="1440"/>
                <w:tab w:val="center" w:pos="3228"/>
              </w:tabs>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Signature: </w:t>
            </w:r>
            <w:r w:rsidRPr="0051762B">
              <w:rPr>
                <w:rFonts w:ascii="Arial" w:eastAsia="Arial" w:hAnsi="Arial" w:cs="Arial"/>
                <w:color w:val="000000"/>
                <w:sz w:val="24"/>
                <w:lang w:eastAsia="en-GB"/>
              </w:rPr>
              <w:tab/>
              <w:t xml:space="preserve"> </w:t>
            </w:r>
            <w:r w:rsidRPr="0051762B">
              <w:rPr>
                <w:rFonts w:ascii="Arial" w:eastAsia="Arial" w:hAnsi="Arial" w:cs="Arial"/>
                <w:color w:val="000000"/>
                <w:sz w:val="24"/>
                <w:lang w:eastAsia="en-GB"/>
              </w:rPr>
              <w:tab/>
              <w:t xml:space="preserve">________________  </w:t>
            </w:r>
          </w:p>
          <w:p w14:paraId="724D8C6D"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24111B53"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3F51FE04"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478AC88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Job Sizing Co-ordinators </w:t>
            </w:r>
          </w:p>
          <w:p w14:paraId="323AC9A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p w14:paraId="14575F91"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b/>
                <w:color w:val="000000"/>
                <w:sz w:val="24"/>
                <w:lang w:eastAsia="en-GB"/>
              </w:rPr>
              <w:t xml:space="preserve"> </w:t>
            </w:r>
          </w:p>
        </w:tc>
        <w:tc>
          <w:tcPr>
            <w:tcW w:w="2121" w:type="dxa"/>
            <w:tcBorders>
              <w:top w:val="nil"/>
              <w:left w:val="nil"/>
              <w:bottom w:val="nil"/>
              <w:right w:val="nil"/>
            </w:tcBorders>
          </w:tcPr>
          <w:p w14:paraId="76FA0B39" w14:textId="77777777" w:rsidR="0051762B" w:rsidRPr="0051762B" w:rsidRDefault="0051762B" w:rsidP="0051762B">
            <w:pPr>
              <w:spacing w:line="259" w:lineRule="auto"/>
              <w:jc w:val="both"/>
              <w:rPr>
                <w:rFonts w:ascii="Arial" w:eastAsia="Arial" w:hAnsi="Arial" w:cs="Arial"/>
                <w:b/>
                <w:color w:val="000000"/>
                <w:sz w:val="24"/>
                <w:lang w:eastAsia="en-GB"/>
              </w:rPr>
            </w:pPr>
            <w:r w:rsidRPr="0051762B">
              <w:rPr>
                <w:rFonts w:ascii="Arial" w:eastAsia="Arial" w:hAnsi="Arial" w:cs="Arial"/>
                <w:color w:val="000000"/>
                <w:sz w:val="24"/>
                <w:lang w:eastAsia="en-GB"/>
              </w:rPr>
              <w:t xml:space="preserve">Date: __________ </w:t>
            </w:r>
          </w:p>
        </w:tc>
      </w:tr>
      <w:tr w:rsidR="0051762B" w:rsidRPr="0051762B" w14:paraId="333F9C40" w14:textId="77777777" w:rsidTr="0051762B">
        <w:trPr>
          <w:trHeight w:val="1104"/>
        </w:trPr>
        <w:tc>
          <w:tcPr>
            <w:tcW w:w="5041" w:type="dxa"/>
            <w:tcBorders>
              <w:top w:val="nil"/>
              <w:left w:val="nil"/>
              <w:bottom w:val="nil"/>
              <w:right w:val="nil"/>
            </w:tcBorders>
          </w:tcPr>
          <w:p w14:paraId="5DEDA198" w14:textId="77777777" w:rsidR="0051762B" w:rsidRPr="0051762B" w:rsidRDefault="0051762B" w:rsidP="0051762B">
            <w:pPr>
              <w:tabs>
                <w:tab w:val="center" w:pos="1440"/>
                <w:tab w:val="center" w:pos="3228"/>
              </w:tabs>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Signature: </w:t>
            </w:r>
            <w:r w:rsidRPr="0051762B">
              <w:rPr>
                <w:rFonts w:ascii="Arial" w:eastAsia="Arial" w:hAnsi="Arial" w:cs="Arial"/>
                <w:color w:val="000000"/>
                <w:sz w:val="24"/>
                <w:lang w:eastAsia="en-GB"/>
              </w:rPr>
              <w:tab/>
              <w:t xml:space="preserve"> </w:t>
            </w:r>
            <w:r w:rsidRPr="0051762B">
              <w:rPr>
                <w:rFonts w:ascii="Arial" w:eastAsia="Arial" w:hAnsi="Arial" w:cs="Arial"/>
                <w:color w:val="000000"/>
                <w:sz w:val="24"/>
                <w:lang w:eastAsia="en-GB"/>
              </w:rPr>
              <w:tab/>
              <w:t xml:space="preserve">________________  </w:t>
            </w:r>
          </w:p>
          <w:p w14:paraId="005D2FBF"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(Management) </w:t>
            </w:r>
          </w:p>
          <w:p w14:paraId="11FD589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p w14:paraId="3F3CD7D9"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p>
        </w:tc>
        <w:tc>
          <w:tcPr>
            <w:tcW w:w="2121" w:type="dxa"/>
            <w:tcBorders>
              <w:top w:val="nil"/>
              <w:left w:val="nil"/>
              <w:bottom w:val="nil"/>
              <w:right w:val="nil"/>
            </w:tcBorders>
          </w:tcPr>
          <w:p w14:paraId="1C31881E" w14:textId="77777777" w:rsidR="0051762B" w:rsidRPr="0051762B" w:rsidRDefault="0051762B" w:rsidP="0051762B">
            <w:pPr>
              <w:spacing w:line="259" w:lineRule="auto"/>
              <w:jc w:val="both"/>
              <w:rPr>
                <w:rFonts w:ascii="Arial" w:eastAsia="Arial" w:hAnsi="Arial" w:cs="Arial"/>
                <w:b/>
                <w:color w:val="000000"/>
                <w:sz w:val="24"/>
                <w:lang w:eastAsia="en-GB"/>
              </w:rPr>
            </w:pPr>
            <w:r w:rsidRPr="0051762B">
              <w:rPr>
                <w:rFonts w:ascii="Arial" w:eastAsia="Arial" w:hAnsi="Arial" w:cs="Arial"/>
                <w:color w:val="000000"/>
                <w:sz w:val="24"/>
                <w:lang w:eastAsia="en-GB"/>
              </w:rPr>
              <w:t xml:space="preserve">Date: __________ </w:t>
            </w:r>
          </w:p>
        </w:tc>
      </w:tr>
      <w:tr w:rsidR="0051762B" w:rsidRPr="0051762B" w14:paraId="3012FF4D" w14:textId="77777777" w:rsidTr="0051762B">
        <w:trPr>
          <w:trHeight w:val="548"/>
        </w:trPr>
        <w:tc>
          <w:tcPr>
            <w:tcW w:w="5041" w:type="dxa"/>
            <w:tcBorders>
              <w:top w:val="nil"/>
              <w:left w:val="nil"/>
              <w:bottom w:val="nil"/>
              <w:right w:val="nil"/>
            </w:tcBorders>
          </w:tcPr>
          <w:p w14:paraId="2A5A0351" w14:textId="77777777" w:rsidR="0051762B" w:rsidRPr="0051762B" w:rsidRDefault="0051762B" w:rsidP="0051762B">
            <w:pPr>
              <w:tabs>
                <w:tab w:val="center" w:pos="1440"/>
                <w:tab w:val="center" w:pos="3228"/>
              </w:tabs>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Signature: </w:t>
            </w:r>
            <w:r w:rsidRPr="0051762B">
              <w:rPr>
                <w:rFonts w:ascii="Arial" w:eastAsia="Arial" w:hAnsi="Arial" w:cs="Arial"/>
                <w:color w:val="000000"/>
                <w:sz w:val="24"/>
                <w:lang w:eastAsia="en-GB"/>
              </w:rPr>
              <w:tab/>
              <w:t xml:space="preserve"> </w:t>
            </w:r>
            <w:r w:rsidRPr="0051762B">
              <w:rPr>
                <w:rFonts w:ascii="Arial" w:eastAsia="Arial" w:hAnsi="Arial" w:cs="Arial"/>
                <w:color w:val="000000"/>
                <w:sz w:val="24"/>
                <w:lang w:eastAsia="en-GB"/>
              </w:rPr>
              <w:tab/>
              <w:t xml:space="preserve">________________  </w:t>
            </w:r>
          </w:p>
          <w:p w14:paraId="5A3DF984"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(Teacher Union) </w:t>
            </w:r>
          </w:p>
        </w:tc>
        <w:tc>
          <w:tcPr>
            <w:tcW w:w="2121" w:type="dxa"/>
            <w:tcBorders>
              <w:top w:val="nil"/>
              <w:left w:val="nil"/>
              <w:bottom w:val="nil"/>
              <w:right w:val="nil"/>
            </w:tcBorders>
          </w:tcPr>
          <w:p w14:paraId="169A148C" w14:textId="77777777" w:rsidR="0051762B" w:rsidRPr="0051762B" w:rsidRDefault="0051762B" w:rsidP="0051762B">
            <w:pPr>
              <w:spacing w:line="259" w:lineRule="auto"/>
              <w:jc w:val="both"/>
              <w:rPr>
                <w:rFonts w:ascii="Arial" w:eastAsia="Arial" w:hAnsi="Arial" w:cs="Arial"/>
                <w:b/>
                <w:color w:val="000000"/>
                <w:sz w:val="24"/>
                <w:lang w:eastAsia="en-GB"/>
              </w:rPr>
            </w:pPr>
            <w:r w:rsidRPr="0051762B">
              <w:rPr>
                <w:rFonts w:ascii="Arial" w:eastAsia="Arial" w:hAnsi="Arial" w:cs="Arial"/>
                <w:color w:val="000000"/>
                <w:sz w:val="24"/>
                <w:lang w:eastAsia="en-GB"/>
              </w:rPr>
              <w:t xml:space="preserve">Date: __________ </w:t>
            </w:r>
          </w:p>
        </w:tc>
      </w:tr>
    </w:tbl>
    <w:p w14:paraId="63D8E88A" w14:textId="77777777" w:rsidR="0051762B" w:rsidRPr="0051762B" w:rsidRDefault="0051762B" w:rsidP="0051762B">
      <w:pPr>
        <w:spacing w:line="259" w:lineRule="auto"/>
        <w:rPr>
          <w:rFonts w:ascii="Arial" w:eastAsia="Arial" w:hAnsi="Arial" w:cs="Arial"/>
          <w:b/>
          <w:color w:val="000000"/>
          <w:sz w:val="24"/>
          <w:lang w:eastAsia="en-GB"/>
        </w:rPr>
      </w:pPr>
      <w:r w:rsidRPr="0051762B">
        <w:rPr>
          <w:rFonts w:ascii="Arial" w:eastAsia="Arial" w:hAnsi="Arial" w:cs="Arial"/>
          <w:color w:val="000000"/>
          <w:sz w:val="24"/>
          <w:lang w:eastAsia="en-GB"/>
        </w:rPr>
        <w:t xml:space="preserve"> </w:t>
      </w:r>
      <w:r w:rsidRPr="0051762B">
        <w:rPr>
          <w:rFonts w:ascii="Arial" w:eastAsia="Arial" w:hAnsi="Arial" w:cs="Arial"/>
          <w:color w:val="000000"/>
          <w:sz w:val="24"/>
          <w:lang w:eastAsia="en-GB"/>
        </w:rPr>
        <w:tab/>
      </w:r>
      <w:r w:rsidRPr="0051762B">
        <w:rPr>
          <w:rFonts w:ascii="Times New Roman" w:eastAsia="Times New Roman" w:hAnsi="Times New Roman"/>
          <w:color w:val="000000"/>
          <w:sz w:val="24"/>
          <w:lang w:eastAsia="en-GB"/>
        </w:rPr>
        <w:t xml:space="preserve"> </w:t>
      </w:r>
      <w:r w:rsidRPr="0051762B">
        <w:rPr>
          <w:rFonts w:ascii="Times New Roman" w:eastAsia="Times New Roman" w:hAnsi="Times New Roman"/>
          <w:color w:val="000000"/>
          <w:sz w:val="24"/>
          <w:lang w:eastAsia="en-GB"/>
        </w:rPr>
        <w:tab/>
        <w:t xml:space="preserve"> </w:t>
      </w:r>
    </w:p>
    <w:p w14:paraId="135DDF7C" w14:textId="77777777" w:rsidR="009B5B50" w:rsidRDefault="009B5B50" w:rsidP="00332CF0">
      <w:pPr>
        <w:rPr>
          <w:b/>
          <w:u w:val="single"/>
        </w:rPr>
      </w:pPr>
    </w:p>
    <w:p w14:paraId="13535A5D" w14:textId="77777777" w:rsidR="00F534FB" w:rsidRDefault="00F534FB" w:rsidP="00332CF0">
      <w:pPr>
        <w:rPr>
          <w:b/>
          <w:u w:val="single"/>
        </w:rPr>
      </w:pPr>
    </w:p>
    <w:p w14:paraId="7FBE4BBE" w14:textId="77777777" w:rsidR="00F534FB" w:rsidRDefault="00F534FB" w:rsidP="00F534FB">
      <w:pPr>
        <w:rPr>
          <w:b/>
        </w:rPr>
      </w:pPr>
      <w:r>
        <w:rPr>
          <w:b/>
        </w:rPr>
        <w:t>SNCT QUESTIONNAIRE &amp; GUIDANCE:</w:t>
      </w:r>
    </w:p>
    <w:p w14:paraId="426CAD70" w14:textId="77777777" w:rsidR="00F534FB" w:rsidRDefault="00F534FB" w:rsidP="00F534FB">
      <w:pPr>
        <w:rPr>
          <w:b/>
        </w:rPr>
      </w:pPr>
    </w:p>
    <w:p w14:paraId="5E466D70" w14:textId="77777777" w:rsidR="00F534FB" w:rsidRDefault="003C3A94" w:rsidP="00F534FB">
      <w:pPr>
        <w:rPr>
          <w:b/>
        </w:rPr>
      </w:pPr>
      <w:hyperlink r:id="rId34" w:history="1">
        <w:r w:rsidR="00F534FB" w:rsidRPr="003D040E">
          <w:rPr>
            <w:rStyle w:val="Hyperlink"/>
            <w:b/>
          </w:rPr>
          <w:t>https://www.snct.org.uk/wiki/index.php?title=Appendix_2.2_Annex_A</w:t>
        </w:r>
      </w:hyperlink>
    </w:p>
    <w:p w14:paraId="4EE15407" w14:textId="77777777" w:rsidR="00F534FB" w:rsidRDefault="00F534FB" w:rsidP="00F534FB">
      <w:pPr>
        <w:rPr>
          <w:b/>
        </w:rPr>
      </w:pPr>
    </w:p>
    <w:p w14:paraId="35B74CAC" w14:textId="77777777" w:rsidR="007B61C8" w:rsidRDefault="007B61C8" w:rsidP="00F534FB">
      <w:pPr>
        <w:rPr>
          <w:b/>
          <w:u w:val="single"/>
        </w:rPr>
      </w:pPr>
    </w:p>
    <w:p w14:paraId="540543D8" w14:textId="77777777" w:rsidR="007B61C8" w:rsidRDefault="007B61C8" w:rsidP="00F534FB">
      <w:pPr>
        <w:rPr>
          <w:b/>
          <w:u w:val="single"/>
        </w:rPr>
      </w:pPr>
    </w:p>
    <w:sectPr w:rsidR="007B61C8" w:rsidSect="00F46816">
      <w:footerReference w:type="default" r:id="rId3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97F31" w14:textId="77777777" w:rsidR="003419E6" w:rsidRDefault="003419E6" w:rsidP="00E66553">
      <w:r>
        <w:separator/>
      </w:r>
    </w:p>
  </w:endnote>
  <w:endnote w:type="continuationSeparator" w:id="0">
    <w:p w14:paraId="2EED0E7F" w14:textId="77777777" w:rsidR="003419E6" w:rsidRDefault="003419E6" w:rsidP="00E66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00000007" w:usb1="00000000" w:usb2="00000000" w:usb3="00000000" w:csb0="00000093" w:csb1="00000000"/>
  </w:font>
  <w:font w:name="Helvetica-Oblique">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54F7" w14:textId="77777777" w:rsidR="00B776EA" w:rsidRDefault="00B776EA">
    <w:pPr>
      <w:tabs>
        <w:tab w:val="center" w:pos="997"/>
        <w:tab w:val="center" w:pos="4679"/>
        <w:tab w:val="center" w:pos="7480"/>
      </w:tabs>
      <w:spacing w:line="259" w:lineRule="auto"/>
    </w:pPr>
    <w:r>
      <w:rPr>
        <w:rFonts w:cs="Calibri"/>
        <w:b/>
        <w:noProof/>
        <w:lang w:eastAsia="en-GB"/>
      </w:rPr>
      <mc:AlternateContent>
        <mc:Choice Requires="wpg">
          <w:drawing>
            <wp:anchor distT="0" distB="0" distL="114300" distR="114300" simplePos="0" relativeHeight="251659264" behindDoc="0" locked="0" layoutInCell="1" allowOverlap="1" wp14:anchorId="2FBD385A" wp14:editId="09279F1A">
              <wp:simplePos x="0" y="0"/>
              <wp:positionH relativeFrom="page">
                <wp:posOffset>304800</wp:posOffset>
              </wp:positionH>
              <wp:positionV relativeFrom="page">
                <wp:posOffset>10382707</wp:posOffset>
              </wp:positionV>
              <wp:extent cx="6952234" cy="6096"/>
              <wp:effectExtent l="0" t="0" r="0" b="0"/>
              <wp:wrapSquare wrapText="bothSides"/>
              <wp:docPr id="32753" name="Group 32753"/>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4399" name="Shape 343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4400" name="Shape 34400"/>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34401" name="Shape 34401"/>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70167CBD" id="Group 32753" o:spid="_x0000_s1026" style="position:absolute;margin-left:24pt;margin-top:817.55pt;width:547.4pt;height:.5pt;z-index:251659264;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">
              <v:shape id="Shape 3439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" path="m,l9144,r,9144l,9144,,e" fillcolor="black" stroked="f" strokeweight="0">
                <v:stroke miterlimit="83231f" joinstyle="miter"/>
                <v:path arrowok="t" textboxrect="0,0,9144,9144"/>
              </v:shape>
              <v:shape id="Shape 34400"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" path="m,l6940043,r,9144l,9144,,e" fillcolor="black" stroked="f" strokeweight="0">
                <v:stroke miterlimit="83231f" joinstyle="miter"/>
                <v:path arrowok="t" textboxrect="0,0,6940043,9144"/>
              </v:shape>
              <v:shape id="Shape 34401"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cs="Calibri"/>
      </w:rPr>
      <w:tab/>
    </w:r>
    <w:r>
      <w:rPr>
        <w:sz w:val="20"/>
      </w:rPr>
      <w:t xml:space="preserve">Revised 05/19 </w:t>
    </w:r>
    <w:r>
      <w:rPr>
        <w:sz w:val="20"/>
      </w:rPr>
      <w:tab/>
      <w:t xml:space="preserve"> </w:t>
    </w:r>
    <w:r>
      <w:rPr>
        <w:sz w:val="20"/>
      </w:rPr>
      <w:tab/>
      <w:t xml:space="preserve">Part 2/Appendix 2.2/Annex </w:t>
    </w:r>
  </w:p>
  <w:p w14:paraId="6CD16F5B" w14:textId="658014D6" w:rsidR="00B776EA" w:rsidRDefault="00B776EA">
    <w:pPr>
      <w:spacing w:line="259" w:lineRule="auto"/>
      <w:ind w:left="358"/>
    </w:pPr>
    <w:r>
      <w:rPr>
        <w:sz w:val="20"/>
      </w:rPr>
      <w:t>A</w:t>
    </w:r>
    <w:r w:rsidR="00AF0AD9">
      <w:rPr>
        <w:sz w:val="20"/>
      </w:rPr>
      <w:t>: Questionnaire</w:t>
    </w:r>
    <w:r>
      <w:rPr>
        <w:sz w:val="20"/>
      </w:rPr>
      <w:t xml:space="preserve">/Page </w:t>
    </w:r>
    <w:r>
      <w:rPr>
        <w:b/>
        <w:sz w:val="24"/>
      </w:rPr>
      <w:fldChar w:fldCharType="begin"/>
    </w:r>
    <w:r>
      <w:instrText xml:space="preserve"> PAGE   \* MERGEFORMAT </w:instrText>
    </w:r>
    <w:r>
      <w:rPr>
        <w:b/>
        <w:sz w:val="24"/>
      </w:rPr>
      <w:fldChar w:fldCharType="separate"/>
    </w:r>
    <w:r w:rsidRPr="004224CE">
      <w:rPr>
        <w:noProof/>
        <w:sz w:val="20"/>
      </w:rPr>
      <w:t>2</w:t>
    </w:r>
    <w:r>
      <w:rPr>
        <w:b/>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756490"/>
      <w:docPartObj>
        <w:docPartGallery w:val="Page Numbers (Bottom of Page)"/>
        <w:docPartUnique/>
      </w:docPartObj>
    </w:sdtPr>
    <w:sdtEndPr>
      <w:rPr>
        <w:color w:val="7F7F7F" w:themeColor="background1" w:themeShade="7F"/>
        <w:spacing w:val="60"/>
      </w:rPr>
    </w:sdtEndPr>
    <w:sdtContent>
      <w:p w14:paraId="4B63183A" w14:textId="2DD71FEA" w:rsidR="00006F5D" w:rsidRDefault="00006F5D">
        <w:pPr>
          <w:pStyle w:val="Footer"/>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Page</w:t>
        </w:r>
      </w:p>
    </w:sdtContent>
  </w:sdt>
  <w:p w14:paraId="43CD0E8A" w14:textId="77777777" w:rsidR="00B776EA" w:rsidRDefault="00B776EA">
    <w:pPr>
      <w:spacing w:line="259" w:lineRule="auto"/>
      <w:ind w:left="35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1FAA9" w14:textId="77777777" w:rsidR="00B776EA" w:rsidRDefault="00B776EA">
    <w:pPr>
      <w:tabs>
        <w:tab w:val="center" w:pos="997"/>
        <w:tab w:val="center" w:pos="4679"/>
        <w:tab w:val="center" w:pos="7480"/>
      </w:tabs>
      <w:spacing w:line="259" w:lineRule="auto"/>
    </w:pPr>
    <w:r>
      <w:rPr>
        <w:rFonts w:cs="Calibri"/>
        <w:b/>
        <w:noProof/>
        <w:lang w:eastAsia="en-GB"/>
      </w:rPr>
      <mc:AlternateContent>
        <mc:Choice Requires="wpg">
          <w:drawing>
            <wp:anchor distT="0" distB="0" distL="114300" distR="114300" simplePos="0" relativeHeight="251661312" behindDoc="0" locked="0" layoutInCell="1" allowOverlap="1" wp14:anchorId="500F6A15" wp14:editId="7A6585F6">
              <wp:simplePos x="0" y="0"/>
              <wp:positionH relativeFrom="page">
                <wp:posOffset>304800</wp:posOffset>
              </wp:positionH>
              <wp:positionV relativeFrom="page">
                <wp:posOffset>10382707</wp:posOffset>
              </wp:positionV>
              <wp:extent cx="6952234" cy="6096"/>
              <wp:effectExtent l="0" t="0" r="0" b="0"/>
              <wp:wrapSquare wrapText="bothSides"/>
              <wp:docPr id="32697" name="Group 32697"/>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4387" name="Shape 3438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4388" name="Shape 34388"/>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34389" name="Shape 34389"/>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35ECEE0C" id="Group 32697" o:spid="_x0000_s1026" style="position:absolute;margin-left:24pt;margin-top:817.55pt;width:547.4pt;height:.5pt;z-index:25166131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">
              <v:shape id="Shape 3438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" path="m,l9144,r,9144l,9144,,e" fillcolor="black" stroked="f" strokeweight="0">
                <v:stroke miterlimit="83231f" joinstyle="miter"/>
                <v:path arrowok="t" textboxrect="0,0,9144,9144"/>
              </v:shape>
              <v:shape id="Shape 34388"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" path="m,l6940043,r,9144l,9144,,e" fillcolor="black" stroked="f" strokeweight="0">
                <v:stroke miterlimit="83231f" joinstyle="miter"/>
                <v:path arrowok="t" textboxrect="0,0,6940043,9144"/>
              </v:shape>
              <v:shape id="Shape 34389"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cs="Calibri"/>
      </w:rPr>
      <w:tab/>
    </w:r>
    <w:r>
      <w:rPr>
        <w:sz w:val="20"/>
      </w:rPr>
      <w:t xml:space="preserve">Revised 05/19 </w:t>
    </w:r>
    <w:r>
      <w:rPr>
        <w:sz w:val="20"/>
      </w:rPr>
      <w:tab/>
      <w:t xml:space="preserve"> </w:t>
    </w:r>
    <w:r>
      <w:rPr>
        <w:sz w:val="20"/>
      </w:rPr>
      <w:tab/>
      <w:t xml:space="preserve">Part 2/Appendix 2.2/Annex </w:t>
    </w:r>
  </w:p>
  <w:p w14:paraId="134A1783" w14:textId="505E76A0" w:rsidR="00B776EA" w:rsidRDefault="00B776EA">
    <w:pPr>
      <w:spacing w:line="259" w:lineRule="auto"/>
      <w:ind w:left="358"/>
    </w:pPr>
    <w:r>
      <w:rPr>
        <w:sz w:val="20"/>
      </w:rPr>
      <w:t>A</w:t>
    </w:r>
    <w:r w:rsidR="00AF0AD9">
      <w:rPr>
        <w:sz w:val="20"/>
      </w:rPr>
      <w:t>: Questionnaire</w:t>
    </w:r>
    <w:r>
      <w:rPr>
        <w:sz w:val="20"/>
      </w:rPr>
      <w:t xml:space="preserve">/Page </w:t>
    </w:r>
    <w:r>
      <w:rPr>
        <w:b/>
        <w:sz w:val="24"/>
      </w:rPr>
      <w:fldChar w:fldCharType="begin"/>
    </w:r>
    <w:r>
      <w:instrText xml:space="preserve"> PAGE   \* MERGEFORMAT </w:instrText>
    </w:r>
    <w:r>
      <w:rPr>
        <w:b/>
        <w:sz w:val="24"/>
      </w:rPr>
      <w:fldChar w:fldCharType="separate"/>
    </w:r>
    <w:r>
      <w:rPr>
        <w:sz w:val="20"/>
      </w:rPr>
      <w:t>1</w:t>
    </w:r>
    <w:r>
      <w:rPr>
        <w:b/>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2C52" w14:textId="77777777" w:rsidR="00B776EA" w:rsidRDefault="00B776EA">
    <w:pPr>
      <w:tabs>
        <w:tab w:val="center" w:pos="639"/>
        <w:tab w:val="center" w:pos="4321"/>
        <w:tab w:val="right" w:pos="8310"/>
      </w:tabs>
      <w:spacing w:line="259" w:lineRule="auto"/>
      <w:ind w:right="-12"/>
    </w:pPr>
    <w:r>
      <w:rPr>
        <w:rFonts w:cs="Calibri"/>
        <w:b/>
        <w:noProof/>
        <w:lang w:eastAsia="en-GB"/>
      </w:rPr>
      <mc:AlternateContent>
        <mc:Choice Requires="wpg">
          <w:drawing>
            <wp:anchor distT="0" distB="0" distL="114300" distR="114300" simplePos="0" relativeHeight="251665408" behindDoc="0" locked="0" layoutInCell="1" allowOverlap="1" wp14:anchorId="2E893FE4" wp14:editId="6264E4F8">
              <wp:simplePos x="0" y="0"/>
              <wp:positionH relativeFrom="page">
                <wp:posOffset>304800</wp:posOffset>
              </wp:positionH>
              <wp:positionV relativeFrom="page">
                <wp:posOffset>10382707</wp:posOffset>
              </wp:positionV>
              <wp:extent cx="6952234" cy="6096"/>
              <wp:effectExtent l="0" t="0" r="0" b="0"/>
              <wp:wrapSquare wrapText="bothSides"/>
              <wp:docPr id="32889" name="Group 3288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4417" name="Shape 3441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4418" name="Shape 34418"/>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34419" name="Shape 34419"/>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4F80186" id="Group 32889" o:spid="_x0000_s1026" style="position:absolute;margin-left:24pt;margin-top:817.55pt;width:547.4pt;height:.5pt;z-index:25166540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">
              <v:shape id="Shape 3441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" path="m,l9144,r,9144l,9144,,e" fillcolor="black" stroked="f" strokeweight="0">
                <v:stroke miterlimit="83231f" joinstyle="miter"/>
                <v:path arrowok="t" textboxrect="0,0,9144,9144"/>
              </v:shape>
              <v:shape id="Shape 34418"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" path="m,l6940043,r,9144l,9144,,e" fillcolor="black" stroked="f" strokeweight="0">
                <v:stroke miterlimit="83231f" joinstyle="miter"/>
                <v:path arrowok="t" textboxrect="0,0,6940043,9144"/>
              </v:shape>
              <v:shape id="Shape 34419"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cs="Calibri"/>
      </w:rPr>
      <w:tab/>
    </w:r>
    <w:r>
      <w:rPr>
        <w:sz w:val="20"/>
      </w:rPr>
      <w:t xml:space="preserve">Revised 05/19 </w:t>
    </w:r>
    <w:r>
      <w:rPr>
        <w:sz w:val="20"/>
      </w:rPr>
      <w:tab/>
      <w:t xml:space="preserve"> </w:t>
    </w:r>
    <w:r>
      <w:rPr>
        <w:sz w:val="20"/>
      </w:rPr>
      <w:tab/>
      <w:t xml:space="preserve">Part 2/Appendix 2.2/Annex </w:t>
    </w:r>
  </w:p>
  <w:p w14:paraId="207818BD" w14:textId="646F9CF4" w:rsidR="00B776EA" w:rsidRDefault="00B776EA">
    <w:pPr>
      <w:spacing w:line="259" w:lineRule="auto"/>
    </w:pPr>
    <w:r>
      <w:rPr>
        <w:sz w:val="20"/>
      </w:rPr>
      <w:t>A</w:t>
    </w:r>
    <w:r w:rsidR="00AF0AD9">
      <w:rPr>
        <w:sz w:val="20"/>
      </w:rPr>
      <w:t>: Questionnaire</w:t>
    </w:r>
    <w:r>
      <w:rPr>
        <w:sz w:val="20"/>
      </w:rPr>
      <w:t xml:space="preserve">/Page </w:t>
    </w:r>
    <w:r>
      <w:rPr>
        <w:b/>
        <w:sz w:val="24"/>
      </w:rPr>
      <w:fldChar w:fldCharType="begin"/>
    </w:r>
    <w:r>
      <w:instrText xml:space="preserve"> PAGE   \* MERGEFORMAT </w:instrText>
    </w:r>
    <w:r>
      <w:rPr>
        <w:b/>
        <w:sz w:val="24"/>
      </w:rPr>
      <w:fldChar w:fldCharType="separate"/>
    </w:r>
    <w:r w:rsidRPr="004224CE">
      <w:rPr>
        <w:noProof/>
        <w:sz w:val="20"/>
      </w:rPr>
      <w:t>10</w:t>
    </w:r>
    <w:r>
      <w:rPr>
        <w:b/>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3158" w14:textId="77777777" w:rsidR="00B776EA" w:rsidRDefault="00B776EA">
    <w:pPr>
      <w:spacing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10F81" w14:textId="77777777" w:rsidR="00B776EA" w:rsidRDefault="00B776EA">
    <w:pPr>
      <w:tabs>
        <w:tab w:val="center" w:pos="639"/>
        <w:tab w:val="center" w:pos="4321"/>
        <w:tab w:val="right" w:pos="8310"/>
      </w:tabs>
      <w:spacing w:line="259" w:lineRule="auto"/>
      <w:ind w:right="-12"/>
    </w:pPr>
    <w:r>
      <w:rPr>
        <w:rFonts w:cs="Calibri"/>
        <w:b/>
        <w:noProof/>
        <w:lang w:eastAsia="en-GB"/>
      </w:rPr>
      <mc:AlternateContent>
        <mc:Choice Requires="wpg">
          <w:drawing>
            <wp:anchor distT="0" distB="0" distL="114300" distR="114300" simplePos="0" relativeHeight="251667456" behindDoc="0" locked="0" layoutInCell="1" allowOverlap="1" wp14:anchorId="165912A5" wp14:editId="722CF504">
              <wp:simplePos x="0" y="0"/>
              <wp:positionH relativeFrom="page">
                <wp:posOffset>304800</wp:posOffset>
              </wp:positionH>
              <wp:positionV relativeFrom="page">
                <wp:posOffset>10382707</wp:posOffset>
              </wp:positionV>
              <wp:extent cx="6952234" cy="6096"/>
              <wp:effectExtent l="0" t="0" r="0" b="0"/>
              <wp:wrapSquare wrapText="bothSides"/>
              <wp:docPr id="32799" name="Group 3279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4405" name="Shape 344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4406" name="Shape 3440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34407" name="Shape 3440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51FEE5F" id="Group 32799" o:spid="_x0000_s1026" style="position:absolute;margin-left:24pt;margin-top:817.55pt;width:547.4pt;height:.5pt;z-index:25166745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">
              <v:shape id="Shape 3440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" path="m,l9144,r,9144l,9144,,e" fillcolor="black" stroked="f" strokeweight="0">
                <v:stroke miterlimit="83231f" joinstyle="miter"/>
                <v:path arrowok="t" textboxrect="0,0,9144,9144"/>
              </v:shape>
              <v:shape id="Shape 34406"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" path="m,l6940043,r,9144l,9144,,e" fillcolor="black" stroked="f" strokeweight="0">
                <v:stroke miterlimit="83231f" joinstyle="miter"/>
                <v:path arrowok="t" textboxrect="0,0,6940043,9144"/>
              </v:shape>
              <v:shape id="Shape 34407"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cs="Calibri"/>
      </w:rPr>
      <w:tab/>
    </w:r>
    <w:r>
      <w:rPr>
        <w:sz w:val="20"/>
      </w:rPr>
      <w:t xml:space="preserve">Revised 05/19 </w:t>
    </w:r>
    <w:r>
      <w:rPr>
        <w:sz w:val="20"/>
      </w:rPr>
      <w:tab/>
      <w:t xml:space="preserve"> </w:t>
    </w:r>
    <w:r>
      <w:rPr>
        <w:sz w:val="20"/>
      </w:rPr>
      <w:tab/>
      <w:t xml:space="preserve">Part 2/Appendix 2.2/Annex </w:t>
    </w:r>
  </w:p>
  <w:p w14:paraId="4D6C9F01" w14:textId="577058C6" w:rsidR="00B776EA" w:rsidRDefault="00B776EA">
    <w:pPr>
      <w:spacing w:line="259" w:lineRule="auto"/>
    </w:pPr>
    <w:r>
      <w:rPr>
        <w:sz w:val="20"/>
      </w:rPr>
      <w:t>A</w:t>
    </w:r>
    <w:r w:rsidR="00AF0AD9">
      <w:rPr>
        <w:sz w:val="20"/>
      </w:rPr>
      <w:t>: Questionnaire</w:t>
    </w:r>
    <w:r>
      <w:rPr>
        <w:sz w:val="20"/>
      </w:rPr>
      <w:t xml:space="preserve">/Page </w:t>
    </w:r>
    <w:r>
      <w:rPr>
        <w:b/>
        <w:sz w:val="24"/>
      </w:rPr>
      <w:fldChar w:fldCharType="begin"/>
    </w:r>
    <w:r>
      <w:instrText xml:space="preserve"> PAGE   \* MERGEFORMAT </w:instrText>
    </w:r>
    <w:r>
      <w:rPr>
        <w:b/>
        <w:sz w:val="24"/>
      </w:rPr>
      <w:fldChar w:fldCharType="separate"/>
    </w:r>
    <w:r>
      <w:rPr>
        <w:sz w:val="20"/>
      </w:rPr>
      <w:t>1</w:t>
    </w:r>
    <w:r>
      <w:rPr>
        <w:b/>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8323" w14:textId="30E71111" w:rsidR="00B776EA" w:rsidRDefault="00B776EA" w:rsidP="00E23318">
    <w:pPr>
      <w:pStyle w:val="Footer"/>
      <w:pBdr>
        <w:top w:val="single" w:sz="4" w:space="1" w:color="888888"/>
      </w:pBdr>
      <w:jc w:val="right"/>
      <w:rPr>
        <w:b/>
      </w:rPr>
    </w:pPr>
    <w:r>
      <w:fldChar w:fldCharType="begin"/>
    </w:r>
    <w:r>
      <w:instrText xml:space="preserve"> PAGE   \* MERGEFORMAT </w:instrText>
    </w:r>
    <w:r>
      <w:fldChar w:fldCharType="separate"/>
    </w:r>
    <w:r w:rsidR="005E6854" w:rsidRPr="005E6854">
      <w:rPr>
        <w:b/>
        <w:noProof/>
      </w:rPr>
      <w:t>41</w:t>
    </w:r>
    <w:r>
      <w:fldChar w:fldCharType="end"/>
    </w:r>
    <w:r>
      <w:rPr>
        <w:b/>
      </w:rPr>
      <w:t xml:space="preserve"> | </w:t>
    </w:r>
    <w:r>
      <w:rPr>
        <w:color w:val="4F4F4F"/>
        <w:spacing w:val="60"/>
      </w:rPr>
      <w:t>Page</w:t>
    </w:r>
  </w:p>
  <w:p w14:paraId="7841BCD0" w14:textId="77777777" w:rsidR="00B776EA" w:rsidRDefault="00B776EA" w:rsidP="00E23318">
    <w:pPr>
      <w:pStyle w:val="Footer"/>
      <w:jc w:val="right"/>
    </w:pPr>
  </w:p>
  <w:p w14:paraId="0CF5755F" w14:textId="77777777" w:rsidR="00B776EA" w:rsidRDefault="00B776EA"/>
  <w:p w14:paraId="3FA47017" w14:textId="77777777" w:rsidR="00B776EA" w:rsidRDefault="00B776EA"/>
  <w:p w14:paraId="226CED23" w14:textId="77777777" w:rsidR="00B776EA" w:rsidRDefault="00B776EA"/>
  <w:p w14:paraId="47D215D5" w14:textId="77777777" w:rsidR="00B776EA" w:rsidRDefault="00B776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B79A0" w14:textId="77777777" w:rsidR="003419E6" w:rsidRDefault="003419E6" w:rsidP="00E66553">
      <w:r>
        <w:separator/>
      </w:r>
    </w:p>
  </w:footnote>
  <w:footnote w:type="continuationSeparator" w:id="0">
    <w:p w14:paraId="60B72865" w14:textId="77777777" w:rsidR="003419E6" w:rsidRDefault="003419E6" w:rsidP="00E66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195F" w14:textId="77777777" w:rsidR="00B776EA" w:rsidRDefault="00B776EA">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28CFA" w14:textId="77777777" w:rsidR="00B776EA" w:rsidRDefault="00B776EA">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5493" w14:textId="77777777" w:rsidR="00B776EA" w:rsidRDefault="00B776EA">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2236E" w14:textId="77777777" w:rsidR="00B776EA" w:rsidRDefault="00B776EA">
    <w:pPr>
      <w:tabs>
        <w:tab w:val="center" w:pos="4321"/>
        <w:tab w:val="right" w:pos="8297"/>
      </w:tabs>
      <w:spacing w:line="259" w:lineRule="auto"/>
      <w:ind w:right="-12"/>
    </w:pPr>
    <w:r>
      <w:rPr>
        <w:rFonts w:cs="Calibri"/>
        <w:b/>
        <w:noProof/>
        <w:lang w:eastAsia="en-GB"/>
      </w:rPr>
      <mc:AlternateContent>
        <mc:Choice Requires="wpg">
          <w:drawing>
            <wp:anchor distT="0" distB="0" distL="114300" distR="114300" simplePos="0" relativeHeight="251662336" behindDoc="0" locked="0" layoutInCell="1" allowOverlap="1" wp14:anchorId="23D12282" wp14:editId="29259DAF">
              <wp:simplePos x="0" y="0"/>
              <wp:positionH relativeFrom="page">
                <wp:posOffset>304800</wp:posOffset>
              </wp:positionH>
              <wp:positionV relativeFrom="page">
                <wp:posOffset>304800</wp:posOffset>
              </wp:positionV>
              <wp:extent cx="6952234" cy="6096"/>
              <wp:effectExtent l="0" t="0" r="0" b="0"/>
              <wp:wrapSquare wrapText="bothSides"/>
              <wp:docPr id="32866" name="Group 32866"/>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4369" name="Shape 3436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4370" name="Shape 34370"/>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34371" name="Shape 34371"/>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4B462D6" id="Group 32866" o:spid="_x0000_s1026" style="position:absolute;margin-left:24pt;margin-top:24pt;width:547.4pt;height:.5pt;z-index:25166233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">
              <v:shape id="Shape 3436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" path="m,l9144,r,9144l,9144,,e" fillcolor="black" stroked="f" strokeweight="0">
                <v:stroke miterlimit="83231f" joinstyle="miter"/>
                <v:path arrowok="t" textboxrect="0,0,9144,9144"/>
              </v:shape>
              <v:shape id="Shape 34370"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" path="m,l6940043,r,9144l,9144,,e" fillcolor="black" stroked="f" strokeweight="0">
                <v:stroke miterlimit="83231f" joinstyle="miter"/>
                <v:path arrowok="t" textboxrect="0,0,6940043,9144"/>
              </v:shape>
              <v:shape id="Shape 34371"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rPr>
      <w:t xml:space="preserve"> </w:t>
    </w:r>
    <w:r>
      <w:rPr>
        <w:rFonts w:ascii="Times New Roman" w:eastAsia="Times New Roman" w:hAnsi="Times New Roman"/>
      </w:rPr>
      <w:tab/>
      <w:t xml:space="preserve"> </w:t>
    </w:r>
    <w:r>
      <w:rPr>
        <w:rFonts w:ascii="Times New Roman" w:eastAsia="Times New Roman" w:hAnsi="Times New Roman"/>
      </w:rPr>
      <w:tab/>
    </w:r>
    <w:r>
      <w:rPr>
        <w:sz w:val="20"/>
      </w:rPr>
      <w:t xml:space="preserve">Part 2: Appendix 2.2, Annex A, Job Sizing </w:t>
    </w:r>
  </w:p>
  <w:p w14:paraId="4F56035C" w14:textId="77777777" w:rsidR="00B776EA" w:rsidRDefault="00B776EA">
    <w:pPr>
      <w:spacing w:line="259" w:lineRule="auto"/>
    </w:pPr>
    <w:r>
      <w:rPr>
        <w:sz w:val="20"/>
      </w:rPr>
      <w:t xml:space="preserve">Questionnaire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D49B" w14:textId="77777777" w:rsidR="00B776EA" w:rsidRDefault="00B776EA">
    <w:pPr>
      <w:tabs>
        <w:tab w:val="center" w:pos="4321"/>
        <w:tab w:val="right" w:pos="8297"/>
      </w:tabs>
      <w:spacing w:line="259" w:lineRule="auto"/>
      <w:ind w:right="-12"/>
    </w:pPr>
    <w:r>
      <w:rPr>
        <w:rFonts w:cs="Calibri"/>
        <w:b/>
        <w:noProof/>
        <w:lang w:eastAsia="en-GB"/>
      </w:rPr>
      <mc:AlternateContent>
        <mc:Choice Requires="wpg">
          <w:drawing>
            <wp:anchor distT="0" distB="0" distL="114300" distR="114300" simplePos="0" relativeHeight="251663360" behindDoc="0" locked="0" layoutInCell="1" allowOverlap="1" wp14:anchorId="231F0EDA" wp14:editId="79899796">
              <wp:simplePos x="0" y="0"/>
              <wp:positionH relativeFrom="page">
                <wp:posOffset>304800</wp:posOffset>
              </wp:positionH>
              <wp:positionV relativeFrom="page">
                <wp:posOffset>304800</wp:posOffset>
              </wp:positionV>
              <wp:extent cx="6952234" cy="6096"/>
              <wp:effectExtent l="0" t="0" r="0" b="0"/>
              <wp:wrapSquare wrapText="bothSides"/>
              <wp:docPr id="32821" name="Group 32821"/>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4363" name="Shape 343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4364" name="Shape 3436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34365" name="Shape 3436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6E371F04" id="Group 32821" o:spid="_x0000_s1026" style="position:absolute;margin-left:24pt;margin-top:24pt;width:547.4pt;height:.5pt;z-index:25166336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">
              <v:shape id="Shape 3436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" path="m,l9144,r,9144l,9144,,e" fillcolor="black" stroked="f" strokeweight="0">
                <v:stroke miterlimit="83231f" joinstyle="miter"/>
                <v:path arrowok="t" textboxrect="0,0,9144,9144"/>
              </v:shape>
              <v:shape id="Shape 3436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" path="m,l6940043,r,9144l,9144,,e" fillcolor="black" stroked="f" strokeweight="0">
                <v:stroke miterlimit="83231f" joinstyle="miter"/>
                <v:path arrowok="t" textboxrect="0,0,6940043,9144"/>
              </v:shape>
              <v:shape id="Shape 3436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rPr>
      <w:t xml:space="preserve"> </w:t>
    </w:r>
    <w:r>
      <w:rPr>
        <w:rFonts w:ascii="Times New Roman" w:eastAsia="Times New Roman" w:hAnsi="Times New Roman"/>
      </w:rPr>
      <w:tab/>
      <w:t xml:space="preserve"> </w:t>
    </w:r>
    <w:r>
      <w:rPr>
        <w:rFonts w:ascii="Times New Roman" w:eastAsia="Times New Roman" w:hAnsi="Times New Roman"/>
      </w:rPr>
      <w:tab/>
    </w:r>
    <w:r>
      <w:rPr>
        <w:sz w:val="20"/>
      </w:rPr>
      <w:t xml:space="preserve">Part 2: Appendix 2.2, Annex A, Job Sizing </w:t>
    </w:r>
  </w:p>
  <w:p w14:paraId="26432A0F" w14:textId="77777777" w:rsidR="00B776EA" w:rsidRDefault="00B776EA">
    <w:pPr>
      <w:spacing w:line="259" w:lineRule="auto"/>
    </w:pPr>
    <w:r>
      <w:rPr>
        <w:sz w:val="20"/>
      </w:rPr>
      <w:t xml:space="preserve">Questionnaire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28230" w14:textId="77777777" w:rsidR="00B776EA" w:rsidRDefault="00B776EA">
    <w:pPr>
      <w:tabs>
        <w:tab w:val="center" w:pos="4321"/>
        <w:tab w:val="right" w:pos="8297"/>
      </w:tabs>
      <w:spacing w:line="259" w:lineRule="auto"/>
      <w:ind w:right="-12"/>
    </w:pPr>
    <w:r>
      <w:rPr>
        <w:rFonts w:cs="Calibri"/>
        <w:b/>
        <w:noProof/>
        <w:lang w:eastAsia="en-GB"/>
      </w:rPr>
      <mc:AlternateContent>
        <mc:Choice Requires="wpg">
          <w:drawing>
            <wp:anchor distT="0" distB="0" distL="114300" distR="114300" simplePos="0" relativeHeight="251664384" behindDoc="0" locked="0" layoutInCell="1" allowOverlap="1" wp14:anchorId="53B0E173" wp14:editId="43C5CD12">
              <wp:simplePos x="0" y="0"/>
              <wp:positionH relativeFrom="page">
                <wp:posOffset>304800</wp:posOffset>
              </wp:positionH>
              <wp:positionV relativeFrom="page">
                <wp:posOffset>304800</wp:posOffset>
              </wp:positionV>
              <wp:extent cx="6952234" cy="6096"/>
              <wp:effectExtent l="0" t="0" r="0" b="0"/>
              <wp:wrapSquare wrapText="bothSides"/>
              <wp:docPr id="32776" name="Group 32776"/>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4357" name="Shape 3435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4358" name="Shape 34358"/>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34359" name="Shape 34359"/>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C807FE4" id="Group 32776" o:spid="_x0000_s1026" style="position:absolute;margin-left:24pt;margin-top:24pt;width:547.4pt;height:.5pt;z-index:251664384;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">
              <v:shape id="Shape 3435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" path="m,l9144,r,9144l,9144,,e" fillcolor="black" stroked="f" strokeweight="0">
                <v:stroke miterlimit="83231f" joinstyle="miter"/>
                <v:path arrowok="t" textboxrect="0,0,9144,9144"/>
              </v:shape>
              <v:shape id="Shape 34358"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" path="m,l6940043,r,9144l,9144,,e" fillcolor="black" stroked="f" strokeweight="0">
                <v:stroke miterlimit="83231f" joinstyle="miter"/>
                <v:path arrowok="t" textboxrect="0,0,6940043,9144"/>
              </v:shape>
              <v:shape id="Shape 34359"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rPr>
      <w:t xml:space="preserve"> </w:t>
    </w:r>
    <w:r>
      <w:rPr>
        <w:rFonts w:ascii="Times New Roman" w:eastAsia="Times New Roman" w:hAnsi="Times New Roman"/>
      </w:rPr>
      <w:tab/>
      <w:t xml:space="preserve"> </w:t>
    </w:r>
    <w:r>
      <w:rPr>
        <w:rFonts w:ascii="Times New Roman" w:eastAsia="Times New Roman" w:hAnsi="Times New Roman"/>
      </w:rPr>
      <w:tab/>
    </w:r>
    <w:r>
      <w:rPr>
        <w:sz w:val="20"/>
      </w:rPr>
      <w:t xml:space="preserve">Part 2: Appendix 2.2, Annex A, Job Sizing </w:t>
    </w:r>
  </w:p>
  <w:p w14:paraId="7F796DA9" w14:textId="77777777" w:rsidR="00B776EA" w:rsidRDefault="00B776EA">
    <w:pPr>
      <w:spacing w:line="259" w:lineRule="auto"/>
    </w:pPr>
    <w:r>
      <w:rPr>
        <w:sz w:val="20"/>
      </w:rPr>
      <w:t xml:space="preserve">Questionnaire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706D0"/>
    <w:multiLevelType w:val="hybridMultilevel"/>
    <w:tmpl w:val="199E3C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C77D68"/>
    <w:multiLevelType w:val="hybridMultilevel"/>
    <w:tmpl w:val="9B3E1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65009"/>
    <w:multiLevelType w:val="hybridMultilevel"/>
    <w:tmpl w:val="BB48338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D27C3"/>
    <w:multiLevelType w:val="hybridMultilevel"/>
    <w:tmpl w:val="331E7B64"/>
    <w:lvl w:ilvl="0" w:tplc="08090019">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16311707"/>
    <w:multiLevelType w:val="hybridMultilevel"/>
    <w:tmpl w:val="CD6897E2"/>
    <w:lvl w:ilvl="0" w:tplc="A2F4038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E1F7B"/>
    <w:multiLevelType w:val="hybridMultilevel"/>
    <w:tmpl w:val="D77A24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DA4FC9"/>
    <w:multiLevelType w:val="hybridMultilevel"/>
    <w:tmpl w:val="4DFAE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C426C5"/>
    <w:multiLevelType w:val="hybridMultilevel"/>
    <w:tmpl w:val="2090A2E8"/>
    <w:lvl w:ilvl="0" w:tplc="14C65EF8">
      <w:start w:val="1"/>
      <w:numFmt w:val="bullet"/>
      <w:lvlText w:val="•"/>
      <w:lvlJc w:val="left"/>
      <w:pPr>
        <w:ind w:left="1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A8CE28">
      <w:start w:val="1"/>
      <w:numFmt w:val="bullet"/>
      <w:lvlText w:val="o"/>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F4A236">
      <w:start w:val="1"/>
      <w:numFmt w:val="bullet"/>
      <w:lvlText w:val="▪"/>
      <w:lvlJc w:val="left"/>
      <w:pPr>
        <w:ind w:left="2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58E57E">
      <w:start w:val="1"/>
      <w:numFmt w:val="bullet"/>
      <w:lvlText w:val="•"/>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4A6AEE">
      <w:start w:val="1"/>
      <w:numFmt w:val="bullet"/>
      <w:lvlText w:val="o"/>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F0484C">
      <w:start w:val="1"/>
      <w:numFmt w:val="bullet"/>
      <w:lvlText w:val="▪"/>
      <w:lvlJc w:val="left"/>
      <w:pPr>
        <w:ind w:left="47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1C4B08">
      <w:start w:val="1"/>
      <w:numFmt w:val="bullet"/>
      <w:lvlText w:val="•"/>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6C1DEA">
      <w:start w:val="1"/>
      <w:numFmt w:val="bullet"/>
      <w:lvlText w:val="o"/>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36DA26">
      <w:start w:val="1"/>
      <w:numFmt w:val="bullet"/>
      <w:lvlText w:val="▪"/>
      <w:lvlJc w:val="left"/>
      <w:pPr>
        <w:ind w:left="6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D53794B"/>
    <w:multiLevelType w:val="hybridMultilevel"/>
    <w:tmpl w:val="056E87BA"/>
    <w:lvl w:ilvl="0" w:tplc="08090019">
      <w:start w:val="1"/>
      <w:numFmt w:val="lowerLetter"/>
      <w:lvlText w:val="%1."/>
      <w:lvlJc w:val="left"/>
      <w:pPr>
        <w:ind w:left="927" w:hanging="360"/>
      </w:pPr>
      <w:rPr>
        <w:rFonts w:hint="default"/>
        <w:b w:val="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31EF5C50"/>
    <w:multiLevelType w:val="hybridMultilevel"/>
    <w:tmpl w:val="A6D23772"/>
    <w:lvl w:ilvl="0" w:tplc="B93240BA">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0" w15:restartNumberingAfterBreak="0">
    <w:nsid w:val="32692455"/>
    <w:multiLevelType w:val="hybridMultilevel"/>
    <w:tmpl w:val="ED72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FC4188"/>
    <w:multiLevelType w:val="hybridMultilevel"/>
    <w:tmpl w:val="90EAC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B96C86"/>
    <w:multiLevelType w:val="hybridMultilevel"/>
    <w:tmpl w:val="2BAA67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50DE0943"/>
    <w:multiLevelType w:val="hybridMultilevel"/>
    <w:tmpl w:val="114CFD6A"/>
    <w:lvl w:ilvl="0" w:tplc="673A9504">
      <w:start w:val="3"/>
      <w:numFmt w:val="bullet"/>
      <w:lvlText w:val=""/>
      <w:lvlJc w:val="left"/>
      <w:pPr>
        <w:ind w:left="720" w:hanging="360"/>
      </w:pPr>
      <w:rPr>
        <w:rFonts w:ascii="Symbol" w:eastAsia="Calibri" w:hAnsi="Symbol" w:cs="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4C0C6D"/>
    <w:multiLevelType w:val="hybridMultilevel"/>
    <w:tmpl w:val="CF52F5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DA4E05"/>
    <w:multiLevelType w:val="hybridMultilevel"/>
    <w:tmpl w:val="D7767C1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4E362A7"/>
    <w:multiLevelType w:val="hybridMultilevel"/>
    <w:tmpl w:val="FE3272A2"/>
    <w:lvl w:ilvl="0" w:tplc="3A56447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621FF4">
      <w:start w:val="1"/>
      <w:numFmt w:val="bullet"/>
      <w:lvlText w:val="o"/>
      <w:lvlJc w:val="left"/>
      <w:pPr>
        <w:ind w:left="1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82A782">
      <w:start w:val="1"/>
      <w:numFmt w:val="bullet"/>
      <w:lvlText w:val="▪"/>
      <w:lvlJc w:val="left"/>
      <w:pPr>
        <w:ind w:left="2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F2B7CE">
      <w:start w:val="1"/>
      <w:numFmt w:val="bullet"/>
      <w:lvlText w:val="•"/>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0A1716">
      <w:start w:val="1"/>
      <w:numFmt w:val="bullet"/>
      <w:lvlText w:val="o"/>
      <w:lvlJc w:val="left"/>
      <w:pPr>
        <w:ind w:left="3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92D942">
      <w:start w:val="1"/>
      <w:numFmt w:val="bullet"/>
      <w:lvlText w:val="▪"/>
      <w:lvlJc w:val="left"/>
      <w:pPr>
        <w:ind w:left="4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207F7E">
      <w:start w:val="1"/>
      <w:numFmt w:val="bullet"/>
      <w:lvlText w:val="•"/>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A276FE">
      <w:start w:val="1"/>
      <w:numFmt w:val="bullet"/>
      <w:lvlText w:val="o"/>
      <w:lvlJc w:val="left"/>
      <w:pPr>
        <w:ind w:left="5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287534">
      <w:start w:val="1"/>
      <w:numFmt w:val="bullet"/>
      <w:lvlText w:val="▪"/>
      <w:lvlJc w:val="left"/>
      <w:pPr>
        <w:ind w:left="6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5F31DFE"/>
    <w:multiLevelType w:val="hybridMultilevel"/>
    <w:tmpl w:val="9364F6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8C70BF"/>
    <w:multiLevelType w:val="hybridMultilevel"/>
    <w:tmpl w:val="2BFE22F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ED18BD"/>
    <w:multiLevelType w:val="hybridMultilevel"/>
    <w:tmpl w:val="951263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BD56E6"/>
    <w:multiLevelType w:val="hybridMultilevel"/>
    <w:tmpl w:val="D772D480"/>
    <w:lvl w:ilvl="0" w:tplc="D452C73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241324">
      <w:start w:val="1"/>
      <w:numFmt w:val="bullet"/>
      <w:lvlRestart w:val="0"/>
      <w:lvlText w:val="•"/>
      <w:lvlJc w:val="left"/>
      <w:pPr>
        <w:ind w:left="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4C434">
      <w:start w:val="1"/>
      <w:numFmt w:val="bullet"/>
      <w:lvlText w:val="▪"/>
      <w:lvlJc w:val="left"/>
      <w:pPr>
        <w:ind w:left="1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2A2AE2">
      <w:start w:val="1"/>
      <w:numFmt w:val="bullet"/>
      <w:lvlText w:val="•"/>
      <w:lvlJc w:val="left"/>
      <w:pPr>
        <w:ind w:left="2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A80498">
      <w:start w:val="1"/>
      <w:numFmt w:val="bullet"/>
      <w:lvlText w:val="o"/>
      <w:lvlJc w:val="left"/>
      <w:pPr>
        <w:ind w:left="2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DE3406">
      <w:start w:val="1"/>
      <w:numFmt w:val="bullet"/>
      <w:lvlText w:val="▪"/>
      <w:lvlJc w:val="left"/>
      <w:pPr>
        <w:ind w:left="36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269338">
      <w:start w:val="1"/>
      <w:numFmt w:val="bullet"/>
      <w:lvlText w:val="•"/>
      <w:lvlJc w:val="left"/>
      <w:pPr>
        <w:ind w:left="4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00D934">
      <w:start w:val="1"/>
      <w:numFmt w:val="bullet"/>
      <w:lvlText w:val="o"/>
      <w:lvlJc w:val="left"/>
      <w:pPr>
        <w:ind w:left="5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7C254A">
      <w:start w:val="1"/>
      <w:numFmt w:val="bullet"/>
      <w:lvlText w:val="▪"/>
      <w:lvlJc w:val="left"/>
      <w:pPr>
        <w:ind w:left="58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3477912"/>
    <w:multiLevelType w:val="hybridMultilevel"/>
    <w:tmpl w:val="0F1CE7B0"/>
    <w:lvl w:ilvl="0" w:tplc="371A3D10">
      <w:start w:val="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A004F8"/>
    <w:multiLevelType w:val="hybridMultilevel"/>
    <w:tmpl w:val="8B4C8612"/>
    <w:lvl w:ilvl="0" w:tplc="673A9504">
      <w:start w:val="3"/>
      <w:numFmt w:val="bullet"/>
      <w:lvlText w:val=""/>
      <w:lvlJc w:val="left"/>
      <w:pPr>
        <w:ind w:left="1080" w:hanging="360"/>
      </w:pPr>
      <w:rPr>
        <w:rFonts w:ascii="Symbol" w:eastAsia="Calibri" w:hAnsi="Symbol"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660E91"/>
    <w:multiLevelType w:val="hybridMultilevel"/>
    <w:tmpl w:val="0C8A5764"/>
    <w:lvl w:ilvl="0" w:tplc="673A9504">
      <w:start w:val="3"/>
      <w:numFmt w:val="bullet"/>
      <w:lvlText w:val=""/>
      <w:lvlJc w:val="left"/>
      <w:pPr>
        <w:ind w:left="1440" w:hanging="360"/>
      </w:pPr>
      <w:rPr>
        <w:rFonts w:ascii="Symbol" w:eastAsia="Calibri" w:hAnsi="Symbol" w:cs="Times New Roman"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2E63C5F"/>
    <w:multiLevelType w:val="hybridMultilevel"/>
    <w:tmpl w:val="7A3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48517E"/>
    <w:multiLevelType w:val="hybridMultilevel"/>
    <w:tmpl w:val="3DD818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814F8A"/>
    <w:multiLevelType w:val="hybridMultilevel"/>
    <w:tmpl w:val="68E2195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2462E7"/>
    <w:multiLevelType w:val="hybridMultilevel"/>
    <w:tmpl w:val="E61C49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4677D7"/>
    <w:multiLevelType w:val="hybridMultilevel"/>
    <w:tmpl w:val="6D5CD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B21CB7"/>
    <w:multiLevelType w:val="hybridMultilevel"/>
    <w:tmpl w:val="9860425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AD16DC"/>
    <w:multiLevelType w:val="hybridMultilevel"/>
    <w:tmpl w:val="3C7E33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3628847">
    <w:abstractNumId w:val="18"/>
  </w:num>
  <w:num w:numId="2" w16cid:durableId="421026303">
    <w:abstractNumId w:val="21"/>
  </w:num>
  <w:num w:numId="3" w16cid:durableId="1274702639">
    <w:abstractNumId w:val="28"/>
  </w:num>
  <w:num w:numId="4" w16cid:durableId="232742831">
    <w:abstractNumId w:val="17"/>
  </w:num>
  <w:num w:numId="5" w16cid:durableId="286854691">
    <w:abstractNumId w:val="30"/>
  </w:num>
  <w:num w:numId="6" w16cid:durableId="1948265982">
    <w:abstractNumId w:val="29"/>
  </w:num>
  <w:num w:numId="7" w16cid:durableId="1840271394">
    <w:abstractNumId w:val="14"/>
  </w:num>
  <w:num w:numId="8" w16cid:durableId="554123365">
    <w:abstractNumId w:val="26"/>
  </w:num>
  <w:num w:numId="9" w16cid:durableId="1348022076">
    <w:abstractNumId w:val="22"/>
  </w:num>
  <w:num w:numId="10" w16cid:durableId="212889944">
    <w:abstractNumId w:val="8"/>
  </w:num>
  <w:num w:numId="11" w16cid:durableId="1979912163">
    <w:abstractNumId w:val="13"/>
  </w:num>
  <w:num w:numId="12" w16cid:durableId="1184320996">
    <w:abstractNumId w:val="23"/>
  </w:num>
  <w:num w:numId="13" w16cid:durableId="1086340759">
    <w:abstractNumId w:val="9"/>
  </w:num>
  <w:num w:numId="14" w16cid:durableId="2020964743">
    <w:abstractNumId w:val="27"/>
  </w:num>
  <w:num w:numId="15" w16cid:durableId="1961758481">
    <w:abstractNumId w:val="6"/>
  </w:num>
  <w:num w:numId="16" w16cid:durableId="1764375950">
    <w:abstractNumId w:val="24"/>
  </w:num>
  <w:num w:numId="17" w16cid:durableId="103810478">
    <w:abstractNumId w:val="16"/>
  </w:num>
  <w:num w:numId="18" w16cid:durableId="1015225378">
    <w:abstractNumId w:val="20"/>
  </w:num>
  <w:num w:numId="19" w16cid:durableId="439224230">
    <w:abstractNumId w:val="7"/>
  </w:num>
  <w:num w:numId="20" w16cid:durableId="1129013454">
    <w:abstractNumId w:val="12"/>
  </w:num>
  <w:num w:numId="21" w16cid:durableId="1121924615">
    <w:abstractNumId w:val="4"/>
  </w:num>
  <w:num w:numId="22" w16cid:durableId="1809857205">
    <w:abstractNumId w:val="3"/>
  </w:num>
  <w:num w:numId="23" w16cid:durableId="348025426">
    <w:abstractNumId w:val="5"/>
  </w:num>
  <w:num w:numId="24" w16cid:durableId="1042093134">
    <w:abstractNumId w:val="2"/>
  </w:num>
  <w:num w:numId="25" w16cid:durableId="1296793254">
    <w:abstractNumId w:val="0"/>
  </w:num>
  <w:num w:numId="26" w16cid:durableId="992104270">
    <w:abstractNumId w:val="25"/>
  </w:num>
  <w:num w:numId="27" w16cid:durableId="953364423">
    <w:abstractNumId w:val="15"/>
  </w:num>
  <w:num w:numId="28" w16cid:durableId="1779375298">
    <w:abstractNumId w:val="19"/>
  </w:num>
  <w:num w:numId="29" w16cid:durableId="840630296">
    <w:abstractNumId w:val="10"/>
  </w:num>
  <w:num w:numId="30" w16cid:durableId="1369984546">
    <w:abstractNumId w:val="1"/>
  </w:num>
  <w:num w:numId="31" w16cid:durableId="729421307">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124"/>
    <w:rsid w:val="00006F5D"/>
    <w:rsid w:val="00007554"/>
    <w:rsid w:val="000222B3"/>
    <w:rsid w:val="000310B7"/>
    <w:rsid w:val="00032D9B"/>
    <w:rsid w:val="00040BF7"/>
    <w:rsid w:val="00042E20"/>
    <w:rsid w:val="00042F74"/>
    <w:rsid w:val="00050FDE"/>
    <w:rsid w:val="00062985"/>
    <w:rsid w:val="00065EC3"/>
    <w:rsid w:val="00070BF2"/>
    <w:rsid w:val="000711AF"/>
    <w:rsid w:val="00071546"/>
    <w:rsid w:val="000959A6"/>
    <w:rsid w:val="00097500"/>
    <w:rsid w:val="000A7161"/>
    <w:rsid w:val="000B3DA6"/>
    <w:rsid w:val="000C02FB"/>
    <w:rsid w:val="000C0F06"/>
    <w:rsid w:val="000E05BF"/>
    <w:rsid w:val="000E50CA"/>
    <w:rsid w:val="000F4FC3"/>
    <w:rsid w:val="001004EB"/>
    <w:rsid w:val="00107494"/>
    <w:rsid w:val="0012166B"/>
    <w:rsid w:val="001252F1"/>
    <w:rsid w:val="001313F6"/>
    <w:rsid w:val="00140D16"/>
    <w:rsid w:val="001503CC"/>
    <w:rsid w:val="00181C22"/>
    <w:rsid w:val="00186116"/>
    <w:rsid w:val="001874F8"/>
    <w:rsid w:val="001A47AD"/>
    <w:rsid w:val="001A71F6"/>
    <w:rsid w:val="001C0B04"/>
    <w:rsid w:val="001C2F17"/>
    <w:rsid w:val="001C3865"/>
    <w:rsid w:val="001C783D"/>
    <w:rsid w:val="001D67BE"/>
    <w:rsid w:val="00210890"/>
    <w:rsid w:val="00214150"/>
    <w:rsid w:val="00221596"/>
    <w:rsid w:val="002431B1"/>
    <w:rsid w:val="00243A1E"/>
    <w:rsid w:val="00252FC5"/>
    <w:rsid w:val="00260F14"/>
    <w:rsid w:val="00264B3F"/>
    <w:rsid w:val="002736EE"/>
    <w:rsid w:val="0028600E"/>
    <w:rsid w:val="00290758"/>
    <w:rsid w:val="002A35B8"/>
    <w:rsid w:val="002A7E01"/>
    <w:rsid w:val="002C4151"/>
    <w:rsid w:val="002C5AFA"/>
    <w:rsid w:val="002D1929"/>
    <w:rsid w:val="002D7656"/>
    <w:rsid w:val="002E283C"/>
    <w:rsid w:val="002E7E26"/>
    <w:rsid w:val="002F1793"/>
    <w:rsid w:val="003238C0"/>
    <w:rsid w:val="00324B29"/>
    <w:rsid w:val="00332CF0"/>
    <w:rsid w:val="003343FA"/>
    <w:rsid w:val="003419E6"/>
    <w:rsid w:val="00343E58"/>
    <w:rsid w:val="003548D1"/>
    <w:rsid w:val="003702D1"/>
    <w:rsid w:val="0037724A"/>
    <w:rsid w:val="00397924"/>
    <w:rsid w:val="003A6C86"/>
    <w:rsid w:val="003C0E83"/>
    <w:rsid w:val="003C197C"/>
    <w:rsid w:val="003C3A94"/>
    <w:rsid w:val="003D14E6"/>
    <w:rsid w:val="003E2678"/>
    <w:rsid w:val="003F1609"/>
    <w:rsid w:val="003F4FD0"/>
    <w:rsid w:val="00400613"/>
    <w:rsid w:val="00410C62"/>
    <w:rsid w:val="0044612A"/>
    <w:rsid w:val="00451CC6"/>
    <w:rsid w:val="00454663"/>
    <w:rsid w:val="0045706C"/>
    <w:rsid w:val="00462E7C"/>
    <w:rsid w:val="00470AA6"/>
    <w:rsid w:val="00473499"/>
    <w:rsid w:val="00476BA3"/>
    <w:rsid w:val="004829E3"/>
    <w:rsid w:val="004903A7"/>
    <w:rsid w:val="00491ED0"/>
    <w:rsid w:val="0049290F"/>
    <w:rsid w:val="004A3E79"/>
    <w:rsid w:val="004B2855"/>
    <w:rsid w:val="004B3932"/>
    <w:rsid w:val="004B51B8"/>
    <w:rsid w:val="004C37C5"/>
    <w:rsid w:val="004D10D4"/>
    <w:rsid w:val="004D71D9"/>
    <w:rsid w:val="004E011B"/>
    <w:rsid w:val="004E20CC"/>
    <w:rsid w:val="004E32A4"/>
    <w:rsid w:val="004F3303"/>
    <w:rsid w:val="004F694C"/>
    <w:rsid w:val="00507656"/>
    <w:rsid w:val="0051762B"/>
    <w:rsid w:val="00525449"/>
    <w:rsid w:val="00542429"/>
    <w:rsid w:val="00543941"/>
    <w:rsid w:val="0054507B"/>
    <w:rsid w:val="00550E40"/>
    <w:rsid w:val="005643F2"/>
    <w:rsid w:val="00565A55"/>
    <w:rsid w:val="00576530"/>
    <w:rsid w:val="005934C8"/>
    <w:rsid w:val="00596C06"/>
    <w:rsid w:val="005B07D2"/>
    <w:rsid w:val="005B0A14"/>
    <w:rsid w:val="005C21CA"/>
    <w:rsid w:val="005C7173"/>
    <w:rsid w:val="005E6854"/>
    <w:rsid w:val="00603C23"/>
    <w:rsid w:val="00612DB5"/>
    <w:rsid w:val="006419A6"/>
    <w:rsid w:val="00645830"/>
    <w:rsid w:val="0066615E"/>
    <w:rsid w:val="00673F3B"/>
    <w:rsid w:val="00675005"/>
    <w:rsid w:val="00681FB6"/>
    <w:rsid w:val="00684A09"/>
    <w:rsid w:val="00693A57"/>
    <w:rsid w:val="006A2FF1"/>
    <w:rsid w:val="006B1583"/>
    <w:rsid w:val="006D6B76"/>
    <w:rsid w:val="006F328D"/>
    <w:rsid w:val="00711EAF"/>
    <w:rsid w:val="00720048"/>
    <w:rsid w:val="007259A4"/>
    <w:rsid w:val="007346C0"/>
    <w:rsid w:val="00742854"/>
    <w:rsid w:val="00753A1A"/>
    <w:rsid w:val="007830B6"/>
    <w:rsid w:val="00783C03"/>
    <w:rsid w:val="007852A4"/>
    <w:rsid w:val="007977E6"/>
    <w:rsid w:val="007B61C8"/>
    <w:rsid w:val="007C4114"/>
    <w:rsid w:val="007C5C0B"/>
    <w:rsid w:val="007C7D63"/>
    <w:rsid w:val="007D3304"/>
    <w:rsid w:val="007E2D34"/>
    <w:rsid w:val="007F1DFB"/>
    <w:rsid w:val="007F6A89"/>
    <w:rsid w:val="00801475"/>
    <w:rsid w:val="00805F37"/>
    <w:rsid w:val="0082174D"/>
    <w:rsid w:val="00831B93"/>
    <w:rsid w:val="00851833"/>
    <w:rsid w:val="008552D7"/>
    <w:rsid w:val="008556F1"/>
    <w:rsid w:val="008605B0"/>
    <w:rsid w:val="00861648"/>
    <w:rsid w:val="00873938"/>
    <w:rsid w:val="00884570"/>
    <w:rsid w:val="0089787F"/>
    <w:rsid w:val="008A537B"/>
    <w:rsid w:val="008D0696"/>
    <w:rsid w:val="008E771D"/>
    <w:rsid w:val="008F1973"/>
    <w:rsid w:val="008F5B98"/>
    <w:rsid w:val="00922922"/>
    <w:rsid w:val="00923412"/>
    <w:rsid w:val="009502B6"/>
    <w:rsid w:val="0095676C"/>
    <w:rsid w:val="00972074"/>
    <w:rsid w:val="009A1833"/>
    <w:rsid w:val="009A49DC"/>
    <w:rsid w:val="009A58C2"/>
    <w:rsid w:val="009A6B9A"/>
    <w:rsid w:val="009B5B50"/>
    <w:rsid w:val="009B61F5"/>
    <w:rsid w:val="009C0F3F"/>
    <w:rsid w:val="009C74D8"/>
    <w:rsid w:val="009C7CD3"/>
    <w:rsid w:val="009E478C"/>
    <w:rsid w:val="009E4DC4"/>
    <w:rsid w:val="009F7107"/>
    <w:rsid w:val="00A00862"/>
    <w:rsid w:val="00A14430"/>
    <w:rsid w:val="00A313F2"/>
    <w:rsid w:val="00A35243"/>
    <w:rsid w:val="00A40DEB"/>
    <w:rsid w:val="00A448A5"/>
    <w:rsid w:val="00A62AEF"/>
    <w:rsid w:val="00A6482F"/>
    <w:rsid w:val="00A704D4"/>
    <w:rsid w:val="00A847DA"/>
    <w:rsid w:val="00A847E1"/>
    <w:rsid w:val="00A876DC"/>
    <w:rsid w:val="00A93C18"/>
    <w:rsid w:val="00A96DBB"/>
    <w:rsid w:val="00AA4218"/>
    <w:rsid w:val="00AE712F"/>
    <w:rsid w:val="00AF0AD9"/>
    <w:rsid w:val="00AF4E4D"/>
    <w:rsid w:val="00B055B9"/>
    <w:rsid w:val="00B10C2F"/>
    <w:rsid w:val="00B32F9A"/>
    <w:rsid w:val="00B35BDE"/>
    <w:rsid w:val="00B4384A"/>
    <w:rsid w:val="00B6054A"/>
    <w:rsid w:val="00B6186A"/>
    <w:rsid w:val="00B776EA"/>
    <w:rsid w:val="00B81584"/>
    <w:rsid w:val="00B87708"/>
    <w:rsid w:val="00BA4680"/>
    <w:rsid w:val="00BA5437"/>
    <w:rsid w:val="00BA79B4"/>
    <w:rsid w:val="00BB28D5"/>
    <w:rsid w:val="00BB5653"/>
    <w:rsid w:val="00BC2E03"/>
    <w:rsid w:val="00BC6240"/>
    <w:rsid w:val="00BD161E"/>
    <w:rsid w:val="00BD545C"/>
    <w:rsid w:val="00BE4534"/>
    <w:rsid w:val="00BE50C7"/>
    <w:rsid w:val="00C00DB2"/>
    <w:rsid w:val="00C04C6D"/>
    <w:rsid w:val="00C145BB"/>
    <w:rsid w:val="00C15D33"/>
    <w:rsid w:val="00C22EEE"/>
    <w:rsid w:val="00C47C5A"/>
    <w:rsid w:val="00C52471"/>
    <w:rsid w:val="00C565D3"/>
    <w:rsid w:val="00C733AB"/>
    <w:rsid w:val="00C83615"/>
    <w:rsid w:val="00C9202E"/>
    <w:rsid w:val="00CA27E5"/>
    <w:rsid w:val="00CA38E4"/>
    <w:rsid w:val="00CB1BD4"/>
    <w:rsid w:val="00CB651F"/>
    <w:rsid w:val="00CC02B7"/>
    <w:rsid w:val="00CC5B85"/>
    <w:rsid w:val="00CD4DC5"/>
    <w:rsid w:val="00CD7A4A"/>
    <w:rsid w:val="00CF18D9"/>
    <w:rsid w:val="00D019C5"/>
    <w:rsid w:val="00D034C2"/>
    <w:rsid w:val="00D124D9"/>
    <w:rsid w:val="00D24533"/>
    <w:rsid w:val="00D24AB2"/>
    <w:rsid w:val="00D31A3E"/>
    <w:rsid w:val="00D5403C"/>
    <w:rsid w:val="00D73191"/>
    <w:rsid w:val="00D810C2"/>
    <w:rsid w:val="00DA0873"/>
    <w:rsid w:val="00DA25B4"/>
    <w:rsid w:val="00DA3967"/>
    <w:rsid w:val="00DC1CC6"/>
    <w:rsid w:val="00DD14CD"/>
    <w:rsid w:val="00E03BEB"/>
    <w:rsid w:val="00E04DA6"/>
    <w:rsid w:val="00E14910"/>
    <w:rsid w:val="00E23318"/>
    <w:rsid w:val="00E36518"/>
    <w:rsid w:val="00E478EA"/>
    <w:rsid w:val="00E54B53"/>
    <w:rsid w:val="00E57931"/>
    <w:rsid w:val="00E61B65"/>
    <w:rsid w:val="00E66553"/>
    <w:rsid w:val="00E672B1"/>
    <w:rsid w:val="00E730DB"/>
    <w:rsid w:val="00E73127"/>
    <w:rsid w:val="00E743DB"/>
    <w:rsid w:val="00E96BA2"/>
    <w:rsid w:val="00EA2697"/>
    <w:rsid w:val="00EA603C"/>
    <w:rsid w:val="00EA6A8D"/>
    <w:rsid w:val="00EB5F18"/>
    <w:rsid w:val="00EC473B"/>
    <w:rsid w:val="00ED1124"/>
    <w:rsid w:val="00F0177C"/>
    <w:rsid w:val="00F04763"/>
    <w:rsid w:val="00F07D50"/>
    <w:rsid w:val="00F34472"/>
    <w:rsid w:val="00F420CF"/>
    <w:rsid w:val="00F46816"/>
    <w:rsid w:val="00F53212"/>
    <w:rsid w:val="00F534FB"/>
    <w:rsid w:val="00F5357E"/>
    <w:rsid w:val="00F70411"/>
    <w:rsid w:val="00FA347A"/>
    <w:rsid w:val="00FB1814"/>
    <w:rsid w:val="00FB2659"/>
    <w:rsid w:val="00FD6B04"/>
    <w:rsid w:val="00FF12BC"/>
    <w:rsid w:val="00FF2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A7926"/>
  <w15:docId w15:val="{59B9A63D-3CBF-42C3-BAEA-4C6D9390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697"/>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7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553"/>
    <w:pPr>
      <w:tabs>
        <w:tab w:val="center" w:pos="4513"/>
        <w:tab w:val="right" w:pos="9026"/>
      </w:tabs>
    </w:pPr>
  </w:style>
  <w:style w:type="character" w:customStyle="1" w:styleId="HeaderChar">
    <w:name w:val="Header Char"/>
    <w:basedOn w:val="DefaultParagraphFont"/>
    <w:link w:val="Header"/>
    <w:uiPriority w:val="99"/>
    <w:rsid w:val="00E66553"/>
    <w:rPr>
      <w:sz w:val="22"/>
      <w:szCs w:val="22"/>
      <w:lang w:eastAsia="en-US"/>
    </w:rPr>
  </w:style>
  <w:style w:type="paragraph" w:styleId="Footer">
    <w:name w:val="footer"/>
    <w:basedOn w:val="Normal"/>
    <w:link w:val="FooterChar"/>
    <w:uiPriority w:val="99"/>
    <w:unhideWhenUsed/>
    <w:rsid w:val="00E66553"/>
    <w:pPr>
      <w:tabs>
        <w:tab w:val="center" w:pos="4513"/>
        <w:tab w:val="right" w:pos="9026"/>
      </w:tabs>
    </w:pPr>
  </w:style>
  <w:style w:type="character" w:customStyle="1" w:styleId="FooterChar">
    <w:name w:val="Footer Char"/>
    <w:basedOn w:val="DefaultParagraphFont"/>
    <w:link w:val="Footer"/>
    <w:uiPriority w:val="99"/>
    <w:rsid w:val="00E66553"/>
    <w:rPr>
      <w:sz w:val="22"/>
      <w:szCs w:val="22"/>
      <w:lang w:eastAsia="en-US"/>
    </w:rPr>
  </w:style>
  <w:style w:type="paragraph" w:styleId="ListParagraph">
    <w:name w:val="List Paragraph"/>
    <w:basedOn w:val="Normal"/>
    <w:uiPriority w:val="34"/>
    <w:qFormat/>
    <w:rsid w:val="00DA0873"/>
    <w:pPr>
      <w:ind w:left="720"/>
    </w:pPr>
  </w:style>
  <w:style w:type="character" w:styleId="Hyperlink">
    <w:name w:val="Hyperlink"/>
    <w:basedOn w:val="DefaultParagraphFont"/>
    <w:uiPriority w:val="99"/>
    <w:unhideWhenUsed/>
    <w:rsid w:val="004B3932"/>
    <w:rPr>
      <w:color w:val="0000FF"/>
      <w:u w:val="single"/>
    </w:rPr>
  </w:style>
  <w:style w:type="paragraph" w:styleId="BalloonText">
    <w:name w:val="Balloon Text"/>
    <w:basedOn w:val="Normal"/>
    <w:link w:val="BalloonTextChar"/>
    <w:uiPriority w:val="99"/>
    <w:semiHidden/>
    <w:unhideWhenUsed/>
    <w:rsid w:val="00CC5B85"/>
    <w:rPr>
      <w:rFonts w:ascii="Tahoma" w:hAnsi="Tahoma" w:cs="Tahoma"/>
      <w:sz w:val="16"/>
      <w:szCs w:val="16"/>
    </w:rPr>
  </w:style>
  <w:style w:type="character" w:customStyle="1" w:styleId="BalloonTextChar">
    <w:name w:val="Balloon Text Char"/>
    <w:basedOn w:val="DefaultParagraphFont"/>
    <w:link w:val="BalloonText"/>
    <w:uiPriority w:val="99"/>
    <w:semiHidden/>
    <w:rsid w:val="00CC5B85"/>
    <w:rPr>
      <w:rFonts w:ascii="Tahoma" w:hAnsi="Tahoma" w:cs="Tahoma"/>
      <w:sz w:val="16"/>
      <w:szCs w:val="16"/>
      <w:lang w:eastAsia="en-US"/>
    </w:rPr>
  </w:style>
  <w:style w:type="paragraph" w:customStyle="1" w:styleId="Default">
    <w:name w:val="Default"/>
    <w:rsid w:val="000E05BF"/>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F70411"/>
    <w:rPr>
      <w:sz w:val="22"/>
      <w:szCs w:val="22"/>
      <w:lang w:eastAsia="en-US"/>
    </w:rPr>
  </w:style>
  <w:style w:type="paragraph" w:styleId="NormalWeb">
    <w:name w:val="Normal (Web)"/>
    <w:basedOn w:val="Normal"/>
    <w:uiPriority w:val="99"/>
    <w:semiHidden/>
    <w:unhideWhenUsed/>
    <w:rsid w:val="00042E20"/>
    <w:pPr>
      <w:spacing w:before="100" w:beforeAutospacing="1" w:after="100" w:afterAutospacing="1"/>
    </w:pPr>
    <w:rPr>
      <w:rFonts w:ascii="Times New Roman" w:eastAsia="Times New Roman" w:hAnsi="Times New Roman"/>
      <w:sz w:val="24"/>
      <w:szCs w:val="24"/>
      <w:lang w:eastAsia="en-GB"/>
    </w:rPr>
  </w:style>
  <w:style w:type="table" w:customStyle="1" w:styleId="TableGrid0">
    <w:name w:val="TableGrid"/>
    <w:rsid w:val="002D765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C00DB2"/>
    <w:rPr>
      <w:color w:val="800080" w:themeColor="followedHyperlink"/>
      <w:u w:val="single"/>
    </w:rPr>
  </w:style>
  <w:style w:type="table" w:customStyle="1" w:styleId="TableGrid1">
    <w:name w:val="TableGrid1"/>
    <w:rsid w:val="0051762B"/>
    <w:rPr>
      <w:rFonts w:eastAsia="Times New Roman"/>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C83615"/>
    <w:rPr>
      <w:sz w:val="16"/>
      <w:szCs w:val="16"/>
    </w:rPr>
  </w:style>
  <w:style w:type="paragraph" w:styleId="CommentText">
    <w:name w:val="annotation text"/>
    <w:basedOn w:val="Normal"/>
    <w:link w:val="CommentTextChar"/>
    <w:uiPriority w:val="99"/>
    <w:semiHidden/>
    <w:unhideWhenUsed/>
    <w:rsid w:val="00C83615"/>
    <w:rPr>
      <w:sz w:val="20"/>
      <w:szCs w:val="20"/>
    </w:rPr>
  </w:style>
  <w:style w:type="character" w:customStyle="1" w:styleId="CommentTextChar">
    <w:name w:val="Comment Text Char"/>
    <w:basedOn w:val="DefaultParagraphFont"/>
    <w:link w:val="CommentText"/>
    <w:uiPriority w:val="99"/>
    <w:semiHidden/>
    <w:rsid w:val="00C83615"/>
    <w:rPr>
      <w:lang w:eastAsia="en-US"/>
    </w:rPr>
  </w:style>
  <w:style w:type="paragraph" w:styleId="CommentSubject">
    <w:name w:val="annotation subject"/>
    <w:basedOn w:val="CommentText"/>
    <w:next w:val="CommentText"/>
    <w:link w:val="CommentSubjectChar"/>
    <w:uiPriority w:val="99"/>
    <w:semiHidden/>
    <w:unhideWhenUsed/>
    <w:rsid w:val="00C83615"/>
    <w:rPr>
      <w:b/>
      <w:bCs/>
    </w:rPr>
  </w:style>
  <w:style w:type="character" w:customStyle="1" w:styleId="CommentSubjectChar">
    <w:name w:val="Comment Subject Char"/>
    <w:basedOn w:val="CommentTextChar"/>
    <w:link w:val="CommentSubject"/>
    <w:uiPriority w:val="99"/>
    <w:semiHidden/>
    <w:rsid w:val="00C83615"/>
    <w:rPr>
      <w:b/>
      <w:bCs/>
      <w:lang w:eastAsia="en-US"/>
    </w:rPr>
  </w:style>
  <w:style w:type="character" w:styleId="LineNumber">
    <w:name w:val="line number"/>
    <w:basedOn w:val="DefaultParagraphFont"/>
    <w:uiPriority w:val="99"/>
    <w:semiHidden/>
    <w:unhideWhenUsed/>
    <w:rsid w:val="004C3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01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obsizing@eastlothian.gov.uk" TargetMode="External"/><Relationship Id="rId18" Type="http://schemas.openxmlformats.org/officeDocument/2006/relationships/hyperlink" Target="mailto:jobsizing@eastlothian.gov.uk" TargetMode="External"/><Relationship Id="rId26"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hyperlink" Target="https://www.snct.org.uk/wiki/index.php?title=Appendix_2.2_Annex_A" TargetMode="External"/><Relationship Id="rId7" Type="http://schemas.openxmlformats.org/officeDocument/2006/relationships/footnotes" Target="footnotes.xml"/><Relationship Id="rId12" Type="http://schemas.openxmlformats.org/officeDocument/2006/relationships/hyperlink" Target="mailto:pfraser3@eastlothian.gov.uk" TargetMode="External"/><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thomson6@eastlothian.gov.uk" TargetMode="External"/><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hyperlink" Target="mailto:jobsizing@eastlothian.gov.uk" TargetMode="External"/><Relationship Id="rId19" Type="http://schemas.openxmlformats.org/officeDocument/2006/relationships/image" Target="media/image6.jpg"/><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footer" Target="footer7.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86F9AA-36D1-43E6-A2C8-53E56CC6A20B}">
  <ds:schemaRefs>
    <ds:schemaRef ds:uri="http://schemas.openxmlformats.org/officeDocument/2006/bibliography"/>
  </ds:schemaRefs>
</ds:datastoreItem>
</file>

<file path=customXml/itemProps2.xml><?xml version="1.0" encoding="utf-8"?>
<ds:datastoreItem xmlns:ds="http://schemas.openxmlformats.org/officeDocument/2006/customXml" ds:itemID="{CF2B2A58-C6AF-41DE-AE98-AE5EBF53B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40</Pages>
  <Words>7492</Words>
  <Characters>42708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50100</CharactersWithSpaces>
  <SharedDoc>false</SharedDoc>
  <HLinks>
    <vt:vector size="18" baseType="variant">
      <vt:variant>
        <vt:i4>5046377</vt:i4>
      </vt:variant>
      <vt:variant>
        <vt:i4>6</vt:i4>
      </vt:variant>
      <vt:variant>
        <vt:i4>0</vt:i4>
      </vt:variant>
      <vt:variant>
        <vt:i4>5</vt:i4>
      </vt:variant>
      <vt:variant>
        <vt:lpwstr>mailto:arobertson2@eastlothian.gov.uk</vt:lpwstr>
      </vt:variant>
      <vt:variant>
        <vt:lpwstr/>
      </vt:variant>
      <vt:variant>
        <vt:i4>6291486</vt:i4>
      </vt:variant>
      <vt:variant>
        <vt:i4>3</vt:i4>
      </vt:variant>
      <vt:variant>
        <vt:i4>0</vt:i4>
      </vt:variant>
      <vt:variant>
        <vt:i4>5</vt:i4>
      </vt:variant>
      <vt:variant>
        <vt:lpwstr>mailto:jobsizing@eastlothian.gov.uk</vt:lpwstr>
      </vt:variant>
      <vt:variant>
        <vt:lpwstr/>
      </vt:variant>
      <vt:variant>
        <vt:i4>5046377</vt:i4>
      </vt:variant>
      <vt:variant>
        <vt:i4>0</vt:i4>
      </vt:variant>
      <vt:variant>
        <vt:i4>0</vt:i4>
      </vt:variant>
      <vt:variant>
        <vt:i4>5</vt:i4>
      </vt:variant>
      <vt:variant>
        <vt:lpwstr>mailto:arobertson2@eastlothian.gov.uk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evanm;kirkpatricka;gillang</dc:creator>
  <cp:lastModifiedBy>Thomson, Jacqui</cp:lastModifiedBy>
  <cp:revision>8</cp:revision>
  <cp:lastPrinted>2014-01-17T13:07:00Z</cp:lastPrinted>
  <dcterms:created xsi:type="dcterms:W3CDTF">2023-10-16T11:38:00Z</dcterms:created>
  <dcterms:modified xsi:type="dcterms:W3CDTF">2023-10-18T08:27:00Z</dcterms:modified>
</cp:coreProperties>
</file>